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1AAD" w14:textId="37F0FA43" w:rsidR="00E86EA6" w:rsidRDefault="008973E1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2BDBBF3" wp14:editId="553C09AF">
            <wp:simplePos x="0" y="0"/>
            <wp:positionH relativeFrom="column">
              <wp:posOffset>1973165</wp:posOffset>
            </wp:positionH>
            <wp:positionV relativeFrom="paragraph">
              <wp:posOffset>-489502</wp:posOffset>
            </wp:positionV>
            <wp:extent cx="1557557" cy="1272209"/>
            <wp:effectExtent l="0" t="0" r="508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9068" cy="1330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95E19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94DB93B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599C666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5C5F0BE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7A73D04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55DC7EEB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6917D9F" w14:textId="63830233" w:rsidR="008973E1" w:rsidRPr="008973E1" w:rsidRDefault="008973E1" w:rsidP="00897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CE84C49" w14:textId="7088EB80" w:rsidR="008973E1" w:rsidRPr="008973E1" w:rsidRDefault="008973E1" w:rsidP="008973E1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46C3471D" w14:textId="77777777" w:rsidR="008973E1" w:rsidRPr="008973E1" w:rsidRDefault="008973E1" w:rsidP="008973E1">
      <w:pPr>
        <w:jc w:val="center"/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01E40CA4" w14:textId="77777777" w:rsidR="001A0CC7" w:rsidRDefault="00515213" w:rsidP="001A0C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>Об утверждении паспорта муниципальной программы</w:t>
      </w:r>
    </w:p>
    <w:p w14:paraId="4C8BFF06" w14:textId="7D896FFF" w:rsidR="008973E1" w:rsidRPr="00515213" w:rsidRDefault="00515213" w:rsidP="001A0C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631BB">
        <w:rPr>
          <w:rFonts w:ascii="Times New Roman" w:hAnsi="Times New Roman" w:cs="Times New Roman"/>
          <w:b/>
          <w:sz w:val="28"/>
          <w:szCs w:val="28"/>
        </w:rPr>
        <w:t>Поддержка и развитие малого и среднего предпринимательства</w:t>
      </w:r>
      <w:r w:rsidRPr="00515213">
        <w:rPr>
          <w:rFonts w:ascii="Times New Roman" w:hAnsi="Times New Roman" w:cs="Times New Roman"/>
          <w:b/>
          <w:sz w:val="28"/>
          <w:szCs w:val="28"/>
        </w:rPr>
        <w:t>»</w:t>
      </w:r>
    </w:p>
    <w:p w14:paraId="434C659F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65C483C" w14:textId="4B439592" w:rsidR="003223EB" w:rsidRPr="003223EB" w:rsidRDefault="003223EB" w:rsidP="008F29A6">
      <w:pPr>
        <w:pStyle w:val="a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 (далее – Порядок), администрация Кильмезского района ПОСТАНОВЛЯЕТ:</w:t>
      </w:r>
    </w:p>
    <w:p w14:paraId="4D4C21BA" w14:textId="5ABBFC68" w:rsidR="003223EB" w:rsidRPr="003223EB" w:rsidRDefault="003223EB" w:rsidP="008F2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="00A655CB">
        <w:rPr>
          <w:rFonts w:ascii="Times New Roman" w:hAnsi="Times New Roman" w:cs="Times New Roman"/>
          <w:sz w:val="28"/>
          <w:szCs w:val="28"/>
        </w:rPr>
        <w:t>паспорт муниципальной программы «</w:t>
      </w:r>
      <w:r w:rsidR="00BB212D" w:rsidRPr="00BB212D">
        <w:rPr>
          <w:rFonts w:ascii="Times New Roman" w:hAnsi="Times New Roman" w:cs="Times New Roman"/>
          <w:bCs/>
          <w:sz w:val="28"/>
          <w:szCs w:val="28"/>
        </w:rPr>
        <w:t>Поддержка и развитие малого и среднего предпринимател</w:t>
      </w:r>
      <w:r w:rsidR="00BB212D">
        <w:rPr>
          <w:rFonts w:ascii="Times New Roman" w:hAnsi="Times New Roman" w:cs="Times New Roman"/>
          <w:bCs/>
          <w:sz w:val="28"/>
          <w:szCs w:val="28"/>
        </w:rPr>
        <w:t>ь</w:t>
      </w:r>
      <w:r w:rsidR="00BB212D" w:rsidRPr="00BB212D">
        <w:rPr>
          <w:rFonts w:ascii="Times New Roman" w:hAnsi="Times New Roman" w:cs="Times New Roman"/>
          <w:bCs/>
          <w:sz w:val="28"/>
          <w:szCs w:val="28"/>
        </w:rPr>
        <w:t>ства</w:t>
      </w:r>
      <w:r w:rsidR="00A655CB">
        <w:rPr>
          <w:rFonts w:ascii="Times New Roman" w:hAnsi="Times New Roman" w:cs="Times New Roman"/>
          <w:sz w:val="28"/>
          <w:szCs w:val="28"/>
        </w:rPr>
        <w:t>»</w:t>
      </w:r>
      <w:r w:rsidRPr="003223EB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14:paraId="3C93B208" w14:textId="77777777" w:rsidR="008F29A6" w:rsidRDefault="003223EB" w:rsidP="008F2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</w:p>
    <w:p w14:paraId="7CB6C731" w14:textId="7121E679" w:rsidR="003223EB" w:rsidRPr="003223EB" w:rsidRDefault="003223EB" w:rsidP="008F2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>вступает в силу с 01.01.2027 года.</w:t>
      </w:r>
    </w:p>
    <w:p w14:paraId="7FD90AAC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9886E00" w14:textId="68255210" w:rsidR="00253784" w:rsidRPr="00253784" w:rsidRDefault="00253784" w:rsidP="002537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Глава Кильмезского района  </w:t>
      </w:r>
      <w:r w:rsidRPr="00253784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ab/>
        <w:t xml:space="preserve">                          А.Г. Коршунов                </w:t>
      </w:r>
    </w:p>
    <w:p w14:paraId="41F0B64A" w14:textId="77777777" w:rsidR="00253784" w:rsidRPr="00253784" w:rsidRDefault="00253784" w:rsidP="002537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B14BF8" w14:textId="31D3F3D8" w:rsidR="00145C45" w:rsidRDefault="00145C45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B3E6070" w14:textId="130680A8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B8269F2" w14:textId="55275C9A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2186B2A" w14:textId="5DD427B0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F036753" w14:textId="309FB392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9B8A866" w14:textId="3C215262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56240DB" w14:textId="055F07CD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9BAE8B7" w14:textId="027E7286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7FC4171" w14:textId="33675FD3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1FD3EEFB" w14:textId="2083D80C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D03F50F" w14:textId="1BDD4334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1267D405" w14:textId="343D8B26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81007A6" w14:textId="5A0232C9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1632DCD" w14:textId="74E0D0B6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FB3BBA4" w14:textId="5D328793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687FC20" w14:textId="77777777" w:rsidR="002B68F1" w:rsidRDefault="002B68F1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F4F7954" w14:textId="77777777" w:rsidR="008F29A6" w:rsidRDefault="008F29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1A7BCE4E" w14:textId="77777777" w:rsidR="00A5570B" w:rsidRDefault="00A5570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E0F383A" w14:textId="414CC758" w:rsidR="00A5570B" w:rsidRPr="00A5570B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5570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28ED10B1" w14:textId="77777777" w:rsidR="00A5570B" w:rsidRPr="00A5570B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5570B">
        <w:rPr>
          <w:rFonts w:ascii="Times New Roman" w:hAnsi="Times New Roman" w:cs="Times New Roman"/>
          <w:sz w:val="24"/>
          <w:szCs w:val="24"/>
        </w:rPr>
        <w:t>УТВЕРЖДЕНО</w:t>
      </w:r>
    </w:p>
    <w:p w14:paraId="29A62773" w14:textId="77777777" w:rsidR="00A5570B" w:rsidRPr="00A5570B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5570B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14:paraId="664435C0" w14:textId="77777777" w:rsidR="00A5570B" w:rsidRPr="00A5570B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5570B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61CEF1D2" w14:textId="77777777" w:rsidR="00A5570B" w:rsidRPr="00A5570B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5570B">
        <w:rPr>
          <w:rFonts w:ascii="Times New Roman" w:hAnsi="Times New Roman" w:cs="Times New Roman"/>
          <w:sz w:val="24"/>
          <w:szCs w:val="24"/>
        </w:rPr>
        <w:t xml:space="preserve">Кильмезского района </w:t>
      </w:r>
    </w:p>
    <w:p w14:paraId="5B1FF4C8" w14:textId="77777777" w:rsidR="00A5570B" w:rsidRPr="00A5570B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A5570B">
        <w:rPr>
          <w:rFonts w:ascii="Times New Roman" w:hAnsi="Times New Roman" w:cs="Times New Roman"/>
          <w:sz w:val="24"/>
          <w:szCs w:val="24"/>
        </w:rPr>
        <w:t>Кировской области</w:t>
      </w:r>
    </w:p>
    <w:p w14:paraId="73FE8148" w14:textId="77777777" w:rsidR="00A5570B" w:rsidRPr="00F01E71" w:rsidRDefault="00A5570B" w:rsidP="00A5570B">
      <w:pPr>
        <w:adjustRightInd w:val="0"/>
        <w:spacing w:after="0" w:line="240" w:lineRule="auto"/>
        <w:ind w:left="4536"/>
        <w:jc w:val="right"/>
        <w:rPr>
          <w:sz w:val="24"/>
          <w:szCs w:val="24"/>
        </w:rPr>
      </w:pPr>
      <w:r w:rsidRPr="00A5570B">
        <w:rPr>
          <w:rFonts w:ascii="Times New Roman" w:hAnsi="Times New Roman" w:cs="Times New Roman"/>
          <w:sz w:val="24"/>
          <w:szCs w:val="24"/>
        </w:rPr>
        <w:t>от ______№ ___</w:t>
      </w:r>
    </w:p>
    <w:p w14:paraId="750D7D5A" w14:textId="77777777" w:rsidR="00A5570B" w:rsidRDefault="00A5570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EEAB9A2" w14:textId="77777777" w:rsidR="00A5570B" w:rsidRDefault="00A5570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C804AEA" w14:textId="32D844C6" w:rsidR="00923C69" w:rsidRDefault="00A5570B" w:rsidP="00A5570B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Паспорт </w:t>
      </w:r>
      <w:r w:rsidR="004F5444">
        <w:rPr>
          <w:rFonts w:ascii="Times New Roman" w:hAnsi="Times New Roman" w:cs="Times New Roman"/>
          <w:sz w:val="28"/>
        </w:rPr>
        <w:t>муниципальной программы</w:t>
      </w:r>
    </w:p>
    <w:p w14:paraId="40C6C7C1" w14:textId="7E27C258" w:rsidR="00923C69" w:rsidRDefault="004F5444" w:rsidP="00A5570B">
      <w:pPr>
        <w:pStyle w:val="ConsPlusNormal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A631BB">
        <w:rPr>
          <w:rFonts w:ascii="Times New Roman" w:hAnsi="Times New Roman" w:cs="Times New Roman"/>
          <w:sz w:val="28"/>
        </w:rPr>
        <w:t>Поддержка и развитие малого и среднего предпринимательства</w:t>
      </w:r>
      <w:r>
        <w:rPr>
          <w:rFonts w:ascii="Times New Roman" w:hAnsi="Times New Roman" w:cs="Times New Roman"/>
          <w:sz w:val="28"/>
        </w:rPr>
        <w:t>»</w:t>
      </w:r>
    </w:p>
    <w:p w14:paraId="24E9FB4D" w14:textId="77777777" w:rsidR="00923C69" w:rsidRDefault="00923C69">
      <w:pPr>
        <w:pStyle w:val="ConsPlusNormal"/>
        <w:jc w:val="both"/>
        <w:outlineLvl w:val="0"/>
        <w:rPr>
          <w:rFonts w:ascii="Times New Roman" w:hAnsi="Times New Roman" w:cs="Times New Roman"/>
          <w:sz w:val="28"/>
        </w:rPr>
      </w:pPr>
    </w:p>
    <w:p w14:paraId="3F5A77B0" w14:textId="77777777" w:rsidR="00923C69" w:rsidRPr="007205EC" w:rsidRDefault="004F5444" w:rsidP="007205EC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7205EC">
        <w:rPr>
          <w:rFonts w:ascii="Times New Roman" w:hAnsi="Times New Roman" w:cs="Times New Roman"/>
          <w:b/>
          <w:sz w:val="28"/>
        </w:rPr>
        <w:t>1. Основные положения</w:t>
      </w:r>
    </w:p>
    <w:p w14:paraId="0CAE760E" w14:textId="77777777" w:rsidR="00923C69" w:rsidRDefault="00923C69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923C69" w14:paraId="2CE74EEF" w14:textId="77777777">
        <w:tc>
          <w:tcPr>
            <w:tcW w:w="4082" w:type="dxa"/>
          </w:tcPr>
          <w:p w14:paraId="1BF3A5C5" w14:textId="77777777" w:rsidR="002C1062" w:rsidRDefault="004F5444" w:rsidP="002C1062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Куратор муниципальной программы</w:t>
            </w:r>
            <w:r w:rsidR="008658F9" w:rsidRPr="008658F9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</w:tc>
        <w:tc>
          <w:tcPr>
            <w:tcW w:w="4989" w:type="dxa"/>
          </w:tcPr>
          <w:p w14:paraId="6D2B3042" w14:textId="4930CCEB" w:rsidR="00923C69" w:rsidRDefault="008D31B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Чучалина Т.Н., первый заместитель главы администрации округа</w:t>
            </w:r>
          </w:p>
        </w:tc>
      </w:tr>
      <w:tr w:rsidR="00923C69" w14:paraId="01C84C33" w14:textId="77777777">
        <w:tc>
          <w:tcPr>
            <w:tcW w:w="4082" w:type="dxa"/>
          </w:tcPr>
          <w:p w14:paraId="40CC0383" w14:textId="48F65EDA" w:rsidR="00923C69" w:rsidRDefault="004F5444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6DAF8683" w14:textId="523012AC" w:rsidR="00923C69" w:rsidRDefault="008D31B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Четверикова Г.П., зам. главы округа, начальник управления планирования и экономического развития</w:t>
            </w:r>
          </w:p>
        </w:tc>
      </w:tr>
      <w:tr w:rsidR="002C1062" w14:paraId="75B5D9CC" w14:textId="77777777">
        <w:tc>
          <w:tcPr>
            <w:tcW w:w="4082" w:type="dxa"/>
          </w:tcPr>
          <w:p w14:paraId="7C1FF6B2" w14:textId="2EA1A0D8" w:rsidR="002C1062" w:rsidRDefault="002C1062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71481761" w14:textId="29948CA9" w:rsidR="002C1062" w:rsidRDefault="00E0602B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923C69" w14:paraId="6C4AC6C6" w14:textId="77777777">
        <w:tc>
          <w:tcPr>
            <w:tcW w:w="4082" w:type="dxa"/>
          </w:tcPr>
          <w:p w14:paraId="5C716729" w14:textId="09A45B89" w:rsidR="00923C69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058F7A12" w14:textId="29FF53CF" w:rsidR="00923C69" w:rsidRDefault="00E0602B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2027-203</w:t>
            </w:r>
            <w:r w:rsidR="009C706B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 годы</w:t>
            </w:r>
          </w:p>
        </w:tc>
      </w:tr>
      <w:tr w:rsidR="00923C69" w14:paraId="386E8B7F" w14:textId="77777777">
        <w:tc>
          <w:tcPr>
            <w:tcW w:w="4082" w:type="dxa"/>
          </w:tcPr>
          <w:p w14:paraId="0BB889A7" w14:textId="77777777" w:rsidR="00923C69" w:rsidRDefault="004F5444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4185788D" w14:textId="3116372D" w:rsidR="00923C69" w:rsidRDefault="00CA2BB3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="00FC7308">
              <w:rPr>
                <w:rFonts w:ascii="Times New Roman" w:hAnsi="Times New Roman" w:cs="Times New Roman"/>
                <w:sz w:val="28"/>
              </w:rPr>
              <w:t>величение количества субъектов мало и среднего предпринимательства к 2031 году до 280 единиц.</w:t>
            </w:r>
          </w:p>
        </w:tc>
      </w:tr>
      <w:tr w:rsidR="00923C69" w14:paraId="7C4EF66E" w14:textId="77777777">
        <w:tc>
          <w:tcPr>
            <w:tcW w:w="4082" w:type="dxa"/>
          </w:tcPr>
          <w:p w14:paraId="03EA4B8D" w14:textId="01583AD0" w:rsidR="00923C69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4E610D7B" w14:textId="3CF716A1" w:rsidR="00923C69" w:rsidRDefault="004F5444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0602B"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923C69" w14:paraId="1E425507" w14:textId="77777777">
        <w:tc>
          <w:tcPr>
            <w:tcW w:w="4082" w:type="dxa"/>
          </w:tcPr>
          <w:p w14:paraId="7C50D67D" w14:textId="77777777" w:rsidR="00923C69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Объемы финансового обеспечения за весь период реализации</w:t>
            </w:r>
            <w:r w:rsidR="008658F9">
              <w:rPr>
                <w:rFonts w:ascii="Times New Roman" w:hAnsi="Times New Roman" w:cs="Times New Roman"/>
                <w:sz w:val="28"/>
                <w:vertAlign w:val="superscript"/>
              </w:rPr>
              <w:t>4</w:t>
            </w:r>
          </w:p>
        </w:tc>
        <w:tc>
          <w:tcPr>
            <w:tcW w:w="4989" w:type="dxa"/>
          </w:tcPr>
          <w:p w14:paraId="4441756B" w14:textId="5F2AE074" w:rsidR="00923C69" w:rsidRDefault="00E0602B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</w:t>
            </w:r>
            <w:r w:rsidR="003C36C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униципальной программы за весь период ее реализации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923C69" w14:paraId="7BF3F67C" w14:textId="77777777">
        <w:tc>
          <w:tcPr>
            <w:tcW w:w="4082" w:type="dxa"/>
          </w:tcPr>
          <w:p w14:paraId="71C4A822" w14:textId="77777777" w:rsidR="00923C69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  <w:r w:rsidR="008658F9">
              <w:rPr>
                <w:rFonts w:ascii="Times New Roman" w:hAnsi="Times New Roman" w:cs="Times New Roman"/>
                <w:sz w:val="28"/>
                <w:vertAlign w:val="superscript"/>
              </w:rPr>
              <w:t>5</w:t>
            </w:r>
          </w:p>
        </w:tc>
        <w:tc>
          <w:tcPr>
            <w:tcW w:w="4989" w:type="dxa"/>
          </w:tcPr>
          <w:p w14:paraId="20732234" w14:textId="4B8B2BE4" w:rsidR="00486A77" w:rsidRDefault="00767965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Государственная программа Кировской области</w:t>
            </w:r>
            <w:r w:rsidR="00BB212D" w:rsidRPr="00BB21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212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BB212D" w:rsidRPr="00BB212D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Поддержка и развитие малого и среднего предпринимател</w:t>
            </w:r>
            <w:r w:rsidR="00BB212D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B212D" w:rsidRPr="00BB212D">
              <w:rPr>
                <w:rFonts w:ascii="Times New Roman" w:hAnsi="Times New Roman" w:cs="Times New Roman"/>
                <w:bCs/>
                <w:sz w:val="28"/>
                <w:szCs w:val="28"/>
              </w:rPr>
              <w:t>ства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</w:tbl>
    <w:p w14:paraId="7DDB4783" w14:textId="77777777" w:rsidR="008658F9" w:rsidRDefault="008658F9">
      <w:pPr>
        <w:pStyle w:val="ConsPlusNormal"/>
        <w:sectPr w:rsidR="008658F9" w:rsidSect="001B62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851" w:left="1701" w:header="708" w:footer="708" w:gutter="0"/>
          <w:pgNumType w:start="3"/>
          <w:cols w:space="708"/>
          <w:docGrid w:linePitch="360"/>
        </w:sectPr>
      </w:pPr>
    </w:p>
    <w:p w14:paraId="60537A34" w14:textId="77777777" w:rsidR="00923C69" w:rsidRPr="007205EC" w:rsidRDefault="004F5444" w:rsidP="007205EC">
      <w:pPr>
        <w:pStyle w:val="afd"/>
        <w:widowControl/>
        <w:ind w:left="0" w:firstLine="0"/>
        <w:jc w:val="center"/>
        <w:rPr>
          <w:b/>
          <w:sz w:val="24"/>
          <w:szCs w:val="24"/>
        </w:rPr>
      </w:pPr>
      <w:r w:rsidRPr="007205EC">
        <w:rPr>
          <w:b/>
          <w:sz w:val="26"/>
          <w:szCs w:val="26"/>
        </w:rPr>
        <w:lastRenderedPageBreak/>
        <w:t>2.</w:t>
      </w:r>
      <w:r w:rsidRPr="007205EC">
        <w:rPr>
          <w:b/>
          <w:sz w:val="28"/>
        </w:rPr>
        <w:t xml:space="preserve"> </w:t>
      </w:r>
      <w:r w:rsidRPr="007205EC">
        <w:rPr>
          <w:b/>
          <w:sz w:val="26"/>
          <w:szCs w:val="26"/>
        </w:rPr>
        <w:t>Показатели</w:t>
      </w:r>
      <w:r w:rsidRPr="007205EC">
        <w:rPr>
          <w:b/>
          <w:spacing w:val="-6"/>
          <w:sz w:val="26"/>
          <w:szCs w:val="26"/>
        </w:rPr>
        <w:t xml:space="preserve"> </w:t>
      </w:r>
      <w:r w:rsidRPr="007205EC">
        <w:rPr>
          <w:b/>
          <w:sz w:val="26"/>
          <w:szCs w:val="26"/>
        </w:rPr>
        <w:t>муниципальной программы</w:t>
      </w:r>
    </w:p>
    <w:p w14:paraId="7D84026A" w14:textId="77777777" w:rsidR="00923C69" w:rsidRDefault="00923C69">
      <w:pPr>
        <w:pStyle w:val="1"/>
        <w:tabs>
          <w:tab w:val="left" w:pos="1985"/>
          <w:tab w:val="left" w:pos="11057"/>
        </w:tabs>
        <w:spacing w:before="0"/>
        <w:ind w:left="1985"/>
        <w:rPr>
          <w:sz w:val="24"/>
          <w:szCs w:val="24"/>
        </w:rPr>
      </w:pPr>
    </w:p>
    <w:tbl>
      <w:tblPr>
        <w:tblStyle w:val="TableNormal"/>
        <w:tblW w:w="5306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"/>
        <w:gridCol w:w="2101"/>
        <w:gridCol w:w="1007"/>
        <w:gridCol w:w="1341"/>
        <w:gridCol w:w="853"/>
        <w:gridCol w:w="986"/>
        <w:gridCol w:w="711"/>
        <w:gridCol w:w="850"/>
        <w:gridCol w:w="992"/>
        <w:gridCol w:w="992"/>
        <w:gridCol w:w="995"/>
        <w:gridCol w:w="850"/>
        <w:gridCol w:w="1700"/>
        <w:gridCol w:w="1700"/>
      </w:tblGrid>
      <w:tr w:rsidR="00187068" w14:paraId="36E4CAC0" w14:textId="77777777" w:rsidTr="00C764BC">
        <w:trPr>
          <w:trHeight w:val="443"/>
        </w:trPr>
        <w:tc>
          <w:tcPr>
            <w:tcW w:w="121" w:type="pct"/>
            <w:vMerge w:val="restart"/>
          </w:tcPr>
          <w:p w14:paraId="4C5DA16E" w14:textId="77777777" w:rsidR="00BB212D" w:rsidRPr="00126860" w:rsidRDefault="00BB212D">
            <w:pPr>
              <w:pStyle w:val="TableParagraph"/>
              <w:jc w:val="center"/>
              <w:rPr>
                <w:sz w:val="24"/>
                <w:szCs w:val="24"/>
              </w:rPr>
            </w:pPr>
            <w:r w:rsidRPr="00126860">
              <w:rPr>
                <w:sz w:val="24"/>
                <w:szCs w:val="24"/>
              </w:rPr>
              <w:t>№</w:t>
            </w:r>
            <w:r w:rsidRPr="00126860">
              <w:rPr>
                <w:spacing w:val="-1"/>
                <w:sz w:val="24"/>
                <w:szCs w:val="24"/>
              </w:rPr>
              <w:t xml:space="preserve"> </w:t>
            </w:r>
            <w:r w:rsidRPr="00126860">
              <w:rPr>
                <w:sz w:val="24"/>
                <w:szCs w:val="24"/>
              </w:rPr>
              <w:t>п/п</w:t>
            </w:r>
          </w:p>
        </w:tc>
        <w:tc>
          <w:tcPr>
            <w:tcW w:w="680" w:type="pct"/>
            <w:vMerge w:val="restart"/>
          </w:tcPr>
          <w:p w14:paraId="3F06DBCB" w14:textId="77777777" w:rsidR="00BB212D" w:rsidRPr="00126860" w:rsidRDefault="00BB212D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126860">
              <w:rPr>
                <w:sz w:val="24"/>
                <w:szCs w:val="24"/>
              </w:rPr>
              <w:t>Наименование</w:t>
            </w:r>
            <w:r w:rsidRPr="00126860">
              <w:rPr>
                <w:spacing w:val="-37"/>
                <w:sz w:val="24"/>
                <w:szCs w:val="24"/>
              </w:rPr>
              <w:t xml:space="preserve"> </w:t>
            </w:r>
            <w:r w:rsidRPr="00126860">
              <w:rPr>
                <w:sz w:val="24"/>
                <w:szCs w:val="24"/>
              </w:rPr>
              <w:t>показателя</w:t>
            </w:r>
          </w:p>
        </w:tc>
        <w:tc>
          <w:tcPr>
            <w:tcW w:w="326" w:type="pct"/>
            <w:vMerge w:val="restart"/>
          </w:tcPr>
          <w:p w14:paraId="052AC4A1" w14:textId="764F25DC" w:rsidR="00BB212D" w:rsidRPr="00126860" w:rsidRDefault="00BB212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</w:rPr>
              <w:t>Уровень</w:t>
            </w:r>
            <w:r w:rsidRPr="00126860">
              <w:rPr>
                <w:spacing w:val="1"/>
                <w:sz w:val="24"/>
                <w:szCs w:val="24"/>
              </w:rPr>
              <w:t xml:space="preserve"> </w:t>
            </w:r>
            <w:r w:rsidRPr="00126860">
              <w:rPr>
                <w:sz w:val="24"/>
                <w:szCs w:val="24"/>
              </w:rPr>
              <w:t>показа</w:t>
            </w:r>
            <w:r w:rsidRPr="00126860">
              <w:rPr>
                <w:sz w:val="24"/>
                <w:szCs w:val="24"/>
                <w:lang w:val="ru-RU"/>
              </w:rPr>
              <w:t>-</w:t>
            </w:r>
            <w:r w:rsidRPr="00126860">
              <w:rPr>
                <w:sz w:val="24"/>
                <w:szCs w:val="24"/>
              </w:rPr>
              <w:t>теля</w:t>
            </w:r>
          </w:p>
        </w:tc>
        <w:tc>
          <w:tcPr>
            <w:tcW w:w="434" w:type="pct"/>
            <w:vMerge w:val="restart"/>
          </w:tcPr>
          <w:p w14:paraId="54C60BB6" w14:textId="45610CC1" w:rsidR="00BB212D" w:rsidRPr="00126860" w:rsidRDefault="00BB212D" w:rsidP="005A647E">
            <w:pPr>
              <w:pStyle w:val="TableParagraph"/>
              <w:tabs>
                <w:tab w:val="left" w:pos="1274"/>
              </w:tabs>
              <w:ind w:right="2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Признак</w:t>
            </w:r>
            <w:r w:rsidRPr="0012686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возраста-ния/</w:t>
            </w:r>
            <w:r w:rsidRPr="00126860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убывания/поддержани</w:t>
            </w:r>
            <w:r w:rsidR="007D354A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276" w:type="pct"/>
            <w:vMerge w:val="restart"/>
          </w:tcPr>
          <w:p w14:paraId="78403F8A" w14:textId="77777777" w:rsidR="00BB212D" w:rsidRPr="00126860" w:rsidRDefault="00BB212D">
            <w:pPr>
              <w:pStyle w:val="TableParagraph"/>
              <w:jc w:val="center"/>
              <w:rPr>
                <w:spacing w:val="-37"/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Единица</w:t>
            </w:r>
            <w:r w:rsidRPr="0012686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измере-ния</w:t>
            </w:r>
            <w:r w:rsidRPr="00126860">
              <w:rPr>
                <w:spacing w:val="-37"/>
                <w:sz w:val="24"/>
                <w:szCs w:val="24"/>
                <w:lang w:val="ru-RU"/>
              </w:rPr>
              <w:t xml:space="preserve">  </w:t>
            </w:r>
          </w:p>
          <w:p w14:paraId="4CBC19F0" w14:textId="373324A7" w:rsidR="00BB212D" w:rsidRPr="00126860" w:rsidRDefault="00BB212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pacing w:val="-1"/>
                <w:sz w:val="24"/>
                <w:szCs w:val="24"/>
                <w:lang w:val="ru-RU"/>
              </w:rPr>
              <w:t>(по</w:t>
            </w:r>
            <w:r w:rsidRPr="0012686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ОКЕИ)</w:t>
            </w:r>
            <w:r w:rsidRPr="00126860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549" w:type="pct"/>
            <w:gridSpan w:val="2"/>
          </w:tcPr>
          <w:p w14:paraId="673BD757" w14:textId="30D4FF33" w:rsidR="00BB212D" w:rsidRPr="00126860" w:rsidRDefault="00BB212D" w:rsidP="00633B15">
            <w:pPr>
              <w:pStyle w:val="TableParagraph"/>
              <w:ind w:left="-33" w:right="63" w:firstLine="33"/>
              <w:jc w:val="center"/>
              <w:rPr>
                <w:sz w:val="24"/>
                <w:szCs w:val="24"/>
              </w:rPr>
            </w:pPr>
            <w:r w:rsidRPr="00126860">
              <w:rPr>
                <w:sz w:val="24"/>
                <w:szCs w:val="24"/>
              </w:rPr>
              <w:t>Базовое</w:t>
            </w:r>
            <w:r w:rsidRPr="00126860">
              <w:rPr>
                <w:spacing w:val="1"/>
                <w:sz w:val="24"/>
                <w:szCs w:val="24"/>
              </w:rPr>
              <w:t xml:space="preserve"> </w:t>
            </w:r>
            <w:r w:rsidRPr="00126860">
              <w:rPr>
                <w:sz w:val="24"/>
                <w:szCs w:val="24"/>
              </w:rPr>
              <w:t>значение</w:t>
            </w:r>
          </w:p>
        </w:tc>
        <w:tc>
          <w:tcPr>
            <w:tcW w:w="1239" w:type="pct"/>
            <w:gridSpan w:val="4"/>
          </w:tcPr>
          <w:p w14:paraId="7DC1058F" w14:textId="77777777" w:rsidR="00BB212D" w:rsidRPr="00126860" w:rsidRDefault="00BB212D">
            <w:pPr>
              <w:pStyle w:val="TableParagraph"/>
              <w:ind w:left="321" w:hanging="243"/>
              <w:jc w:val="center"/>
              <w:rPr>
                <w:spacing w:val="-2"/>
                <w:sz w:val="24"/>
                <w:szCs w:val="24"/>
              </w:rPr>
            </w:pPr>
            <w:r w:rsidRPr="00126860">
              <w:rPr>
                <w:sz w:val="24"/>
                <w:szCs w:val="24"/>
              </w:rPr>
              <w:t>Значение</w:t>
            </w:r>
            <w:r w:rsidRPr="00126860">
              <w:rPr>
                <w:spacing w:val="-5"/>
                <w:sz w:val="24"/>
                <w:szCs w:val="24"/>
              </w:rPr>
              <w:t xml:space="preserve"> </w:t>
            </w:r>
            <w:r w:rsidRPr="00126860">
              <w:rPr>
                <w:sz w:val="24"/>
                <w:szCs w:val="24"/>
              </w:rPr>
              <w:t>показателя</w:t>
            </w:r>
            <w:r w:rsidRPr="00126860">
              <w:rPr>
                <w:spacing w:val="-2"/>
                <w:sz w:val="24"/>
                <w:szCs w:val="24"/>
              </w:rPr>
              <w:t xml:space="preserve"> </w:t>
            </w:r>
          </w:p>
          <w:p w14:paraId="70FF40CC" w14:textId="4011DAA8" w:rsidR="00BB212D" w:rsidRPr="00126860" w:rsidRDefault="00BB212D" w:rsidP="00567F65">
            <w:pPr>
              <w:pStyle w:val="TableParagraph"/>
              <w:ind w:left="321" w:hanging="243"/>
              <w:jc w:val="center"/>
              <w:rPr>
                <w:sz w:val="24"/>
                <w:szCs w:val="24"/>
              </w:rPr>
            </w:pPr>
            <w:r w:rsidRPr="00126860">
              <w:rPr>
                <w:sz w:val="24"/>
                <w:szCs w:val="24"/>
              </w:rPr>
              <w:t>по</w:t>
            </w:r>
            <w:r w:rsidRPr="00126860">
              <w:rPr>
                <w:spacing w:val="-3"/>
                <w:sz w:val="24"/>
                <w:szCs w:val="24"/>
              </w:rPr>
              <w:t xml:space="preserve"> </w:t>
            </w:r>
            <w:r w:rsidRPr="00126860">
              <w:rPr>
                <w:sz w:val="24"/>
                <w:szCs w:val="24"/>
              </w:rPr>
              <w:t>годам</w:t>
            </w:r>
          </w:p>
        </w:tc>
        <w:tc>
          <w:tcPr>
            <w:tcW w:w="275" w:type="pct"/>
          </w:tcPr>
          <w:p w14:paraId="7363F109" w14:textId="77777777" w:rsidR="00BB212D" w:rsidRPr="00126860" w:rsidRDefault="00BB212D" w:rsidP="00567F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vMerge w:val="restart"/>
          </w:tcPr>
          <w:p w14:paraId="0B65CA13" w14:textId="7FE686CE" w:rsidR="00BB212D" w:rsidRPr="00126860" w:rsidRDefault="00BB212D" w:rsidP="00567F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 xml:space="preserve">Ответственный </w:t>
            </w:r>
            <w:r w:rsidRPr="00126860">
              <w:rPr>
                <w:spacing w:val="-38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за достижение</w:t>
            </w:r>
            <w:r w:rsidRPr="00126860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показателя</w:t>
            </w:r>
          </w:p>
          <w:p w14:paraId="5B05E709" w14:textId="07FE3D85" w:rsidR="00BB212D" w:rsidRPr="00126860" w:rsidRDefault="00BB212D" w:rsidP="00567F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(Ф.И.О., должность)</w:t>
            </w:r>
          </w:p>
        </w:tc>
        <w:tc>
          <w:tcPr>
            <w:tcW w:w="550" w:type="pct"/>
            <w:vMerge w:val="restart"/>
          </w:tcPr>
          <w:p w14:paraId="0C7D1D96" w14:textId="3F8ACCAA" w:rsidR="00BB212D" w:rsidRPr="00126860" w:rsidRDefault="00BB212D" w:rsidP="00567F65">
            <w:pPr>
              <w:pStyle w:val="TableParagraph"/>
              <w:ind w:left="59" w:right="115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Связь с</w:t>
            </w:r>
            <w:r w:rsidRPr="0012686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показателями</w:t>
            </w:r>
            <w:r w:rsidRPr="0012686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 xml:space="preserve">национальных </w:t>
            </w:r>
            <w:r w:rsidRPr="00126860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целей</w:t>
            </w:r>
          </w:p>
        </w:tc>
      </w:tr>
      <w:tr w:rsidR="00187068" w14:paraId="6EF9C48B" w14:textId="77777777" w:rsidTr="00C764BC">
        <w:trPr>
          <w:trHeight w:val="594"/>
        </w:trPr>
        <w:tc>
          <w:tcPr>
            <w:tcW w:w="121" w:type="pct"/>
            <w:vMerge/>
            <w:tcBorders>
              <w:top w:val="none" w:sz="4" w:space="0" w:color="000000"/>
            </w:tcBorders>
          </w:tcPr>
          <w:p w14:paraId="0242F7A1" w14:textId="77777777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vMerge/>
            <w:tcBorders>
              <w:top w:val="none" w:sz="4" w:space="0" w:color="000000"/>
            </w:tcBorders>
          </w:tcPr>
          <w:p w14:paraId="5E2280BA" w14:textId="77777777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" w:type="pct"/>
            <w:vMerge/>
            <w:tcBorders>
              <w:top w:val="none" w:sz="4" w:space="0" w:color="000000"/>
            </w:tcBorders>
          </w:tcPr>
          <w:p w14:paraId="6CB143F9" w14:textId="77777777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4" w:type="pct"/>
            <w:vMerge/>
            <w:tcBorders>
              <w:top w:val="none" w:sz="4" w:space="0" w:color="000000"/>
            </w:tcBorders>
          </w:tcPr>
          <w:p w14:paraId="6789A795" w14:textId="77777777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" w:type="pct"/>
            <w:vMerge/>
            <w:tcBorders>
              <w:top w:val="none" w:sz="4" w:space="0" w:color="000000"/>
            </w:tcBorders>
          </w:tcPr>
          <w:p w14:paraId="26EEF059" w14:textId="77777777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9" w:type="pct"/>
          </w:tcPr>
          <w:p w14:paraId="37874B6B" w14:textId="77777777" w:rsidR="00BB212D" w:rsidRPr="00126860" w:rsidRDefault="00BB212D">
            <w:pPr>
              <w:pStyle w:val="TableParagraph"/>
              <w:ind w:right="84"/>
              <w:jc w:val="center"/>
              <w:rPr>
                <w:sz w:val="24"/>
                <w:szCs w:val="24"/>
              </w:rPr>
            </w:pPr>
            <w:r w:rsidRPr="00126860">
              <w:rPr>
                <w:sz w:val="24"/>
                <w:szCs w:val="24"/>
              </w:rPr>
              <w:t>значе</w:t>
            </w:r>
            <w:r w:rsidRPr="00126860">
              <w:rPr>
                <w:sz w:val="24"/>
                <w:szCs w:val="24"/>
                <w:lang w:val="ru-RU"/>
              </w:rPr>
              <w:t>-</w:t>
            </w:r>
            <w:r w:rsidRPr="00126860">
              <w:rPr>
                <w:sz w:val="24"/>
                <w:szCs w:val="24"/>
              </w:rPr>
              <w:t>ние</w:t>
            </w:r>
          </w:p>
        </w:tc>
        <w:tc>
          <w:tcPr>
            <w:tcW w:w="230" w:type="pct"/>
          </w:tcPr>
          <w:p w14:paraId="5C650D7A" w14:textId="77777777" w:rsidR="00BB212D" w:rsidRPr="00126860" w:rsidRDefault="00BB212D">
            <w:pPr>
              <w:pStyle w:val="TableParagraph"/>
              <w:ind w:right="155"/>
              <w:jc w:val="center"/>
              <w:rPr>
                <w:sz w:val="24"/>
                <w:szCs w:val="24"/>
              </w:rPr>
            </w:pPr>
            <w:r w:rsidRPr="00126860">
              <w:rPr>
                <w:sz w:val="24"/>
                <w:szCs w:val="24"/>
              </w:rPr>
              <w:t>год</w:t>
            </w:r>
          </w:p>
        </w:tc>
        <w:tc>
          <w:tcPr>
            <w:tcW w:w="275" w:type="pct"/>
          </w:tcPr>
          <w:p w14:paraId="2BC2F7B5" w14:textId="5DAAFE2C" w:rsidR="00BB212D" w:rsidRPr="00126860" w:rsidRDefault="00BB212D">
            <w:pPr>
              <w:pStyle w:val="TableParagraph"/>
              <w:ind w:right="152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321" w:type="pct"/>
          </w:tcPr>
          <w:p w14:paraId="71A5B44A" w14:textId="421BADFD" w:rsidR="00BB212D" w:rsidRPr="00126860" w:rsidRDefault="00BB212D">
            <w:pPr>
              <w:pStyle w:val="TableParagraph"/>
              <w:ind w:right="157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2028</w:t>
            </w:r>
          </w:p>
        </w:tc>
        <w:tc>
          <w:tcPr>
            <w:tcW w:w="321" w:type="pct"/>
          </w:tcPr>
          <w:p w14:paraId="7D027D68" w14:textId="519B5B99" w:rsidR="00BB212D" w:rsidRPr="00126860" w:rsidRDefault="00BB212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2029</w:t>
            </w:r>
          </w:p>
        </w:tc>
        <w:tc>
          <w:tcPr>
            <w:tcW w:w="322" w:type="pct"/>
          </w:tcPr>
          <w:p w14:paraId="6391E8CE" w14:textId="578CC7A2" w:rsidR="00BB212D" w:rsidRPr="00126860" w:rsidRDefault="00BB212D">
            <w:pPr>
              <w:pStyle w:val="TableParagraph"/>
              <w:ind w:right="152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2030</w:t>
            </w:r>
          </w:p>
        </w:tc>
        <w:tc>
          <w:tcPr>
            <w:tcW w:w="275" w:type="pct"/>
          </w:tcPr>
          <w:p w14:paraId="415548B0" w14:textId="45A46910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68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2031</w:t>
            </w:r>
          </w:p>
        </w:tc>
        <w:tc>
          <w:tcPr>
            <w:tcW w:w="550" w:type="pct"/>
            <w:vMerge/>
            <w:tcBorders>
              <w:top w:val="none" w:sz="4" w:space="0" w:color="000000"/>
            </w:tcBorders>
          </w:tcPr>
          <w:p w14:paraId="6F9D0192" w14:textId="5C22E26D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vMerge/>
            <w:tcBorders>
              <w:top w:val="none" w:sz="4" w:space="0" w:color="000000"/>
            </w:tcBorders>
          </w:tcPr>
          <w:p w14:paraId="75523CF7" w14:textId="77777777" w:rsidR="00BB212D" w:rsidRPr="00126860" w:rsidRDefault="00BB2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2D" w14:paraId="3B014317" w14:textId="77777777" w:rsidTr="0016410C">
        <w:trPr>
          <w:trHeight w:val="551"/>
        </w:trPr>
        <w:tc>
          <w:tcPr>
            <w:tcW w:w="5000" w:type="pct"/>
            <w:gridSpan w:val="14"/>
          </w:tcPr>
          <w:p w14:paraId="7EF5E93A" w14:textId="02AAF63B" w:rsidR="00BB212D" w:rsidRPr="00126860" w:rsidRDefault="00BB212D" w:rsidP="005A64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1. Цель</w:t>
            </w:r>
            <w:r w:rsidRPr="0012686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26860">
              <w:rPr>
                <w:sz w:val="24"/>
                <w:szCs w:val="24"/>
                <w:lang w:val="ru-RU"/>
              </w:rPr>
              <w:t>муниципальной программы «</w:t>
            </w:r>
            <w:r w:rsidR="00A631BB">
              <w:rPr>
                <w:sz w:val="24"/>
                <w:szCs w:val="24"/>
                <w:lang w:val="ru-RU"/>
              </w:rPr>
              <w:t>Поддержка и развитие малого и среднего предпринимательства</w:t>
            </w:r>
            <w:r w:rsidRPr="00126860">
              <w:rPr>
                <w:sz w:val="24"/>
                <w:szCs w:val="24"/>
                <w:lang w:val="ru-RU"/>
              </w:rPr>
              <w:t>»</w:t>
            </w:r>
          </w:p>
        </w:tc>
      </w:tr>
      <w:tr w:rsidR="00187068" w14:paraId="48055488" w14:textId="77777777" w:rsidTr="00C764BC">
        <w:trPr>
          <w:trHeight w:val="372"/>
        </w:trPr>
        <w:tc>
          <w:tcPr>
            <w:tcW w:w="121" w:type="pct"/>
          </w:tcPr>
          <w:p w14:paraId="045AA53E" w14:textId="5BF76466" w:rsidR="00126860" w:rsidRPr="00126860" w:rsidRDefault="00126860" w:rsidP="00126860">
            <w:pPr>
              <w:pStyle w:val="TableParagraph"/>
              <w:ind w:left="107" w:hanging="107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680" w:type="pct"/>
          </w:tcPr>
          <w:p w14:paraId="2481FF30" w14:textId="4681F8FF" w:rsidR="00126860" w:rsidRPr="00126860" w:rsidRDefault="00CA2BB3" w:rsidP="0012686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ar-SA"/>
              </w:rPr>
              <w:t>К</w:t>
            </w:r>
            <w:r w:rsidR="00126860" w:rsidRPr="00126860">
              <w:rPr>
                <w:bCs/>
                <w:sz w:val="24"/>
                <w:szCs w:val="24"/>
                <w:lang w:val="ru-RU"/>
              </w:rPr>
              <w:t>оличеств</w:t>
            </w:r>
            <w:r w:rsidR="00D27DC3">
              <w:rPr>
                <w:bCs/>
                <w:sz w:val="24"/>
                <w:szCs w:val="24"/>
                <w:lang w:val="ru-RU"/>
              </w:rPr>
              <w:t>а</w:t>
            </w:r>
            <w:r w:rsidR="00126860" w:rsidRPr="00126860">
              <w:rPr>
                <w:bCs/>
                <w:sz w:val="24"/>
                <w:szCs w:val="24"/>
                <w:lang w:val="ru-RU"/>
              </w:rPr>
              <w:t xml:space="preserve"> субъектов малого предпринимательства</w:t>
            </w:r>
          </w:p>
        </w:tc>
        <w:tc>
          <w:tcPr>
            <w:tcW w:w="326" w:type="pct"/>
          </w:tcPr>
          <w:p w14:paraId="2A2788BD" w14:textId="63048B4F" w:rsidR="00126860" w:rsidRPr="00126860" w:rsidRDefault="005E7139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34" w:type="pct"/>
          </w:tcPr>
          <w:p w14:paraId="49B58C42" w14:textId="5D0D8A85" w:rsidR="00126860" w:rsidRPr="00126860" w:rsidRDefault="00126860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26860">
              <w:rPr>
                <w:sz w:val="24"/>
                <w:szCs w:val="24"/>
                <w:lang w:val="ru-RU"/>
              </w:rPr>
              <w:t>возрастание</w:t>
            </w:r>
          </w:p>
        </w:tc>
        <w:tc>
          <w:tcPr>
            <w:tcW w:w="276" w:type="pct"/>
          </w:tcPr>
          <w:p w14:paraId="54D29266" w14:textId="46B271A9" w:rsidR="00126860" w:rsidRPr="00126860" w:rsidRDefault="00CA2BB3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319" w:type="pct"/>
          </w:tcPr>
          <w:p w14:paraId="2D472567" w14:textId="63F7C1D7" w:rsidR="00126860" w:rsidRPr="00235752" w:rsidRDefault="00126860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235752">
              <w:rPr>
                <w:sz w:val="22"/>
                <w:lang w:val="ru-RU"/>
              </w:rPr>
              <w:t>268</w:t>
            </w:r>
          </w:p>
        </w:tc>
        <w:tc>
          <w:tcPr>
            <w:tcW w:w="230" w:type="pct"/>
          </w:tcPr>
          <w:p w14:paraId="1D72ABCC" w14:textId="74436C09" w:rsidR="00126860" w:rsidRPr="00235752" w:rsidRDefault="00126860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235752">
              <w:rPr>
                <w:sz w:val="22"/>
                <w:lang w:val="ru-RU"/>
              </w:rPr>
              <w:t>2026</w:t>
            </w:r>
          </w:p>
        </w:tc>
        <w:tc>
          <w:tcPr>
            <w:tcW w:w="275" w:type="pct"/>
          </w:tcPr>
          <w:p w14:paraId="5335809C" w14:textId="169A0E26" w:rsidR="00126860" w:rsidRPr="00235752" w:rsidRDefault="00126860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235752">
              <w:rPr>
                <w:sz w:val="22"/>
                <w:lang w:val="ru-RU"/>
              </w:rPr>
              <w:t>271</w:t>
            </w:r>
          </w:p>
        </w:tc>
        <w:tc>
          <w:tcPr>
            <w:tcW w:w="321" w:type="pct"/>
          </w:tcPr>
          <w:p w14:paraId="4693AFCC" w14:textId="667A74B2" w:rsidR="00126860" w:rsidRPr="00235752" w:rsidRDefault="00126860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235752">
              <w:rPr>
                <w:sz w:val="22"/>
                <w:lang w:val="ru-RU"/>
              </w:rPr>
              <w:t>274</w:t>
            </w:r>
          </w:p>
        </w:tc>
        <w:tc>
          <w:tcPr>
            <w:tcW w:w="321" w:type="pct"/>
          </w:tcPr>
          <w:p w14:paraId="2ACBF7C2" w14:textId="38F7C188" w:rsidR="00126860" w:rsidRPr="00235752" w:rsidRDefault="00126860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235752">
              <w:rPr>
                <w:sz w:val="22"/>
                <w:lang w:val="ru-RU"/>
              </w:rPr>
              <w:t>278</w:t>
            </w: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6DEC8E5D" w14:textId="5B4F5A82" w:rsidR="00126860" w:rsidRPr="00235752" w:rsidRDefault="00126860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235752">
              <w:rPr>
                <w:sz w:val="22"/>
                <w:lang w:val="ru-RU"/>
              </w:rPr>
              <w:t>280</w:t>
            </w:r>
          </w:p>
        </w:tc>
        <w:tc>
          <w:tcPr>
            <w:tcW w:w="275" w:type="pct"/>
            <w:tcBorders>
              <w:right w:val="single" w:sz="4" w:space="0" w:color="auto"/>
            </w:tcBorders>
          </w:tcPr>
          <w:p w14:paraId="747F02EA" w14:textId="14E0570C" w:rsidR="00126860" w:rsidRPr="00235752" w:rsidRDefault="00126860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235752">
              <w:rPr>
                <w:sz w:val="22"/>
                <w:lang w:val="ru-RU"/>
              </w:rPr>
              <w:t>282</w:t>
            </w:r>
          </w:p>
        </w:tc>
        <w:tc>
          <w:tcPr>
            <w:tcW w:w="550" w:type="pct"/>
            <w:tcBorders>
              <w:left w:val="single" w:sz="4" w:space="0" w:color="auto"/>
            </w:tcBorders>
          </w:tcPr>
          <w:p w14:paraId="271E6B2A" w14:textId="2E2A2862" w:rsidR="00126860" w:rsidRPr="00126860" w:rsidRDefault="005E7139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Четверикова Г.П.</w:t>
            </w:r>
          </w:p>
        </w:tc>
        <w:tc>
          <w:tcPr>
            <w:tcW w:w="550" w:type="pct"/>
          </w:tcPr>
          <w:p w14:paraId="5501FAF4" w14:textId="77777777" w:rsidR="00126860" w:rsidRPr="00126860" w:rsidRDefault="00126860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80303" w14:paraId="21F06AFB" w14:textId="77777777" w:rsidTr="00C764BC">
        <w:trPr>
          <w:trHeight w:val="372"/>
        </w:trPr>
        <w:tc>
          <w:tcPr>
            <w:tcW w:w="121" w:type="pct"/>
          </w:tcPr>
          <w:p w14:paraId="37EDEB1A" w14:textId="337F9373" w:rsidR="00B80303" w:rsidRPr="00B80303" w:rsidRDefault="00B80303" w:rsidP="00126860">
            <w:pPr>
              <w:pStyle w:val="TableParagraph"/>
              <w:ind w:left="107" w:hanging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680" w:type="pct"/>
          </w:tcPr>
          <w:p w14:paraId="3D611B96" w14:textId="24AE3187" w:rsidR="00B80303" w:rsidRPr="00B80303" w:rsidRDefault="00B80303" w:rsidP="00126860">
            <w:pPr>
              <w:pStyle w:val="TableParagraph"/>
              <w:rPr>
                <w:sz w:val="24"/>
                <w:szCs w:val="24"/>
                <w:lang w:val="ru-RU" w:eastAsia="ar-SA"/>
              </w:rPr>
            </w:pPr>
            <w:r>
              <w:rPr>
                <w:sz w:val="24"/>
                <w:szCs w:val="24"/>
                <w:lang w:val="ru-RU" w:eastAsia="ar-SA"/>
              </w:rPr>
              <w:t xml:space="preserve">Оборот малых и средних предприятий, включая микропредприятия </w:t>
            </w:r>
          </w:p>
        </w:tc>
        <w:tc>
          <w:tcPr>
            <w:tcW w:w="326" w:type="pct"/>
          </w:tcPr>
          <w:p w14:paraId="516C2CD9" w14:textId="50B59F78" w:rsidR="00B80303" w:rsidRPr="00B80303" w:rsidRDefault="00B80303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34" w:type="pct"/>
          </w:tcPr>
          <w:p w14:paraId="3E015520" w14:textId="317A6374" w:rsidR="00B80303" w:rsidRPr="00B80303" w:rsidRDefault="00B80303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возрастание</w:t>
            </w:r>
          </w:p>
        </w:tc>
        <w:tc>
          <w:tcPr>
            <w:tcW w:w="276" w:type="pct"/>
          </w:tcPr>
          <w:p w14:paraId="542B93BA" w14:textId="25D58148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Млн. рублей</w:t>
            </w:r>
          </w:p>
        </w:tc>
        <w:tc>
          <w:tcPr>
            <w:tcW w:w="319" w:type="pct"/>
          </w:tcPr>
          <w:p w14:paraId="26CF1E03" w14:textId="268CC7A0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1611,9</w:t>
            </w:r>
          </w:p>
        </w:tc>
        <w:tc>
          <w:tcPr>
            <w:tcW w:w="230" w:type="pct"/>
          </w:tcPr>
          <w:p w14:paraId="72BF31F4" w14:textId="58C08D13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2026</w:t>
            </w:r>
          </w:p>
        </w:tc>
        <w:tc>
          <w:tcPr>
            <w:tcW w:w="275" w:type="pct"/>
          </w:tcPr>
          <w:p w14:paraId="2BEC47D1" w14:textId="0E6B510F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1616,45</w:t>
            </w:r>
          </w:p>
        </w:tc>
        <w:tc>
          <w:tcPr>
            <w:tcW w:w="321" w:type="pct"/>
          </w:tcPr>
          <w:p w14:paraId="228BDF3D" w14:textId="1F40013C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1622,3</w:t>
            </w:r>
          </w:p>
        </w:tc>
        <w:tc>
          <w:tcPr>
            <w:tcW w:w="321" w:type="pct"/>
          </w:tcPr>
          <w:p w14:paraId="6AFFF77B" w14:textId="0ABAF60D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1680,0</w:t>
            </w: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78C61F18" w14:textId="6315E40D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1705,0</w:t>
            </w:r>
          </w:p>
        </w:tc>
        <w:tc>
          <w:tcPr>
            <w:tcW w:w="275" w:type="pct"/>
            <w:tcBorders>
              <w:right w:val="single" w:sz="4" w:space="0" w:color="auto"/>
            </w:tcBorders>
          </w:tcPr>
          <w:p w14:paraId="63A3CDD5" w14:textId="46B7B089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1720,0</w:t>
            </w:r>
          </w:p>
        </w:tc>
        <w:tc>
          <w:tcPr>
            <w:tcW w:w="550" w:type="pct"/>
            <w:tcBorders>
              <w:left w:val="single" w:sz="4" w:space="0" w:color="auto"/>
            </w:tcBorders>
          </w:tcPr>
          <w:p w14:paraId="28127673" w14:textId="77777777" w:rsidR="00C764BC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 xml:space="preserve">Четверикова </w:t>
            </w:r>
          </w:p>
          <w:p w14:paraId="1E1C56CC" w14:textId="5AA932E6" w:rsidR="00B80303" w:rsidRPr="00B80303" w:rsidRDefault="00B80303" w:rsidP="0052199C">
            <w:pPr>
              <w:pStyle w:val="TableParagraph"/>
              <w:jc w:val="center"/>
              <w:rPr>
                <w:sz w:val="22"/>
                <w:lang w:val="ru-RU"/>
              </w:rPr>
            </w:pPr>
            <w:r w:rsidRPr="00B80303">
              <w:rPr>
                <w:sz w:val="22"/>
                <w:lang w:val="ru-RU"/>
              </w:rPr>
              <w:t>Г.П.</w:t>
            </w:r>
          </w:p>
        </w:tc>
        <w:tc>
          <w:tcPr>
            <w:tcW w:w="550" w:type="pct"/>
          </w:tcPr>
          <w:p w14:paraId="403A9199" w14:textId="77777777" w:rsidR="00B80303" w:rsidRPr="00B80303" w:rsidRDefault="00B80303" w:rsidP="0052199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7B52DE2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CAE27B8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03697E9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6E85DB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1215F3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E0DAA0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3013AD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6FAEBD" w14:textId="034EFF4E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8A50C83" w14:textId="3EDDA169" w:rsidR="001A0CC7" w:rsidRDefault="001A0CC7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85FCDF" w14:textId="77777777" w:rsidR="001A0CC7" w:rsidRDefault="001A0CC7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8F48CC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6E8A689" w14:textId="77777777" w:rsidR="007205EC" w:rsidRDefault="007205EC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4982E0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2EB28C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384A9B6" w14:textId="77777777" w:rsidR="00976B71" w:rsidRPr="00154F54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36F608B" w14:textId="77777777" w:rsidR="00977907" w:rsidRDefault="00977907" w:rsidP="0097790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6A31809" w14:textId="77777777" w:rsidR="007D354A" w:rsidRDefault="007D354A" w:rsidP="007D354A">
      <w:pPr>
        <w:pStyle w:val="1"/>
        <w:tabs>
          <w:tab w:val="left" w:pos="1985"/>
          <w:tab w:val="left" w:pos="11057"/>
        </w:tabs>
        <w:spacing w:before="0"/>
        <w:ind w:left="6713" w:hanging="6713"/>
        <w:jc w:val="center"/>
        <w:rPr>
          <w:sz w:val="24"/>
          <w:szCs w:val="24"/>
        </w:rPr>
      </w:pPr>
      <w:r>
        <w:rPr>
          <w:sz w:val="24"/>
          <w:szCs w:val="24"/>
        </w:rPr>
        <w:t>2.1. Прокси-показатели муниципальной программы в 2027 году</w:t>
      </w:r>
    </w:p>
    <w:p w14:paraId="49DE0183" w14:textId="77777777" w:rsidR="007D354A" w:rsidRDefault="007D354A" w:rsidP="007D354A">
      <w:pPr>
        <w:pStyle w:val="af9"/>
        <w:rPr>
          <w:strike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3613"/>
        <w:gridCol w:w="1503"/>
        <w:gridCol w:w="1282"/>
        <w:gridCol w:w="1104"/>
        <w:gridCol w:w="923"/>
        <w:gridCol w:w="863"/>
        <w:gridCol w:w="897"/>
        <w:gridCol w:w="978"/>
        <w:gridCol w:w="1016"/>
        <w:gridCol w:w="1724"/>
      </w:tblGrid>
      <w:tr w:rsidR="007D354A" w14:paraId="2F820250" w14:textId="77777777" w:rsidTr="00DA3DF8">
        <w:trPr>
          <w:trHeight w:val="443"/>
        </w:trPr>
        <w:tc>
          <w:tcPr>
            <w:tcW w:w="226" w:type="pct"/>
            <w:vMerge w:val="restart"/>
          </w:tcPr>
          <w:p w14:paraId="64ECDC2C" w14:textId="77777777" w:rsidR="007D354A" w:rsidRPr="00154F54" w:rsidRDefault="007D354A" w:rsidP="00DA3DF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6DC77F2A" w14:textId="77777777" w:rsidR="007D354A" w:rsidRPr="00154F54" w:rsidRDefault="007D354A" w:rsidP="00DA3DF8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241" w:type="pct"/>
            <w:vMerge w:val="restart"/>
            <w:vAlign w:val="center"/>
          </w:tcPr>
          <w:p w14:paraId="19665FC7" w14:textId="77777777" w:rsidR="007D354A" w:rsidRPr="00154F54" w:rsidRDefault="007D354A" w:rsidP="00DA3DF8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Наименование</w:t>
            </w:r>
            <w:r w:rsidRPr="00154F54">
              <w:rPr>
                <w:spacing w:val="-6"/>
                <w:sz w:val="24"/>
                <w:szCs w:val="24"/>
              </w:rPr>
              <w:t xml:space="preserve"> прокси-</w:t>
            </w:r>
            <w:r w:rsidRPr="00154F54">
              <w:rPr>
                <w:sz w:val="24"/>
                <w:szCs w:val="24"/>
              </w:rPr>
              <w:t>показателя</w:t>
            </w:r>
          </w:p>
        </w:tc>
        <w:tc>
          <w:tcPr>
            <w:tcW w:w="516" w:type="pct"/>
            <w:vMerge w:val="restart"/>
            <w:vAlign w:val="center"/>
          </w:tcPr>
          <w:p w14:paraId="07750FF7" w14:textId="77777777" w:rsidR="007D354A" w:rsidRPr="00154F54" w:rsidRDefault="007D354A" w:rsidP="00DA3DF8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r w:rsidRPr="00154F54">
              <w:rPr>
                <w:sz w:val="24"/>
                <w:szCs w:val="24"/>
              </w:rPr>
              <w:t>Признак</w:t>
            </w:r>
            <w:r w:rsidRPr="00154F54">
              <w:rPr>
                <w:spacing w:val="1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возрастания/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убывания</w:t>
            </w:r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5"/>
                <w:szCs w:val="25"/>
                <w:lang w:val="ru-RU"/>
              </w:rPr>
              <w:t xml:space="preserve"> </w:t>
            </w:r>
            <w:r w:rsidRPr="00154F54">
              <w:rPr>
                <w:sz w:val="24"/>
                <w:szCs w:val="24"/>
                <w:lang w:val="ru-RU"/>
              </w:rPr>
              <w:t>поддержания</w:t>
            </w:r>
          </w:p>
        </w:tc>
        <w:tc>
          <w:tcPr>
            <w:tcW w:w="440" w:type="pct"/>
            <w:vMerge w:val="restart"/>
            <w:vAlign w:val="center"/>
          </w:tcPr>
          <w:p w14:paraId="30F232D3" w14:textId="77777777" w:rsidR="007D354A" w:rsidRPr="00154F54" w:rsidRDefault="007D354A" w:rsidP="00DA3DF8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Единица измерения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(по</w:t>
            </w:r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696" w:type="pct"/>
            <w:gridSpan w:val="2"/>
            <w:vAlign w:val="center"/>
          </w:tcPr>
          <w:p w14:paraId="5694960D" w14:textId="77777777" w:rsidR="007D354A" w:rsidRPr="00154F54" w:rsidRDefault="007D354A" w:rsidP="00DA3DF8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1288" w:type="pct"/>
            <w:gridSpan w:val="4"/>
            <w:vAlign w:val="center"/>
          </w:tcPr>
          <w:p w14:paraId="1D4D62EA" w14:textId="1CEC8B68" w:rsidR="007D354A" w:rsidRPr="00154F54" w:rsidRDefault="007D354A" w:rsidP="00DA3DF8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154F54">
              <w:rPr>
                <w:sz w:val="24"/>
                <w:szCs w:val="24"/>
                <w:lang w:val="ru-RU"/>
              </w:rPr>
              <w:t>Значение показателя по кварталам</w:t>
            </w:r>
          </w:p>
        </w:tc>
        <w:tc>
          <w:tcPr>
            <w:tcW w:w="592" w:type="pct"/>
            <w:vAlign w:val="center"/>
          </w:tcPr>
          <w:p w14:paraId="3CD87DF4" w14:textId="77777777" w:rsidR="007D354A" w:rsidRDefault="007D354A" w:rsidP="00DA3DF8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  <w:p w14:paraId="5864D667" w14:textId="77777777" w:rsidR="007D354A" w:rsidRPr="00621991" w:rsidRDefault="007D354A" w:rsidP="00DA3DF8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(Ф.И.О., должность)</w:t>
            </w:r>
          </w:p>
        </w:tc>
      </w:tr>
      <w:tr w:rsidR="007D354A" w14:paraId="4FB6020F" w14:textId="77777777" w:rsidTr="007D354A">
        <w:trPr>
          <w:trHeight w:val="253"/>
        </w:trPr>
        <w:tc>
          <w:tcPr>
            <w:tcW w:w="226" w:type="pct"/>
            <w:vMerge/>
            <w:tcBorders>
              <w:top w:val="none" w:sz="4" w:space="0" w:color="000000"/>
              <w:bottom w:val="none" w:sz="4" w:space="0" w:color="000000"/>
            </w:tcBorders>
          </w:tcPr>
          <w:p w14:paraId="299F8930" w14:textId="77777777" w:rsidR="007D354A" w:rsidRPr="00AB7123" w:rsidRDefault="007D354A" w:rsidP="00DA3DF8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1241" w:type="pct"/>
            <w:vMerge/>
            <w:tcBorders>
              <w:top w:val="none" w:sz="4" w:space="0" w:color="000000"/>
              <w:bottom w:val="none" w:sz="4" w:space="0" w:color="000000"/>
            </w:tcBorders>
          </w:tcPr>
          <w:p w14:paraId="685EACE9" w14:textId="77777777" w:rsidR="007D354A" w:rsidRPr="00AB7123" w:rsidRDefault="007D354A" w:rsidP="00DA3DF8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516" w:type="pct"/>
            <w:vMerge/>
            <w:tcBorders>
              <w:top w:val="none" w:sz="4" w:space="0" w:color="000000"/>
              <w:bottom w:val="none" w:sz="4" w:space="0" w:color="000000"/>
            </w:tcBorders>
          </w:tcPr>
          <w:p w14:paraId="131C4282" w14:textId="77777777" w:rsidR="007D354A" w:rsidRPr="00AB7123" w:rsidRDefault="007D354A" w:rsidP="00DA3DF8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  <w:bottom w:val="none" w:sz="4" w:space="0" w:color="000000"/>
            </w:tcBorders>
          </w:tcPr>
          <w:p w14:paraId="3E30433A" w14:textId="77777777" w:rsidR="007D354A" w:rsidRPr="00AB7123" w:rsidRDefault="007D354A" w:rsidP="00DA3DF8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379" w:type="pct"/>
          </w:tcPr>
          <w:p w14:paraId="5C8FE548" w14:textId="77777777" w:rsidR="007D354A" w:rsidRPr="00154F54" w:rsidRDefault="007D354A" w:rsidP="00DA3DF8">
            <w:pPr>
              <w:pStyle w:val="TableParagraph"/>
              <w:ind w:left="49" w:right="50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значение</w:t>
            </w:r>
          </w:p>
        </w:tc>
        <w:tc>
          <w:tcPr>
            <w:tcW w:w="317" w:type="pct"/>
          </w:tcPr>
          <w:p w14:paraId="175BD380" w14:textId="77777777" w:rsidR="007D354A" w:rsidRPr="00154F54" w:rsidRDefault="007D354A" w:rsidP="00DA3DF8">
            <w:pPr>
              <w:pStyle w:val="TableParagraph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год</w:t>
            </w:r>
          </w:p>
        </w:tc>
        <w:tc>
          <w:tcPr>
            <w:tcW w:w="296" w:type="pct"/>
          </w:tcPr>
          <w:p w14:paraId="38CD8EE5" w14:textId="77777777" w:rsidR="007D354A" w:rsidRPr="00216707" w:rsidRDefault="007D354A" w:rsidP="00DA3DF8">
            <w:pPr>
              <w:pStyle w:val="TableParagraph"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308" w:type="pct"/>
          </w:tcPr>
          <w:p w14:paraId="40EFC647" w14:textId="77777777" w:rsidR="007D354A" w:rsidRPr="00216707" w:rsidRDefault="007D354A" w:rsidP="00DA3DF8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336" w:type="pct"/>
          </w:tcPr>
          <w:p w14:paraId="49965886" w14:textId="77777777" w:rsidR="007D354A" w:rsidRPr="00803354" w:rsidRDefault="007D354A" w:rsidP="00DA3DF8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349" w:type="pct"/>
          </w:tcPr>
          <w:p w14:paraId="27CEF881" w14:textId="77777777" w:rsidR="007D354A" w:rsidRPr="00803354" w:rsidRDefault="007D354A" w:rsidP="00DA3DF8">
            <w:pPr>
              <w:pStyle w:val="TableParagraph"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квартал</w:t>
            </w:r>
          </w:p>
        </w:tc>
        <w:tc>
          <w:tcPr>
            <w:tcW w:w="592" w:type="pct"/>
            <w:tcBorders>
              <w:top w:val="none" w:sz="4" w:space="0" w:color="000000"/>
              <w:bottom w:val="none" w:sz="4" w:space="0" w:color="000000"/>
            </w:tcBorders>
          </w:tcPr>
          <w:p w14:paraId="4A202EF3" w14:textId="77777777" w:rsidR="007D354A" w:rsidRDefault="007D354A" w:rsidP="00DA3DF8">
            <w:pPr>
              <w:jc w:val="center"/>
              <w:rPr>
                <w:szCs w:val="20"/>
              </w:rPr>
            </w:pPr>
          </w:p>
        </w:tc>
      </w:tr>
      <w:tr w:rsidR="007D354A" w14:paraId="420F900F" w14:textId="77777777" w:rsidTr="00DA3DF8">
        <w:trPr>
          <w:trHeight w:val="253"/>
        </w:trPr>
        <w:tc>
          <w:tcPr>
            <w:tcW w:w="226" w:type="pct"/>
            <w:tcBorders>
              <w:top w:val="none" w:sz="4" w:space="0" w:color="000000"/>
            </w:tcBorders>
          </w:tcPr>
          <w:p w14:paraId="4952BD60" w14:textId="77777777" w:rsidR="007D354A" w:rsidRPr="00AB7123" w:rsidRDefault="007D354A" w:rsidP="00DA3DF8">
            <w:pPr>
              <w:jc w:val="center"/>
              <w:rPr>
                <w:szCs w:val="20"/>
              </w:rPr>
            </w:pPr>
          </w:p>
        </w:tc>
        <w:tc>
          <w:tcPr>
            <w:tcW w:w="1241" w:type="pct"/>
            <w:tcBorders>
              <w:top w:val="none" w:sz="4" w:space="0" w:color="000000"/>
            </w:tcBorders>
          </w:tcPr>
          <w:p w14:paraId="0637F71A" w14:textId="77777777" w:rsidR="007D354A" w:rsidRPr="00AB7123" w:rsidRDefault="007D354A" w:rsidP="00DA3DF8">
            <w:pPr>
              <w:jc w:val="center"/>
              <w:rPr>
                <w:szCs w:val="20"/>
              </w:rPr>
            </w:pPr>
          </w:p>
        </w:tc>
        <w:tc>
          <w:tcPr>
            <w:tcW w:w="516" w:type="pct"/>
            <w:tcBorders>
              <w:top w:val="none" w:sz="4" w:space="0" w:color="000000"/>
            </w:tcBorders>
          </w:tcPr>
          <w:p w14:paraId="2C0F5126" w14:textId="77777777" w:rsidR="007D354A" w:rsidRPr="00AB7123" w:rsidRDefault="007D354A" w:rsidP="00DA3DF8">
            <w:pPr>
              <w:jc w:val="center"/>
              <w:rPr>
                <w:szCs w:val="20"/>
              </w:rPr>
            </w:pPr>
          </w:p>
        </w:tc>
        <w:tc>
          <w:tcPr>
            <w:tcW w:w="440" w:type="pct"/>
            <w:tcBorders>
              <w:top w:val="none" w:sz="4" w:space="0" w:color="000000"/>
            </w:tcBorders>
          </w:tcPr>
          <w:p w14:paraId="62A8FB31" w14:textId="77777777" w:rsidR="007D354A" w:rsidRPr="00AB7123" w:rsidRDefault="007D354A" w:rsidP="00DA3DF8">
            <w:pPr>
              <w:jc w:val="center"/>
              <w:rPr>
                <w:szCs w:val="20"/>
              </w:rPr>
            </w:pPr>
          </w:p>
        </w:tc>
        <w:tc>
          <w:tcPr>
            <w:tcW w:w="379" w:type="pct"/>
          </w:tcPr>
          <w:p w14:paraId="07B95F38" w14:textId="77777777" w:rsidR="007D354A" w:rsidRPr="00154F54" w:rsidRDefault="007D354A" w:rsidP="00DA3DF8">
            <w:pPr>
              <w:pStyle w:val="TableParagraph"/>
              <w:ind w:left="49" w:right="50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</w:tcPr>
          <w:p w14:paraId="6D86A7B4" w14:textId="77777777" w:rsidR="007D354A" w:rsidRPr="00154F54" w:rsidRDefault="007D354A" w:rsidP="00DA3DF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96" w:type="pct"/>
          </w:tcPr>
          <w:p w14:paraId="61DCA5B7" w14:textId="77777777" w:rsidR="007D354A" w:rsidRDefault="007D354A" w:rsidP="00DA3DF8">
            <w:pPr>
              <w:pStyle w:val="TableParagraph"/>
              <w:ind w:right="65"/>
              <w:jc w:val="center"/>
              <w:rPr>
                <w:position w:val="-5"/>
                <w:sz w:val="24"/>
                <w:szCs w:val="24"/>
              </w:rPr>
            </w:pPr>
          </w:p>
        </w:tc>
        <w:tc>
          <w:tcPr>
            <w:tcW w:w="308" w:type="pct"/>
          </w:tcPr>
          <w:p w14:paraId="68CE4B19" w14:textId="77777777" w:rsidR="007D354A" w:rsidRDefault="007D354A" w:rsidP="00DA3DF8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</w:rPr>
            </w:pPr>
          </w:p>
        </w:tc>
        <w:tc>
          <w:tcPr>
            <w:tcW w:w="336" w:type="pct"/>
          </w:tcPr>
          <w:p w14:paraId="4D23F452" w14:textId="77777777" w:rsidR="007D354A" w:rsidRDefault="007D354A" w:rsidP="00DA3DF8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14:paraId="7760B963" w14:textId="77777777" w:rsidR="007D354A" w:rsidRDefault="007D354A" w:rsidP="00DA3DF8">
            <w:pPr>
              <w:pStyle w:val="TableParagraph"/>
              <w:ind w:left="75"/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one" w:sz="4" w:space="0" w:color="000000"/>
            </w:tcBorders>
          </w:tcPr>
          <w:p w14:paraId="54B515BB" w14:textId="77777777" w:rsidR="007D354A" w:rsidRDefault="007D354A" w:rsidP="00DA3DF8">
            <w:pPr>
              <w:jc w:val="center"/>
              <w:rPr>
                <w:szCs w:val="20"/>
              </w:rPr>
            </w:pPr>
          </w:p>
        </w:tc>
      </w:tr>
    </w:tbl>
    <w:p w14:paraId="1A51D0D2" w14:textId="77777777" w:rsidR="00BF6344" w:rsidRDefault="00BF6344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14:paraId="4FC4C847" w14:textId="42D9DE3B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2.2. </w:t>
      </w:r>
      <w:r w:rsidRPr="005E3893">
        <w:rPr>
          <w:sz w:val="25"/>
          <w:szCs w:val="25"/>
        </w:rPr>
        <w:t xml:space="preserve">Поквартальный план достижения показателей </w:t>
      </w:r>
      <w:r>
        <w:rPr>
          <w:sz w:val="25"/>
          <w:szCs w:val="25"/>
        </w:rPr>
        <w:t>муниципальной</w:t>
      </w:r>
      <w:r>
        <w:rPr>
          <w:spacing w:val="-9"/>
          <w:sz w:val="25"/>
          <w:szCs w:val="25"/>
        </w:rPr>
        <w:t xml:space="preserve"> </w:t>
      </w:r>
      <w:r>
        <w:rPr>
          <w:sz w:val="25"/>
          <w:szCs w:val="25"/>
        </w:rPr>
        <w:t xml:space="preserve">программы </w:t>
      </w:r>
      <w:r>
        <w:rPr>
          <w:sz w:val="24"/>
          <w:szCs w:val="24"/>
        </w:rPr>
        <w:t xml:space="preserve">в </w:t>
      </w:r>
      <w:r w:rsidR="009C706B">
        <w:rPr>
          <w:sz w:val="24"/>
          <w:szCs w:val="24"/>
        </w:rPr>
        <w:t>2027</w:t>
      </w:r>
      <w:r>
        <w:rPr>
          <w:sz w:val="24"/>
          <w:szCs w:val="24"/>
        </w:rPr>
        <w:t xml:space="preserve"> году</w:t>
      </w:r>
    </w:p>
    <w:p w14:paraId="4B442A47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tbl>
      <w:tblPr>
        <w:tblStyle w:val="TableNormal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4869"/>
        <w:gridCol w:w="1505"/>
        <w:gridCol w:w="1283"/>
        <w:gridCol w:w="1304"/>
        <w:gridCol w:w="1276"/>
        <w:gridCol w:w="1419"/>
        <w:gridCol w:w="1705"/>
      </w:tblGrid>
      <w:tr w:rsidR="007E6486" w14:paraId="60C516F9" w14:textId="77777777" w:rsidTr="0077407D">
        <w:trPr>
          <w:trHeight w:val="443"/>
        </w:trPr>
        <w:tc>
          <w:tcPr>
            <w:tcW w:w="234" w:type="pct"/>
            <w:vMerge w:val="restart"/>
          </w:tcPr>
          <w:p w14:paraId="1116C182" w14:textId="77777777" w:rsidR="007E6486" w:rsidRPr="00154F54" w:rsidRDefault="007E6486" w:rsidP="0077407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310A584B" w14:textId="77777777" w:rsidR="007E6486" w:rsidRPr="00154F54" w:rsidRDefault="007E6486" w:rsidP="0077407D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737" w:type="pct"/>
            <w:vMerge w:val="restart"/>
            <w:vAlign w:val="center"/>
          </w:tcPr>
          <w:p w14:paraId="74E9F455" w14:textId="3D69ECA3" w:rsidR="007E6486" w:rsidRPr="0058745A" w:rsidRDefault="007E6486" w:rsidP="0077407D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154F54">
              <w:rPr>
                <w:sz w:val="24"/>
                <w:szCs w:val="24"/>
              </w:rPr>
              <w:t>Наименование</w:t>
            </w:r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показателя</w:t>
            </w:r>
          </w:p>
        </w:tc>
        <w:tc>
          <w:tcPr>
            <w:tcW w:w="537" w:type="pct"/>
            <w:vMerge w:val="restart"/>
            <w:vAlign w:val="center"/>
          </w:tcPr>
          <w:p w14:paraId="4E4F5ED5" w14:textId="120A935E" w:rsidR="007E6486" w:rsidRPr="006030C7" w:rsidRDefault="007E6486" w:rsidP="0077407D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r w:rsidRPr="005E3893">
              <w:rPr>
                <w:sz w:val="24"/>
                <w:szCs w:val="24"/>
              </w:rPr>
              <w:t>Уровень показател</w:t>
            </w:r>
            <w:r w:rsidR="00A12EB9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458" w:type="pct"/>
            <w:vMerge w:val="restart"/>
            <w:vAlign w:val="center"/>
          </w:tcPr>
          <w:p w14:paraId="55F5F841" w14:textId="77777777" w:rsidR="007E6486" w:rsidRPr="00154F54" w:rsidRDefault="007E6486" w:rsidP="0077407D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Единица измерения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(по</w:t>
            </w:r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1426" w:type="pct"/>
            <w:gridSpan w:val="3"/>
            <w:tcBorders>
              <w:right w:val="single" w:sz="4" w:space="0" w:color="auto"/>
            </w:tcBorders>
            <w:vAlign w:val="center"/>
          </w:tcPr>
          <w:p w14:paraId="5841BE83" w14:textId="3AC4277C" w:rsidR="007E6486" w:rsidRPr="00154F54" w:rsidRDefault="007E6486" w:rsidP="0077407D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5E3893">
              <w:rPr>
                <w:sz w:val="24"/>
                <w:szCs w:val="24"/>
              </w:rPr>
              <w:t>Плановые значения по кварталам</w:t>
            </w:r>
            <w:r w:rsidRPr="00547A95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6D368CD1" w14:textId="122B8B94" w:rsidR="007E6486" w:rsidRPr="00621991" w:rsidRDefault="007E6486" w:rsidP="0077407D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5E3893">
              <w:rPr>
                <w:sz w:val="24"/>
                <w:szCs w:val="24"/>
              </w:rPr>
              <w:t>На конец _</w:t>
            </w:r>
            <w:r w:rsidR="00937B84">
              <w:rPr>
                <w:sz w:val="24"/>
                <w:szCs w:val="24"/>
                <w:lang w:val="ru-RU"/>
              </w:rPr>
              <w:t>2027</w:t>
            </w:r>
            <w:r w:rsidRPr="005E3893">
              <w:rPr>
                <w:sz w:val="24"/>
                <w:szCs w:val="24"/>
              </w:rPr>
              <w:t xml:space="preserve"> года</w:t>
            </w:r>
            <w:r w:rsidRPr="00621991">
              <w:rPr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7E6486" w14:paraId="57606F7B" w14:textId="77777777" w:rsidTr="0077407D">
        <w:trPr>
          <w:trHeight w:val="253"/>
        </w:trPr>
        <w:tc>
          <w:tcPr>
            <w:tcW w:w="234" w:type="pct"/>
            <w:vMerge/>
            <w:tcBorders>
              <w:top w:val="none" w:sz="4" w:space="0" w:color="000000"/>
            </w:tcBorders>
          </w:tcPr>
          <w:p w14:paraId="040F41C7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1737" w:type="pct"/>
            <w:vMerge/>
            <w:tcBorders>
              <w:top w:val="none" w:sz="4" w:space="0" w:color="000000"/>
            </w:tcBorders>
          </w:tcPr>
          <w:p w14:paraId="585B114F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537" w:type="pct"/>
            <w:vMerge/>
            <w:tcBorders>
              <w:top w:val="none" w:sz="4" w:space="0" w:color="000000"/>
            </w:tcBorders>
          </w:tcPr>
          <w:p w14:paraId="38B3EF5F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458" w:type="pct"/>
            <w:vMerge/>
            <w:tcBorders>
              <w:top w:val="none" w:sz="4" w:space="0" w:color="000000"/>
            </w:tcBorders>
          </w:tcPr>
          <w:p w14:paraId="69F2EA06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  <w:tc>
          <w:tcPr>
            <w:tcW w:w="465" w:type="pct"/>
          </w:tcPr>
          <w:p w14:paraId="2708D234" w14:textId="77777777" w:rsidR="007E6486" w:rsidRPr="00216707" w:rsidRDefault="007E6486" w:rsidP="0077407D">
            <w:pPr>
              <w:pStyle w:val="TableParagraph"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455" w:type="pct"/>
          </w:tcPr>
          <w:p w14:paraId="1874EF8E" w14:textId="77777777" w:rsidR="007E6486" w:rsidRPr="00216707" w:rsidRDefault="007E6486" w:rsidP="0077407D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506" w:type="pct"/>
          </w:tcPr>
          <w:p w14:paraId="5916EC2F" w14:textId="77777777" w:rsidR="007E6486" w:rsidRPr="00803354" w:rsidRDefault="007E6486" w:rsidP="0077407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608" w:type="pct"/>
            <w:tcBorders>
              <w:top w:val="none" w:sz="4" w:space="0" w:color="000000"/>
              <w:left w:val="single" w:sz="4" w:space="0" w:color="auto"/>
            </w:tcBorders>
          </w:tcPr>
          <w:p w14:paraId="5F6F997E" w14:textId="77777777" w:rsidR="007E6486" w:rsidRDefault="007E6486" w:rsidP="0077407D">
            <w:pPr>
              <w:jc w:val="center"/>
              <w:rPr>
                <w:szCs w:val="20"/>
              </w:rPr>
            </w:pPr>
          </w:p>
        </w:tc>
      </w:tr>
      <w:tr w:rsidR="007E6486" w14:paraId="7B5FE5E6" w14:textId="77777777" w:rsidTr="0077407D">
        <w:trPr>
          <w:trHeight w:val="371"/>
        </w:trPr>
        <w:tc>
          <w:tcPr>
            <w:tcW w:w="234" w:type="pct"/>
          </w:tcPr>
          <w:p w14:paraId="29A1B36D" w14:textId="77777777" w:rsidR="007E6486" w:rsidRDefault="007E6486" w:rsidP="0077407D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58" w:type="pct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B6D2C19" w14:textId="40595BD8" w:rsidR="007E6486" w:rsidRPr="00FC7308" w:rsidRDefault="007E6486" w:rsidP="00FC7308">
            <w:pPr>
              <w:pStyle w:val="TableParagraph"/>
              <w:ind w:left="107"/>
              <w:rPr>
                <w:lang w:val="ru-RU"/>
              </w:rPr>
            </w:pPr>
            <w:r w:rsidRPr="005E3893">
              <w:rPr>
                <w:sz w:val="25"/>
                <w:szCs w:val="25"/>
                <w:lang w:val="ru-RU"/>
              </w:rPr>
              <w:t xml:space="preserve">Цель муниципальной программы </w:t>
            </w:r>
            <w:r w:rsidR="00FC7308">
              <w:rPr>
                <w:sz w:val="25"/>
                <w:szCs w:val="25"/>
                <w:lang w:val="ru-RU"/>
              </w:rPr>
              <w:t>«</w:t>
            </w:r>
            <w:r w:rsidR="00FC7308" w:rsidRPr="00FC7308">
              <w:rPr>
                <w:sz w:val="25"/>
                <w:szCs w:val="25"/>
                <w:lang w:val="ru-RU"/>
              </w:rPr>
              <w:t>Создание благоприятных условий для ведения предпринимательской деятельности, увеличение количества субъектов мало и среднего предпринимательства к 2031 году до 280 единиц</w:t>
            </w:r>
            <w:r w:rsidR="00FC7308">
              <w:rPr>
                <w:sz w:val="25"/>
                <w:szCs w:val="25"/>
                <w:lang w:val="ru-RU"/>
              </w:rPr>
              <w:t>»</w:t>
            </w:r>
          </w:p>
        </w:tc>
        <w:tc>
          <w:tcPr>
            <w:tcW w:w="608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6418A34" w14:textId="77777777" w:rsidR="007E6486" w:rsidRPr="00235752" w:rsidRDefault="007E6486" w:rsidP="0077407D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7E6486" w14:paraId="6516DCF8" w14:textId="77777777" w:rsidTr="0077407D">
        <w:trPr>
          <w:trHeight w:val="371"/>
        </w:trPr>
        <w:tc>
          <w:tcPr>
            <w:tcW w:w="234" w:type="pct"/>
          </w:tcPr>
          <w:p w14:paraId="29038FCF" w14:textId="5AFDEDFE" w:rsidR="007E6486" w:rsidRPr="00A31E99" w:rsidRDefault="007E6486" w:rsidP="0077407D">
            <w:pPr>
              <w:pStyle w:val="TableParagraph"/>
              <w:ind w:left="145" w:righ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1.1</w:t>
            </w:r>
            <w:r w:rsidR="00A31E9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737" w:type="pct"/>
          </w:tcPr>
          <w:p w14:paraId="08B0B75E" w14:textId="56DE4D06" w:rsidR="007E6486" w:rsidRPr="00A31E99" w:rsidRDefault="00CA2BB3" w:rsidP="0077407D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К</w:t>
            </w:r>
            <w:r w:rsidR="00A31E99" w:rsidRPr="00126860">
              <w:rPr>
                <w:bCs/>
                <w:sz w:val="24"/>
                <w:szCs w:val="24"/>
                <w:lang w:val="ru-RU"/>
              </w:rPr>
              <w:t>оличество субъектов малого</w:t>
            </w:r>
            <w:r>
              <w:rPr>
                <w:bCs/>
                <w:sz w:val="24"/>
                <w:szCs w:val="24"/>
                <w:lang w:val="ru-RU"/>
              </w:rPr>
              <w:t xml:space="preserve"> и среднего</w:t>
            </w:r>
            <w:r w:rsidR="00A31E99" w:rsidRPr="00126860">
              <w:rPr>
                <w:bCs/>
                <w:sz w:val="24"/>
                <w:szCs w:val="24"/>
                <w:lang w:val="ru-RU"/>
              </w:rPr>
              <w:t xml:space="preserve"> предпринимательства</w:t>
            </w:r>
          </w:p>
        </w:tc>
        <w:tc>
          <w:tcPr>
            <w:tcW w:w="537" w:type="pct"/>
          </w:tcPr>
          <w:p w14:paraId="7E774957" w14:textId="6F12F4CB" w:rsidR="007E6486" w:rsidRPr="00A31E99" w:rsidRDefault="00A31E99" w:rsidP="00A31E9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58" w:type="pct"/>
          </w:tcPr>
          <w:p w14:paraId="414597A6" w14:textId="38DB0372" w:rsidR="007E6486" w:rsidRPr="00937B84" w:rsidRDefault="00CA2BB3" w:rsidP="0077407D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465" w:type="pct"/>
          </w:tcPr>
          <w:p w14:paraId="09C80736" w14:textId="77777777" w:rsidR="007E6486" w:rsidRDefault="00937B84" w:rsidP="0077407D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  <w:p w14:paraId="25D79DB0" w14:textId="581A7359" w:rsidR="00937B84" w:rsidRPr="00937B84" w:rsidRDefault="00937B84" w:rsidP="0077407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5" w:type="pct"/>
          </w:tcPr>
          <w:p w14:paraId="4B3E7ADA" w14:textId="77777777" w:rsidR="007E6486" w:rsidRDefault="00937B84" w:rsidP="0077407D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  <w:p w14:paraId="5BC92F5E" w14:textId="1A019F06" w:rsidR="00937B84" w:rsidRPr="00937B84" w:rsidRDefault="00937B84" w:rsidP="0077407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506" w:type="pct"/>
          </w:tcPr>
          <w:p w14:paraId="76628C98" w14:textId="77777777" w:rsidR="007E6486" w:rsidRDefault="00937B84" w:rsidP="0077407D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  <w:p w14:paraId="502B1F76" w14:textId="766406B7" w:rsidR="00937B84" w:rsidRPr="00937B84" w:rsidRDefault="00937B84" w:rsidP="0077407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08" w:type="pct"/>
          </w:tcPr>
          <w:p w14:paraId="2162C471" w14:textId="741755EF" w:rsidR="007E6486" w:rsidRPr="00937B84" w:rsidRDefault="00937B84" w:rsidP="0077407D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271</w:t>
            </w:r>
          </w:p>
        </w:tc>
      </w:tr>
      <w:tr w:rsidR="00B80303" w14:paraId="7292D916" w14:textId="77777777" w:rsidTr="0077407D">
        <w:trPr>
          <w:trHeight w:val="371"/>
        </w:trPr>
        <w:tc>
          <w:tcPr>
            <w:tcW w:w="234" w:type="pct"/>
          </w:tcPr>
          <w:p w14:paraId="41F011D9" w14:textId="2DD4E264" w:rsidR="00B80303" w:rsidRPr="00A31E99" w:rsidRDefault="00B80303" w:rsidP="00B80303">
            <w:pPr>
              <w:pStyle w:val="TableParagraph"/>
              <w:ind w:left="145" w:righ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1.2.</w:t>
            </w:r>
          </w:p>
        </w:tc>
        <w:tc>
          <w:tcPr>
            <w:tcW w:w="1737" w:type="pct"/>
          </w:tcPr>
          <w:p w14:paraId="31E9974A" w14:textId="1C57C78A" w:rsidR="00B80303" w:rsidRPr="00B80303" w:rsidRDefault="00B80303" w:rsidP="00B80303">
            <w:pPr>
              <w:pStyle w:val="TableParagraph"/>
              <w:ind w:left="107"/>
              <w:rPr>
                <w:b/>
                <w:bCs/>
                <w:sz w:val="24"/>
                <w:szCs w:val="24"/>
                <w:lang w:val="ru-RU" w:eastAsia="ar-SA"/>
              </w:rPr>
            </w:pPr>
            <w:r>
              <w:rPr>
                <w:sz w:val="24"/>
                <w:szCs w:val="24"/>
                <w:lang w:val="ru-RU" w:eastAsia="ar-SA"/>
              </w:rPr>
              <w:t xml:space="preserve">Оборот малых и средних предприятий, включая микропредприятия </w:t>
            </w:r>
          </w:p>
        </w:tc>
        <w:tc>
          <w:tcPr>
            <w:tcW w:w="537" w:type="pct"/>
          </w:tcPr>
          <w:p w14:paraId="695DBA1D" w14:textId="75B6C95B" w:rsidR="00B80303" w:rsidRPr="00B80303" w:rsidRDefault="00B80303" w:rsidP="00B8030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МП</w:t>
            </w:r>
          </w:p>
        </w:tc>
        <w:tc>
          <w:tcPr>
            <w:tcW w:w="458" w:type="pct"/>
          </w:tcPr>
          <w:p w14:paraId="4BB9C845" w14:textId="6B4B7955" w:rsidR="00B80303" w:rsidRPr="00B80303" w:rsidRDefault="00B80303" w:rsidP="00B8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млн. рублей</w:t>
            </w:r>
          </w:p>
        </w:tc>
        <w:tc>
          <w:tcPr>
            <w:tcW w:w="465" w:type="pct"/>
          </w:tcPr>
          <w:p w14:paraId="3144E1D3" w14:textId="497A9A54" w:rsidR="00B80303" w:rsidRPr="00B80303" w:rsidRDefault="00B80303" w:rsidP="00B8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455" w:type="pct"/>
          </w:tcPr>
          <w:p w14:paraId="3A981E90" w14:textId="7F7F6A71" w:rsidR="00B80303" w:rsidRPr="00B80303" w:rsidRDefault="00B80303" w:rsidP="00B8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06" w:type="pct"/>
          </w:tcPr>
          <w:p w14:paraId="78D95C04" w14:textId="791BB18C" w:rsidR="00B80303" w:rsidRPr="00B80303" w:rsidRDefault="00B80303" w:rsidP="00B8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08" w:type="pct"/>
          </w:tcPr>
          <w:p w14:paraId="45AC0043" w14:textId="0C22DA17" w:rsidR="00B80303" w:rsidRPr="00B80303" w:rsidRDefault="00B80303" w:rsidP="00B803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1616,4</w:t>
            </w:r>
          </w:p>
        </w:tc>
      </w:tr>
    </w:tbl>
    <w:p w14:paraId="0D7B5E89" w14:textId="77777777" w:rsidR="007E6486" w:rsidRDefault="007E6486" w:rsidP="007E6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4F54">
        <w:rPr>
          <w:bCs/>
          <w:vertAlign w:val="superscript"/>
        </w:rPr>
        <w:t xml:space="preserve">1 </w:t>
      </w:r>
      <w:r>
        <w:rPr>
          <w:rFonts w:ascii="Times New Roman" w:hAnsi="Times New Roman" w:cs="Times New Roman"/>
        </w:rPr>
        <w:t>Указываю</w:t>
      </w:r>
      <w:r w:rsidRPr="00154F54">
        <w:rPr>
          <w:rFonts w:ascii="Times New Roman" w:hAnsi="Times New Roman" w:cs="Times New Roman"/>
        </w:rPr>
        <w:t>тся</w:t>
      </w:r>
      <w:r>
        <w:rPr>
          <w:rFonts w:ascii="Times New Roman" w:hAnsi="Times New Roman" w:cs="Times New Roman"/>
        </w:rPr>
        <w:t xml:space="preserve">  показатели </w:t>
      </w:r>
      <w:r w:rsidRPr="00547A95">
        <w:rPr>
          <w:rFonts w:ascii="Times New Roman" w:hAnsi="Times New Roman" w:cs="Times New Roman"/>
        </w:rPr>
        <w:t>муниципальной программы</w:t>
      </w:r>
      <w:r>
        <w:rPr>
          <w:rFonts w:ascii="Times New Roman" w:hAnsi="Times New Roman" w:cs="Times New Roman"/>
        </w:rPr>
        <w:t xml:space="preserve"> из раздела 2 </w:t>
      </w:r>
      <w:r w:rsidRPr="00154F54">
        <w:rPr>
          <w:rFonts w:ascii="Times New Roman" w:hAnsi="Times New Roman" w:cs="Times New Roman"/>
        </w:rPr>
        <w:t>«Показатели муниципальной программы»</w:t>
      </w:r>
      <w:r>
        <w:rPr>
          <w:rFonts w:ascii="Times New Roman" w:hAnsi="Times New Roman" w:cs="Times New Roman"/>
        </w:rPr>
        <w:t>.</w:t>
      </w:r>
    </w:p>
    <w:p w14:paraId="50E669F0" w14:textId="77777777" w:rsidR="007E6486" w:rsidRDefault="007E6486" w:rsidP="007E6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bCs/>
          <w:vertAlign w:val="superscript"/>
        </w:rPr>
        <w:t>2</w:t>
      </w:r>
      <w:r w:rsidRPr="00154F54">
        <w:rPr>
          <w:bCs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Уровень показателя заполняется аналогично разделу 2 </w:t>
      </w:r>
      <w:r w:rsidRPr="00154F54">
        <w:rPr>
          <w:rFonts w:ascii="Times New Roman" w:hAnsi="Times New Roman" w:cs="Times New Roman"/>
        </w:rPr>
        <w:t>«Показатели муниципальной программы»</w:t>
      </w:r>
      <w:r>
        <w:rPr>
          <w:rFonts w:ascii="Times New Roman" w:hAnsi="Times New Roman" w:cs="Times New Roman"/>
        </w:rPr>
        <w:t>.</w:t>
      </w:r>
    </w:p>
    <w:p w14:paraId="327AF08F" w14:textId="77777777" w:rsidR="007E6486" w:rsidRDefault="007E6486" w:rsidP="007E6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bCs/>
          <w:vertAlign w:val="superscript"/>
        </w:rPr>
        <w:t>3</w:t>
      </w:r>
      <w:r w:rsidRPr="00154F54">
        <w:rPr>
          <w:bCs/>
          <w:vertAlign w:val="superscript"/>
        </w:rPr>
        <w:t xml:space="preserve"> </w:t>
      </w:r>
      <w:r>
        <w:rPr>
          <w:rFonts w:ascii="Times New Roman" w:hAnsi="Times New Roman" w:cs="Times New Roman"/>
        </w:rPr>
        <w:t>Указываю</w:t>
      </w:r>
      <w:r w:rsidRPr="00154F54">
        <w:rPr>
          <w:rFonts w:ascii="Times New Roman" w:hAnsi="Times New Roman" w:cs="Times New Roman"/>
        </w:rPr>
        <w:t>тся</w:t>
      </w:r>
      <w:r>
        <w:rPr>
          <w:rFonts w:ascii="Times New Roman" w:hAnsi="Times New Roman" w:cs="Times New Roman"/>
        </w:rPr>
        <w:t xml:space="preserve">  ежеквартальные планируемые значения </w:t>
      </w:r>
      <w:r w:rsidR="001422A3">
        <w:rPr>
          <w:rFonts w:ascii="Times New Roman" w:hAnsi="Times New Roman" w:cs="Times New Roman"/>
        </w:rPr>
        <w:t xml:space="preserve">текущего года </w:t>
      </w:r>
      <w:r w:rsidR="001422A3" w:rsidRPr="001422A3">
        <w:rPr>
          <w:rFonts w:ascii="Times New Roman" w:hAnsi="Times New Roman" w:cs="Times New Roman"/>
        </w:rPr>
        <w:t>в соответствии с годом, указанным в заголовке подраздела</w:t>
      </w:r>
      <w:r>
        <w:rPr>
          <w:rFonts w:ascii="Times New Roman" w:hAnsi="Times New Roman" w:cs="Times New Roman"/>
        </w:rPr>
        <w:t>, ежеквартальные значения указываются нарастающим итогом с 1 января.</w:t>
      </w:r>
    </w:p>
    <w:p w14:paraId="316B65A8" w14:textId="77777777" w:rsidR="007E6486" w:rsidRDefault="007E6486" w:rsidP="007E6486">
      <w:pPr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>
        <w:rPr>
          <w:bCs/>
          <w:vertAlign w:val="superscript"/>
        </w:rPr>
        <w:t>4</w:t>
      </w:r>
      <w:r w:rsidRPr="00154F54">
        <w:rPr>
          <w:bCs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Значение показателя соответствует значению показателя за текущий год в разделе 2 </w:t>
      </w:r>
      <w:r w:rsidRPr="00154F54">
        <w:rPr>
          <w:rFonts w:ascii="Times New Roman" w:hAnsi="Times New Roman" w:cs="Times New Roman"/>
        </w:rPr>
        <w:t>«Показатели муниципальной программы»</w:t>
      </w:r>
      <w:r>
        <w:rPr>
          <w:rFonts w:ascii="Times New Roman" w:hAnsi="Times New Roman" w:cs="Times New Roman"/>
        </w:rPr>
        <w:t>.</w:t>
      </w:r>
    </w:p>
    <w:p w14:paraId="0027B15B" w14:textId="77777777" w:rsidR="007E6486" w:rsidRDefault="007E6486" w:rsidP="007E6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 w:rsidRPr="00154F54">
        <w:rPr>
          <w:rFonts w:ascii="Times New Roman" w:hAnsi="Times New Roman" w:cs="Times New Roman"/>
        </w:rPr>
        <w:t xml:space="preserve"> Указыва</w:t>
      </w:r>
      <w:r>
        <w:rPr>
          <w:rFonts w:ascii="Times New Roman" w:hAnsi="Times New Roman" w:cs="Times New Roman"/>
        </w:rPr>
        <w:t>е</w:t>
      </w:r>
      <w:r w:rsidRPr="00154F54">
        <w:rPr>
          <w:rFonts w:ascii="Times New Roman" w:hAnsi="Times New Roman" w:cs="Times New Roman"/>
        </w:rPr>
        <w:t>тся</w:t>
      </w:r>
      <w:r>
        <w:rPr>
          <w:rFonts w:ascii="Times New Roman" w:hAnsi="Times New Roman" w:cs="Times New Roman"/>
        </w:rPr>
        <w:t xml:space="preserve"> наименование цели муниципальной программы в соответствии с разделом 1 «Основные положения» и разделом 2 </w:t>
      </w:r>
      <w:r w:rsidRPr="00154F54">
        <w:rPr>
          <w:rFonts w:ascii="Times New Roman" w:hAnsi="Times New Roman" w:cs="Times New Roman"/>
        </w:rPr>
        <w:t>«Показатели муниципальной программы»</w:t>
      </w:r>
      <w:r>
        <w:rPr>
          <w:rFonts w:ascii="Times New Roman" w:hAnsi="Times New Roman" w:cs="Times New Roman"/>
        </w:rPr>
        <w:t>.</w:t>
      </w:r>
    </w:p>
    <w:p w14:paraId="0DCBA2F0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p w14:paraId="5836917A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3687" w:hanging="1560"/>
        <w:jc w:val="center"/>
        <w:rPr>
          <w:sz w:val="24"/>
          <w:szCs w:val="24"/>
        </w:rPr>
      </w:pPr>
    </w:p>
    <w:p w14:paraId="4077D7AF" w14:textId="77777777" w:rsidR="00FA0179" w:rsidRDefault="00FA017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509A22E0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438BE19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FE18CF0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AE8B472" w14:textId="77777777" w:rsidR="0073280E" w:rsidRDefault="0073280E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6C5F4A69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EB6858C" w14:textId="77777777" w:rsidR="00F73C58" w:rsidRDefault="00F73C58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14:paraId="5B2E18CF" w14:textId="77777777" w:rsidR="00923C69" w:rsidRPr="007205EC" w:rsidRDefault="004F5444" w:rsidP="007205EC">
      <w:pPr>
        <w:pStyle w:val="1"/>
        <w:tabs>
          <w:tab w:val="left" w:pos="2127"/>
          <w:tab w:val="left" w:pos="11057"/>
        </w:tabs>
        <w:spacing w:before="0"/>
        <w:ind w:left="4253" w:hanging="4253"/>
        <w:jc w:val="center"/>
        <w:rPr>
          <w:sz w:val="26"/>
          <w:szCs w:val="26"/>
        </w:rPr>
      </w:pPr>
      <w:r w:rsidRPr="007205EC">
        <w:rPr>
          <w:sz w:val="26"/>
          <w:szCs w:val="26"/>
        </w:rPr>
        <w:lastRenderedPageBreak/>
        <w:t>3. Структура</w:t>
      </w:r>
      <w:r w:rsidRPr="007205EC">
        <w:rPr>
          <w:spacing w:val="-5"/>
          <w:sz w:val="26"/>
          <w:szCs w:val="26"/>
        </w:rPr>
        <w:t xml:space="preserve"> </w:t>
      </w:r>
      <w:r w:rsidRPr="007205EC">
        <w:rPr>
          <w:sz w:val="25"/>
          <w:szCs w:val="25"/>
        </w:rPr>
        <w:t>муниципальной</w:t>
      </w:r>
      <w:r w:rsidRPr="007205EC">
        <w:rPr>
          <w:spacing w:val="-6"/>
          <w:sz w:val="26"/>
          <w:szCs w:val="26"/>
        </w:rPr>
        <w:t xml:space="preserve"> </w:t>
      </w:r>
      <w:r w:rsidRPr="007205EC">
        <w:rPr>
          <w:sz w:val="26"/>
          <w:szCs w:val="26"/>
        </w:rPr>
        <w:t>программы</w:t>
      </w:r>
    </w:p>
    <w:p w14:paraId="127AABF2" w14:textId="77777777" w:rsidR="00923C69" w:rsidRDefault="00923C69">
      <w:pPr>
        <w:pStyle w:val="af9"/>
        <w:tabs>
          <w:tab w:val="left" w:pos="11057"/>
        </w:tabs>
        <w:rPr>
          <w:b/>
          <w:sz w:val="26"/>
          <w:szCs w:val="26"/>
        </w:rPr>
      </w:pPr>
    </w:p>
    <w:tbl>
      <w:tblPr>
        <w:tblW w:w="14596" w:type="dxa"/>
        <w:tblLayout w:type="fixed"/>
        <w:tblLook w:val="01E0" w:firstRow="1" w:lastRow="1" w:firstColumn="1" w:lastColumn="1" w:noHBand="0" w:noVBand="0"/>
      </w:tblPr>
      <w:tblGrid>
        <w:gridCol w:w="846"/>
        <w:gridCol w:w="5303"/>
        <w:gridCol w:w="1918"/>
        <w:gridCol w:w="3223"/>
        <w:gridCol w:w="3306"/>
      </w:tblGrid>
      <w:tr w:rsidR="00923C69" w14:paraId="1A06EC08" w14:textId="77777777" w:rsidTr="00AC3794">
        <w:trPr>
          <w:trHeight w:val="561"/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3283A" w14:textId="77777777" w:rsidR="00923C69" w:rsidRDefault="004F5444">
            <w:pPr>
              <w:pStyle w:val="TableParagraph"/>
              <w:tabs>
                <w:tab w:val="left" w:pos="11057"/>
              </w:tabs>
              <w:ind w:left="189" w:right="163" w:firstLine="4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AED38" w14:textId="77777777" w:rsidR="00923C69" w:rsidRDefault="004F5444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</w:p>
        </w:tc>
        <w:tc>
          <w:tcPr>
            <w:tcW w:w="5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B675F" w14:textId="2B9663D7" w:rsidR="00923C69" w:rsidRDefault="004F5444">
            <w:pPr>
              <w:pStyle w:val="TableParagraph"/>
              <w:tabs>
                <w:tab w:val="left" w:pos="11057"/>
              </w:tabs>
              <w:ind w:left="442" w:right="431" w:firstLin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Краткое описание ожидаемых эффектов от 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5BE4" w14:textId="4380F5FD" w:rsidR="00923C69" w:rsidRDefault="004F5444" w:rsidP="00FB5606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Связь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показателями</w:t>
            </w:r>
          </w:p>
        </w:tc>
      </w:tr>
      <w:tr w:rsidR="00923C69" w14:paraId="7103F210" w14:textId="77777777" w:rsidTr="00AC3794">
        <w:trPr>
          <w:trHeight w:val="4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69BC2" w14:textId="48EBB92C" w:rsidR="00923C69" w:rsidRPr="006A0D6C" w:rsidRDefault="00D27DC3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3339" w14:textId="464F248E" w:rsidR="00923C69" w:rsidRDefault="004F5444" w:rsidP="009C706B">
            <w:pPr>
              <w:pStyle w:val="TableParagraph"/>
              <w:tabs>
                <w:tab w:val="left" w:pos="11057"/>
              </w:tabs>
              <w:ind w:right="365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Комплекс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процессных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мероприятий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</w:t>
            </w:r>
            <w:r w:rsidR="00A631BB">
              <w:rPr>
                <w:sz w:val="26"/>
                <w:szCs w:val="26"/>
              </w:rPr>
              <w:t>Поддержка и развитие малого и среднего</w:t>
            </w:r>
            <w:r w:rsidR="00AC3794">
              <w:rPr>
                <w:sz w:val="26"/>
                <w:szCs w:val="26"/>
              </w:rPr>
              <w:t xml:space="preserve"> пр</w:t>
            </w:r>
            <w:r w:rsidR="00A631BB">
              <w:rPr>
                <w:sz w:val="26"/>
                <w:szCs w:val="26"/>
              </w:rPr>
              <w:t>едпринимательства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923C69" w14:paraId="7EBC8AFC" w14:textId="77777777" w:rsidTr="00AC3794">
        <w:trPr>
          <w:trHeight w:val="55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A4048" w14:textId="77777777" w:rsidR="00923C69" w:rsidRDefault="00923C69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0D65B" w14:textId="0892F876" w:rsidR="00923C69" w:rsidRDefault="004F5444" w:rsidP="00976B71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реализацию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комплекса процессных мероприятий</w:t>
            </w:r>
            <w:r w:rsidR="00976B71">
              <w:rPr>
                <w:sz w:val="26"/>
                <w:szCs w:val="26"/>
                <w:vertAlign w:val="superscript"/>
              </w:rPr>
              <w:t xml:space="preserve"> </w:t>
            </w:r>
            <w:r w:rsidR="003B6FE3">
              <w:rPr>
                <w:sz w:val="26"/>
                <w:szCs w:val="26"/>
              </w:rPr>
              <w:t>– управление планирования и экономического развития</w:t>
            </w:r>
          </w:p>
        </w:tc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C56D8" w14:textId="77777777" w:rsidR="00923C69" w:rsidRDefault="004F5444">
            <w:pPr>
              <w:pStyle w:val="TableParagraph"/>
              <w:tabs>
                <w:tab w:val="left" w:pos="11057"/>
              </w:tabs>
              <w:ind w:left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23C69" w14:paraId="2996C9E4" w14:textId="77777777" w:rsidTr="00AC3794">
        <w:trPr>
          <w:trHeight w:val="2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E2C1" w14:textId="35852D00" w:rsidR="00923C69" w:rsidRPr="006A0D6C" w:rsidRDefault="006A0D6C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3CDAC" w14:textId="3155964E" w:rsidR="00CA2BB3" w:rsidRPr="007D466E" w:rsidRDefault="00CA2BB3" w:rsidP="00CA2B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66E">
              <w:rPr>
                <w:rFonts w:ascii="Times New Roman" w:hAnsi="Times New Roman" w:cs="Times New Roman"/>
                <w:sz w:val="26"/>
                <w:szCs w:val="26"/>
              </w:rPr>
              <w:t>Содействие развитию малого и среднего предпринимательства</w:t>
            </w:r>
          </w:p>
        </w:tc>
        <w:tc>
          <w:tcPr>
            <w:tcW w:w="5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604DE" w14:textId="39FDD0D9" w:rsidR="00923C69" w:rsidRPr="007D466E" w:rsidRDefault="003B6FE3" w:rsidP="003B6FE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466E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Создание дополнительных рабочих мест. У</w:t>
            </w:r>
            <w:r w:rsidRPr="007D46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величение доли налоговых поступлений от субъектов малого и среднего предпринимательства в бюджет муниципального образования.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59A21" w14:textId="4C500964" w:rsidR="00923C69" w:rsidRPr="007D466E" w:rsidRDefault="00CA2BB3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7D466E">
              <w:rPr>
                <w:sz w:val="26"/>
                <w:szCs w:val="26"/>
              </w:rPr>
              <w:t>Численность занятых в сфере малого и среднего предпринимательства</w:t>
            </w:r>
          </w:p>
        </w:tc>
      </w:tr>
      <w:tr w:rsidR="00923C69" w14:paraId="73B97634" w14:textId="77777777" w:rsidTr="00AC3794">
        <w:trPr>
          <w:trHeight w:val="40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C0ADE" w14:textId="505CFA71" w:rsidR="00923C69" w:rsidRPr="006A0D6C" w:rsidRDefault="00923C69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9B4B9" w14:textId="5941E78D" w:rsidR="00923C69" w:rsidRDefault="00923C69" w:rsidP="00853907">
            <w:pPr>
              <w:pStyle w:val="TableParagraph"/>
              <w:tabs>
                <w:tab w:val="left" w:pos="11057"/>
              </w:tabs>
              <w:ind w:left="107"/>
              <w:rPr>
                <w:sz w:val="26"/>
                <w:szCs w:val="26"/>
              </w:rPr>
            </w:pPr>
          </w:p>
        </w:tc>
        <w:tc>
          <w:tcPr>
            <w:tcW w:w="5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70162" w14:textId="77777777" w:rsidR="00923C69" w:rsidRDefault="00923C69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D072F" w14:textId="77777777" w:rsidR="00923C69" w:rsidRDefault="00923C69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</w:tr>
    </w:tbl>
    <w:p w14:paraId="6B2FC59A" w14:textId="77777777" w:rsidR="00923C69" w:rsidRDefault="00923C69" w:rsidP="00A17438">
      <w:pPr>
        <w:pStyle w:val="ConsPlusNormal"/>
        <w:sectPr w:rsidR="00923C69" w:rsidSect="0073280E">
          <w:pgSz w:w="16838" w:h="11905" w:orient="landscape"/>
          <w:pgMar w:top="1701" w:right="1134" w:bottom="850" w:left="1134" w:header="709" w:footer="709" w:gutter="0"/>
          <w:cols w:space="720"/>
          <w:docGrid w:linePitch="360"/>
        </w:sectPr>
      </w:pPr>
    </w:p>
    <w:p w14:paraId="6CED5D46" w14:textId="77777777" w:rsidR="00AC3794" w:rsidRPr="007205EC" w:rsidRDefault="00AC3794" w:rsidP="00AC3794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205EC">
        <w:rPr>
          <w:rFonts w:ascii="Times New Roman" w:hAnsi="Times New Roman" w:cs="Times New Roman"/>
          <w:b/>
          <w:sz w:val="27"/>
          <w:szCs w:val="27"/>
        </w:rPr>
        <w:lastRenderedPageBreak/>
        <w:t>4. Финансовое обеспечение муниципальной программы с детализацией по структурным элементам</w:t>
      </w:r>
    </w:p>
    <w:p w14:paraId="69203D1D" w14:textId="77777777" w:rsidR="00AC3794" w:rsidRDefault="00AC3794" w:rsidP="00AC3794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55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3293"/>
        <w:gridCol w:w="1269"/>
        <w:gridCol w:w="1019"/>
        <w:gridCol w:w="980"/>
        <w:gridCol w:w="999"/>
        <w:gridCol w:w="999"/>
        <w:gridCol w:w="1003"/>
      </w:tblGrid>
      <w:tr w:rsidR="00AC3794" w14:paraId="1D7D1FDE" w14:textId="77777777" w:rsidTr="00DA3DF8">
        <w:trPr>
          <w:jc w:val="center"/>
        </w:trPr>
        <w:tc>
          <w:tcPr>
            <w:tcW w:w="299" w:type="pct"/>
            <w:vMerge w:val="restart"/>
          </w:tcPr>
          <w:p w14:paraId="14D576F3" w14:textId="77777777" w:rsidR="00AC3794" w:rsidRPr="00B70B62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70B62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</w:p>
          <w:p w14:paraId="5C4113F4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70B62">
              <w:rPr>
                <w:rFonts w:ascii="Times New Roman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1619" w:type="pct"/>
            <w:vMerge w:val="restart"/>
          </w:tcPr>
          <w:p w14:paraId="47A76303" w14:textId="0BEDB608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структурного элемента муниципальной программы</w:t>
            </w:r>
          </w:p>
        </w:tc>
        <w:tc>
          <w:tcPr>
            <w:tcW w:w="3082" w:type="pct"/>
            <w:gridSpan w:val="6"/>
          </w:tcPr>
          <w:p w14:paraId="7B8E4F17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AC3794" w14:paraId="704698BD" w14:textId="77777777" w:rsidTr="00DA3DF8">
        <w:trPr>
          <w:trHeight w:val="310"/>
          <w:jc w:val="center"/>
        </w:trPr>
        <w:tc>
          <w:tcPr>
            <w:tcW w:w="299" w:type="pct"/>
            <w:vMerge/>
          </w:tcPr>
          <w:p w14:paraId="643C3A86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  <w:vMerge/>
          </w:tcPr>
          <w:p w14:paraId="759E0D54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24" w:type="pct"/>
            <w:vMerge w:val="restart"/>
          </w:tcPr>
          <w:p w14:paraId="4B7249E0" w14:textId="097A7431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Всего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2027 - 2031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</w:p>
        </w:tc>
        <w:tc>
          <w:tcPr>
            <w:tcW w:w="2458" w:type="pct"/>
            <w:gridSpan w:val="5"/>
          </w:tcPr>
          <w:p w14:paraId="7A88E1AD" w14:textId="39C82CCE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из них</w:t>
            </w:r>
          </w:p>
        </w:tc>
      </w:tr>
      <w:tr w:rsidR="00AC3794" w14:paraId="22A04021" w14:textId="77777777" w:rsidTr="00DA3DF8">
        <w:trPr>
          <w:jc w:val="center"/>
        </w:trPr>
        <w:tc>
          <w:tcPr>
            <w:tcW w:w="299" w:type="pct"/>
            <w:vMerge/>
          </w:tcPr>
          <w:p w14:paraId="5F5E8444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  <w:vMerge/>
          </w:tcPr>
          <w:p w14:paraId="48051D6A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24" w:type="pct"/>
            <w:vMerge/>
          </w:tcPr>
          <w:p w14:paraId="074636E4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</w:tcPr>
          <w:p w14:paraId="2BB471F7" w14:textId="77777777" w:rsidR="00AC3794" w:rsidRDefault="00AC3794" w:rsidP="00DA3DF8">
            <w:pPr>
              <w:pStyle w:val="TableParagraph"/>
              <w:ind w:right="152"/>
              <w:jc w:val="center"/>
              <w:rPr>
                <w:sz w:val="25"/>
                <w:szCs w:val="25"/>
              </w:rPr>
            </w:pPr>
            <w:r>
              <w:rPr>
                <w:position w:val="-5"/>
                <w:sz w:val="25"/>
                <w:szCs w:val="25"/>
              </w:rPr>
              <w:t>2027</w:t>
            </w:r>
          </w:p>
        </w:tc>
        <w:tc>
          <w:tcPr>
            <w:tcW w:w="482" w:type="pct"/>
          </w:tcPr>
          <w:p w14:paraId="4484DFDB" w14:textId="77777777" w:rsidR="00AC3794" w:rsidRDefault="00AC3794" w:rsidP="00DA3DF8">
            <w:pPr>
              <w:pStyle w:val="TableParagraph"/>
              <w:ind w:right="157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2028</w:t>
            </w:r>
          </w:p>
        </w:tc>
        <w:tc>
          <w:tcPr>
            <w:tcW w:w="491" w:type="pct"/>
          </w:tcPr>
          <w:p w14:paraId="388CA735" w14:textId="77777777" w:rsidR="00AC3794" w:rsidRDefault="00AC3794" w:rsidP="00DA3DF8">
            <w:pPr>
              <w:pStyle w:val="TableParagraph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2029</w:t>
            </w:r>
          </w:p>
        </w:tc>
        <w:tc>
          <w:tcPr>
            <w:tcW w:w="491" w:type="pct"/>
          </w:tcPr>
          <w:p w14:paraId="06F75D25" w14:textId="77777777" w:rsidR="00AC3794" w:rsidRDefault="00AC3794" w:rsidP="00DA3DF8">
            <w:pPr>
              <w:pStyle w:val="TableParagraph"/>
              <w:ind w:right="152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2030</w:t>
            </w:r>
          </w:p>
        </w:tc>
        <w:tc>
          <w:tcPr>
            <w:tcW w:w="493" w:type="pct"/>
          </w:tcPr>
          <w:p w14:paraId="5ABD1374" w14:textId="77777777" w:rsidR="00AC3794" w:rsidRDefault="00AC3794" w:rsidP="00DA3DF8">
            <w:pPr>
              <w:pStyle w:val="TableParagraph"/>
              <w:ind w:right="152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2031</w:t>
            </w:r>
          </w:p>
        </w:tc>
      </w:tr>
      <w:tr w:rsidR="00AC3794" w14:paraId="3145D1BB" w14:textId="77777777" w:rsidTr="00DA3DF8">
        <w:trPr>
          <w:jc w:val="center"/>
        </w:trPr>
        <w:tc>
          <w:tcPr>
            <w:tcW w:w="299" w:type="pct"/>
          </w:tcPr>
          <w:p w14:paraId="78C8F68B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50A73A6A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Муниципальная программа –</w:t>
            </w:r>
          </w:p>
          <w:p w14:paraId="3A78E187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всего </w:t>
            </w:r>
          </w:p>
        </w:tc>
        <w:tc>
          <w:tcPr>
            <w:tcW w:w="624" w:type="pct"/>
            <w:vAlign w:val="center"/>
          </w:tcPr>
          <w:p w14:paraId="4A70DCE5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1" w:type="pct"/>
            <w:vAlign w:val="center"/>
          </w:tcPr>
          <w:p w14:paraId="66D729C3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82" w:type="pct"/>
          </w:tcPr>
          <w:p w14:paraId="6769FF3F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871F2D2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1" w:type="pct"/>
            <w:vAlign w:val="center"/>
          </w:tcPr>
          <w:p w14:paraId="767D4172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1" w:type="pct"/>
          </w:tcPr>
          <w:p w14:paraId="3E44A67A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AB37E18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3" w:type="pct"/>
            <w:vAlign w:val="center"/>
          </w:tcPr>
          <w:p w14:paraId="02F94E84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  <w:tr w:rsidR="00AC3794" w14:paraId="5850C8E2" w14:textId="77777777" w:rsidTr="00DA3DF8">
        <w:trPr>
          <w:jc w:val="center"/>
        </w:trPr>
        <w:tc>
          <w:tcPr>
            <w:tcW w:w="299" w:type="pct"/>
          </w:tcPr>
          <w:p w14:paraId="5E8BBA1E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316FF0CF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624" w:type="pct"/>
            <w:vAlign w:val="center"/>
          </w:tcPr>
          <w:p w14:paraId="2E75FBDC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7F4BE569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1DACD9B8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0B2922F7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442F1D45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5E82BB1A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63AE5317" w14:textId="77777777" w:rsidTr="00DA3DF8">
        <w:trPr>
          <w:jc w:val="center"/>
        </w:trPr>
        <w:tc>
          <w:tcPr>
            <w:tcW w:w="299" w:type="pct"/>
          </w:tcPr>
          <w:p w14:paraId="2E376A48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1EF52061" w14:textId="3157AF52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федеральный бюджет</w:t>
            </w:r>
          </w:p>
        </w:tc>
        <w:tc>
          <w:tcPr>
            <w:tcW w:w="624" w:type="pct"/>
            <w:vAlign w:val="center"/>
          </w:tcPr>
          <w:p w14:paraId="3CE7E302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26FC9F4A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4477B260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3F02D435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6A93CC18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4309A290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2E565534" w14:textId="77777777" w:rsidTr="00DA3DF8">
        <w:trPr>
          <w:jc w:val="center"/>
        </w:trPr>
        <w:tc>
          <w:tcPr>
            <w:tcW w:w="299" w:type="pct"/>
          </w:tcPr>
          <w:p w14:paraId="31B67EF6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41316288" w14:textId="396D1132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областной бюджет</w:t>
            </w:r>
          </w:p>
        </w:tc>
        <w:tc>
          <w:tcPr>
            <w:tcW w:w="624" w:type="pct"/>
            <w:vAlign w:val="center"/>
          </w:tcPr>
          <w:p w14:paraId="1E9DD9F8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28BFBB6A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5E858D73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44905A9B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70F0C060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5F111B6F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443CFFE4" w14:textId="77777777" w:rsidTr="00DA3DF8">
        <w:trPr>
          <w:jc w:val="center"/>
        </w:trPr>
        <w:tc>
          <w:tcPr>
            <w:tcW w:w="299" w:type="pct"/>
          </w:tcPr>
          <w:p w14:paraId="410F8A9A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0C450034" w14:textId="28397F29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местный бюджет</w:t>
            </w:r>
          </w:p>
        </w:tc>
        <w:tc>
          <w:tcPr>
            <w:tcW w:w="624" w:type="pct"/>
            <w:vAlign w:val="center"/>
          </w:tcPr>
          <w:p w14:paraId="4E257E97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0F764D70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4885685A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4101140B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616AD18C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59F5C2BF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1B8D04A7" w14:textId="77777777" w:rsidTr="00DA3DF8">
        <w:trPr>
          <w:jc w:val="center"/>
        </w:trPr>
        <w:tc>
          <w:tcPr>
            <w:tcW w:w="299" w:type="pct"/>
          </w:tcPr>
          <w:p w14:paraId="733193E2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50033EEF" w14:textId="40D0131F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внебюджетные источники</w:t>
            </w:r>
          </w:p>
        </w:tc>
        <w:tc>
          <w:tcPr>
            <w:tcW w:w="624" w:type="pct"/>
            <w:vAlign w:val="center"/>
          </w:tcPr>
          <w:p w14:paraId="27923E27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30672427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7FE2B8AB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37D3636B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4399DDE8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00E2E58D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7589439A" w14:textId="77777777" w:rsidTr="00DA3DF8">
        <w:trPr>
          <w:jc w:val="center"/>
        </w:trPr>
        <w:tc>
          <w:tcPr>
            <w:tcW w:w="299" w:type="pct"/>
          </w:tcPr>
          <w:p w14:paraId="0BF83784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4C766E73" w14:textId="4F6BACBB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Справочно: объем налоговых расходов</w:t>
            </w:r>
          </w:p>
        </w:tc>
        <w:tc>
          <w:tcPr>
            <w:tcW w:w="624" w:type="pct"/>
            <w:vAlign w:val="center"/>
          </w:tcPr>
          <w:p w14:paraId="76780967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760DB1D8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066CAE5F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126A3294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0F2316DC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5030A726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1BB0B773" w14:textId="77777777" w:rsidTr="00DA3DF8">
        <w:trPr>
          <w:jc w:val="center"/>
        </w:trPr>
        <w:tc>
          <w:tcPr>
            <w:tcW w:w="299" w:type="pct"/>
          </w:tcPr>
          <w:p w14:paraId="2DF3733E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619" w:type="pct"/>
          </w:tcPr>
          <w:p w14:paraId="6F98D495" w14:textId="70CE703A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 процессных мероприятий</w:t>
            </w:r>
            <w:r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 xml:space="preserve"> </w:t>
            </w:r>
            <w:r w:rsidRPr="00AC3794">
              <w:rPr>
                <w:rFonts w:ascii="Times New Roman" w:hAnsi="Times New Roman" w:cs="Times New Roman"/>
                <w:sz w:val="26"/>
                <w:szCs w:val="26"/>
              </w:rPr>
              <w:t>«Поддержка и развитие малого и среднего предпринимательства»</w:t>
            </w:r>
          </w:p>
        </w:tc>
        <w:tc>
          <w:tcPr>
            <w:tcW w:w="624" w:type="pct"/>
            <w:vAlign w:val="center"/>
          </w:tcPr>
          <w:p w14:paraId="552047C5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1" w:type="pct"/>
            <w:vAlign w:val="center"/>
          </w:tcPr>
          <w:p w14:paraId="526E4348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82" w:type="pct"/>
            <w:vAlign w:val="center"/>
          </w:tcPr>
          <w:p w14:paraId="6B17FE84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128BF43C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  <w:p w14:paraId="1E255307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18EEF3FC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491" w:type="pct"/>
            <w:vAlign w:val="center"/>
          </w:tcPr>
          <w:p w14:paraId="2212C61E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5472FE2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  <w:p w14:paraId="5704D9C6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7023779D" w14:textId="77777777" w:rsidR="00AC3794" w:rsidRDefault="00AC3794" w:rsidP="00DA3DF8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  <w:tr w:rsidR="00AC3794" w14:paraId="11003B51" w14:textId="77777777" w:rsidTr="00DA3DF8">
        <w:trPr>
          <w:jc w:val="center"/>
        </w:trPr>
        <w:tc>
          <w:tcPr>
            <w:tcW w:w="299" w:type="pct"/>
          </w:tcPr>
          <w:p w14:paraId="657A8287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7EE6763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624" w:type="pct"/>
            <w:vAlign w:val="center"/>
          </w:tcPr>
          <w:p w14:paraId="0000FB7D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40BC9891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1E35C853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1052CABB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533832B6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2DFE5499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65196E11" w14:textId="77777777" w:rsidTr="00DA3DF8">
        <w:trPr>
          <w:jc w:val="center"/>
        </w:trPr>
        <w:tc>
          <w:tcPr>
            <w:tcW w:w="299" w:type="pct"/>
          </w:tcPr>
          <w:p w14:paraId="50F03BB6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2B2F922E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федеральный бюджет</w:t>
            </w:r>
          </w:p>
        </w:tc>
        <w:tc>
          <w:tcPr>
            <w:tcW w:w="624" w:type="pct"/>
            <w:vAlign w:val="center"/>
          </w:tcPr>
          <w:p w14:paraId="5B07B91D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52557589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338AE71B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72D0C495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4E1276CC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356454E4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35EE4E4F" w14:textId="77777777" w:rsidTr="00DA3DF8">
        <w:trPr>
          <w:jc w:val="center"/>
        </w:trPr>
        <w:tc>
          <w:tcPr>
            <w:tcW w:w="299" w:type="pct"/>
          </w:tcPr>
          <w:p w14:paraId="1BA067B5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73B742F3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областной бюджет</w:t>
            </w:r>
          </w:p>
        </w:tc>
        <w:tc>
          <w:tcPr>
            <w:tcW w:w="624" w:type="pct"/>
            <w:vAlign w:val="center"/>
          </w:tcPr>
          <w:p w14:paraId="589046F5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31FF0763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1FCB2766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4FB34401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2B44ACF0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04AB2D1C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62B96B17" w14:textId="77777777" w:rsidTr="00DA3DF8">
        <w:trPr>
          <w:jc w:val="center"/>
        </w:trPr>
        <w:tc>
          <w:tcPr>
            <w:tcW w:w="299" w:type="pct"/>
          </w:tcPr>
          <w:p w14:paraId="123EFCF3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157ABE5C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местный бюджет</w:t>
            </w:r>
          </w:p>
        </w:tc>
        <w:tc>
          <w:tcPr>
            <w:tcW w:w="624" w:type="pct"/>
            <w:vAlign w:val="center"/>
          </w:tcPr>
          <w:p w14:paraId="20E59F39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241A1258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173E7C22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532CE6BD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7C9CB7F3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2349D692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C3794" w14:paraId="2AF8BB38" w14:textId="77777777" w:rsidTr="00DA3DF8">
        <w:trPr>
          <w:jc w:val="center"/>
        </w:trPr>
        <w:tc>
          <w:tcPr>
            <w:tcW w:w="299" w:type="pct"/>
          </w:tcPr>
          <w:p w14:paraId="7E4E3934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19" w:type="pct"/>
          </w:tcPr>
          <w:p w14:paraId="19F576A8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внебюджетные источники</w:t>
            </w:r>
          </w:p>
        </w:tc>
        <w:tc>
          <w:tcPr>
            <w:tcW w:w="624" w:type="pct"/>
            <w:vAlign w:val="center"/>
          </w:tcPr>
          <w:p w14:paraId="78D5BAC2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1" w:type="pct"/>
            <w:vAlign w:val="center"/>
          </w:tcPr>
          <w:p w14:paraId="3A6A995E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2" w:type="pct"/>
          </w:tcPr>
          <w:p w14:paraId="268A6C6A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  <w:vAlign w:val="center"/>
          </w:tcPr>
          <w:p w14:paraId="276DDA01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1" w:type="pct"/>
          </w:tcPr>
          <w:p w14:paraId="3C511462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3" w:type="pct"/>
            <w:vAlign w:val="center"/>
          </w:tcPr>
          <w:p w14:paraId="0D87BA0A" w14:textId="77777777" w:rsidR="00AC3794" w:rsidRDefault="00AC3794" w:rsidP="00DA3DF8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233325EB" w14:textId="77777777" w:rsidR="00AC3794" w:rsidRPr="004C5A57" w:rsidRDefault="00AC3794" w:rsidP="00AC3794">
      <w:pPr>
        <w:pStyle w:val="ConsPlusNormal"/>
        <w:jc w:val="both"/>
        <w:rPr>
          <w:rFonts w:ascii="Times New Roman" w:hAnsi="Times New Roman" w:cs="Times New Roman"/>
        </w:rPr>
      </w:pPr>
    </w:p>
    <w:p w14:paraId="50AC7255" w14:textId="77777777" w:rsidR="00AC3794" w:rsidRPr="00AC3794" w:rsidRDefault="00AC3794" w:rsidP="00AC379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sectPr w:rsidR="00AC3794" w:rsidRPr="00AC3794" w:rsidSect="0073280E">
      <w:pgSz w:w="11905" w:h="16838"/>
      <w:pgMar w:top="1134" w:right="990" w:bottom="1134" w:left="1701" w:header="709" w:footer="709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0907F" w14:textId="77777777" w:rsidR="006C28AA" w:rsidRDefault="006C28AA">
      <w:pPr>
        <w:spacing w:after="0" w:line="240" w:lineRule="auto"/>
      </w:pPr>
      <w:r>
        <w:separator/>
      </w:r>
    </w:p>
  </w:endnote>
  <w:endnote w:type="continuationSeparator" w:id="0">
    <w:p w14:paraId="222A5DF9" w14:textId="77777777" w:rsidR="006C28AA" w:rsidRDefault="006C2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B457" w14:textId="77777777" w:rsidR="00AB7123" w:rsidRDefault="00AB712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271B" w14:textId="77777777" w:rsidR="00AB7123" w:rsidRDefault="00AB7123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D3DB2" w14:textId="77777777" w:rsidR="00AB7123" w:rsidRDefault="00AB712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F2EDD" w14:textId="77777777" w:rsidR="006C28AA" w:rsidRDefault="006C28AA">
      <w:pPr>
        <w:spacing w:after="0" w:line="240" w:lineRule="auto"/>
      </w:pPr>
      <w:r>
        <w:separator/>
      </w:r>
    </w:p>
  </w:footnote>
  <w:footnote w:type="continuationSeparator" w:id="0">
    <w:p w14:paraId="766F0A3E" w14:textId="77777777" w:rsidR="006C28AA" w:rsidRDefault="006C2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E502" w14:textId="77777777" w:rsidR="00AB7123" w:rsidRDefault="00AB712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122B" w14:textId="77777777" w:rsidR="0073280E" w:rsidRPr="00AB7123" w:rsidRDefault="0073280E" w:rsidP="00AB712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597B41DF" w14:textId="77777777" w:rsidR="0073280E" w:rsidRDefault="00F73C5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80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9ADBDB" w14:textId="77777777" w:rsidR="0073280E" w:rsidRDefault="0073280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46956"/>
    <w:multiLevelType w:val="hybridMultilevel"/>
    <w:tmpl w:val="A798191E"/>
    <w:lvl w:ilvl="0" w:tplc="17FC8970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9FC8A16">
      <w:start w:val="1"/>
      <w:numFmt w:val="lowerLetter"/>
      <w:lvlText w:val="%2."/>
      <w:lvlJc w:val="left"/>
      <w:pPr>
        <w:ind w:left="6872" w:hanging="360"/>
      </w:pPr>
    </w:lvl>
    <w:lvl w:ilvl="2" w:tplc="EEBAD652">
      <w:start w:val="1"/>
      <w:numFmt w:val="lowerRoman"/>
      <w:lvlText w:val="%3."/>
      <w:lvlJc w:val="right"/>
      <w:pPr>
        <w:ind w:left="7592" w:hanging="180"/>
      </w:pPr>
    </w:lvl>
    <w:lvl w:ilvl="3" w:tplc="A7644558">
      <w:start w:val="1"/>
      <w:numFmt w:val="decimal"/>
      <w:lvlText w:val="%4."/>
      <w:lvlJc w:val="left"/>
      <w:pPr>
        <w:ind w:left="8312" w:hanging="360"/>
      </w:pPr>
    </w:lvl>
    <w:lvl w:ilvl="4" w:tplc="BEC65DE0">
      <w:start w:val="1"/>
      <w:numFmt w:val="lowerLetter"/>
      <w:lvlText w:val="%5."/>
      <w:lvlJc w:val="left"/>
      <w:pPr>
        <w:ind w:left="9032" w:hanging="360"/>
      </w:pPr>
    </w:lvl>
    <w:lvl w:ilvl="5" w:tplc="AF4EB36E">
      <w:start w:val="1"/>
      <w:numFmt w:val="lowerRoman"/>
      <w:lvlText w:val="%6."/>
      <w:lvlJc w:val="right"/>
      <w:pPr>
        <w:ind w:left="9752" w:hanging="180"/>
      </w:pPr>
    </w:lvl>
    <w:lvl w:ilvl="6" w:tplc="FE8A9C48">
      <w:start w:val="1"/>
      <w:numFmt w:val="decimal"/>
      <w:lvlText w:val="%7."/>
      <w:lvlJc w:val="left"/>
      <w:pPr>
        <w:ind w:left="10472" w:hanging="360"/>
      </w:pPr>
    </w:lvl>
    <w:lvl w:ilvl="7" w:tplc="F0FC8894">
      <w:start w:val="1"/>
      <w:numFmt w:val="lowerLetter"/>
      <w:lvlText w:val="%8."/>
      <w:lvlJc w:val="left"/>
      <w:pPr>
        <w:ind w:left="11192" w:hanging="360"/>
      </w:pPr>
    </w:lvl>
    <w:lvl w:ilvl="8" w:tplc="FD7631F0">
      <w:start w:val="1"/>
      <w:numFmt w:val="lowerRoman"/>
      <w:lvlText w:val="%9."/>
      <w:lvlJc w:val="right"/>
      <w:pPr>
        <w:ind w:left="11912" w:hanging="180"/>
      </w:pPr>
    </w:lvl>
  </w:abstractNum>
  <w:abstractNum w:abstractNumId="1" w15:restartNumberingAfterBreak="0">
    <w:nsid w:val="35F250C1"/>
    <w:multiLevelType w:val="hybridMultilevel"/>
    <w:tmpl w:val="D29AD76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30132"/>
    <w:multiLevelType w:val="hybridMultilevel"/>
    <w:tmpl w:val="83F0EEE2"/>
    <w:lvl w:ilvl="0" w:tplc="92543B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69"/>
    <w:rsid w:val="00002918"/>
    <w:rsid w:val="00012833"/>
    <w:rsid w:val="00030431"/>
    <w:rsid w:val="00032E84"/>
    <w:rsid w:val="000369FC"/>
    <w:rsid w:val="00040F62"/>
    <w:rsid w:val="00072F14"/>
    <w:rsid w:val="000B12F4"/>
    <w:rsid w:val="000E373A"/>
    <w:rsid w:val="000E7898"/>
    <w:rsid w:val="00126860"/>
    <w:rsid w:val="001422A3"/>
    <w:rsid w:val="00144B85"/>
    <w:rsid w:val="00145C45"/>
    <w:rsid w:val="00154F54"/>
    <w:rsid w:val="0016410C"/>
    <w:rsid w:val="00187068"/>
    <w:rsid w:val="001A0CC7"/>
    <w:rsid w:val="001B6231"/>
    <w:rsid w:val="001E1AB4"/>
    <w:rsid w:val="001E3807"/>
    <w:rsid w:val="00235752"/>
    <w:rsid w:val="00253784"/>
    <w:rsid w:val="002B073D"/>
    <w:rsid w:val="002B0FBD"/>
    <w:rsid w:val="002B5FC2"/>
    <w:rsid w:val="002B68F1"/>
    <w:rsid w:val="002C1062"/>
    <w:rsid w:val="002F111B"/>
    <w:rsid w:val="003223EB"/>
    <w:rsid w:val="00331A2A"/>
    <w:rsid w:val="00343E29"/>
    <w:rsid w:val="00361D3F"/>
    <w:rsid w:val="0039358C"/>
    <w:rsid w:val="0039366C"/>
    <w:rsid w:val="003B6FE3"/>
    <w:rsid w:val="003C36C3"/>
    <w:rsid w:val="00401666"/>
    <w:rsid w:val="00407758"/>
    <w:rsid w:val="004473FC"/>
    <w:rsid w:val="00486A77"/>
    <w:rsid w:val="004B6CA9"/>
    <w:rsid w:val="004C5A57"/>
    <w:rsid w:val="004D34C3"/>
    <w:rsid w:val="004F5444"/>
    <w:rsid w:val="00515213"/>
    <w:rsid w:val="0052199C"/>
    <w:rsid w:val="00547A95"/>
    <w:rsid w:val="00567F65"/>
    <w:rsid w:val="005A2A5A"/>
    <w:rsid w:val="005A647E"/>
    <w:rsid w:val="005E1A45"/>
    <w:rsid w:val="005E7139"/>
    <w:rsid w:val="00600324"/>
    <w:rsid w:val="00607FE3"/>
    <w:rsid w:val="00621991"/>
    <w:rsid w:val="00633B15"/>
    <w:rsid w:val="0066296F"/>
    <w:rsid w:val="006A0D6C"/>
    <w:rsid w:val="006C28AA"/>
    <w:rsid w:val="006D081B"/>
    <w:rsid w:val="007205EC"/>
    <w:rsid w:val="0073280E"/>
    <w:rsid w:val="00741786"/>
    <w:rsid w:val="00767965"/>
    <w:rsid w:val="00771409"/>
    <w:rsid w:val="00777ABE"/>
    <w:rsid w:val="00787C08"/>
    <w:rsid w:val="007A518F"/>
    <w:rsid w:val="007A6460"/>
    <w:rsid w:val="007A75AE"/>
    <w:rsid w:val="007B5209"/>
    <w:rsid w:val="007B5A14"/>
    <w:rsid w:val="007D1DCE"/>
    <w:rsid w:val="007D354A"/>
    <w:rsid w:val="007D466E"/>
    <w:rsid w:val="007D7B58"/>
    <w:rsid w:val="007E6486"/>
    <w:rsid w:val="00853907"/>
    <w:rsid w:val="00855C36"/>
    <w:rsid w:val="008658F9"/>
    <w:rsid w:val="008670F8"/>
    <w:rsid w:val="008973E1"/>
    <w:rsid w:val="008D31B3"/>
    <w:rsid w:val="008E2AA7"/>
    <w:rsid w:val="008F29A6"/>
    <w:rsid w:val="00904BEC"/>
    <w:rsid w:val="00923C69"/>
    <w:rsid w:val="00937B84"/>
    <w:rsid w:val="009626B1"/>
    <w:rsid w:val="00976B71"/>
    <w:rsid w:val="00977907"/>
    <w:rsid w:val="00991048"/>
    <w:rsid w:val="009B11D9"/>
    <w:rsid w:val="009C706B"/>
    <w:rsid w:val="00A12EB9"/>
    <w:rsid w:val="00A17438"/>
    <w:rsid w:val="00A25E13"/>
    <w:rsid w:val="00A31E99"/>
    <w:rsid w:val="00A37ED4"/>
    <w:rsid w:val="00A5570B"/>
    <w:rsid w:val="00A61C05"/>
    <w:rsid w:val="00A631BB"/>
    <w:rsid w:val="00A655CB"/>
    <w:rsid w:val="00AB7123"/>
    <w:rsid w:val="00AC2988"/>
    <w:rsid w:val="00AC3794"/>
    <w:rsid w:val="00AD7CA7"/>
    <w:rsid w:val="00AE51D5"/>
    <w:rsid w:val="00AE6F36"/>
    <w:rsid w:val="00B00268"/>
    <w:rsid w:val="00B70B62"/>
    <w:rsid w:val="00B80303"/>
    <w:rsid w:val="00B80B78"/>
    <w:rsid w:val="00B9182A"/>
    <w:rsid w:val="00BB212D"/>
    <w:rsid w:val="00BB398F"/>
    <w:rsid w:val="00BC2C9A"/>
    <w:rsid w:val="00BF6344"/>
    <w:rsid w:val="00BF64C1"/>
    <w:rsid w:val="00C12BB5"/>
    <w:rsid w:val="00C264B5"/>
    <w:rsid w:val="00C333FD"/>
    <w:rsid w:val="00C764BC"/>
    <w:rsid w:val="00C84791"/>
    <w:rsid w:val="00C934B6"/>
    <w:rsid w:val="00CA2BB3"/>
    <w:rsid w:val="00CB13CF"/>
    <w:rsid w:val="00CB3321"/>
    <w:rsid w:val="00CC40EB"/>
    <w:rsid w:val="00D002AC"/>
    <w:rsid w:val="00D1574D"/>
    <w:rsid w:val="00D27DC3"/>
    <w:rsid w:val="00D837E9"/>
    <w:rsid w:val="00D90FA0"/>
    <w:rsid w:val="00DA0D8D"/>
    <w:rsid w:val="00DA5ADD"/>
    <w:rsid w:val="00DE4EC5"/>
    <w:rsid w:val="00E0602B"/>
    <w:rsid w:val="00E705D3"/>
    <w:rsid w:val="00E86EA6"/>
    <w:rsid w:val="00E917CF"/>
    <w:rsid w:val="00EB59BF"/>
    <w:rsid w:val="00EC4127"/>
    <w:rsid w:val="00EC61BF"/>
    <w:rsid w:val="00EF5779"/>
    <w:rsid w:val="00F02AF4"/>
    <w:rsid w:val="00F05AF6"/>
    <w:rsid w:val="00F14B6E"/>
    <w:rsid w:val="00F233D5"/>
    <w:rsid w:val="00F73C58"/>
    <w:rsid w:val="00FA0179"/>
    <w:rsid w:val="00FB5606"/>
    <w:rsid w:val="00FC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21A27"/>
  <w15:docId w15:val="{D55ECB68-F8A4-4ACF-AF47-20853225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A2A5A"/>
    <w:pPr>
      <w:widowControl w:val="0"/>
      <w:shd w:val="clear" w:color="auto" w:fill="FFFFFF"/>
      <w:spacing w:before="89" w:after="0" w:line="240" w:lineRule="auto"/>
      <w:ind w:left="40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A2A5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A2A5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A2A5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A2A5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A2A5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A2A5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A2A5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A2A5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A2A5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A2A5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A2A5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A2A5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A2A5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A2A5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A2A5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A2A5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A2A5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A2A5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A2A5A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A2A5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A2A5A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A2A5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A2A5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A2A5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A2A5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A2A5A"/>
    <w:rPr>
      <w:i/>
    </w:rPr>
  </w:style>
  <w:style w:type="paragraph" w:styleId="aa">
    <w:name w:val="header"/>
    <w:basedOn w:val="a"/>
    <w:link w:val="ab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A2A5A"/>
  </w:style>
  <w:style w:type="paragraph" w:styleId="ac">
    <w:name w:val="footer"/>
    <w:basedOn w:val="a"/>
    <w:link w:val="ad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A2A5A"/>
  </w:style>
  <w:style w:type="paragraph" w:styleId="ae">
    <w:name w:val="caption"/>
    <w:basedOn w:val="a"/>
    <w:next w:val="a"/>
    <w:uiPriority w:val="35"/>
    <w:semiHidden/>
    <w:unhideWhenUsed/>
    <w:qFormat/>
    <w:rsid w:val="005A2A5A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5A2A5A"/>
  </w:style>
  <w:style w:type="table" w:styleId="af">
    <w:name w:val="Table Grid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5A2A5A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5A2A5A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5A2A5A"/>
    <w:rPr>
      <w:sz w:val="18"/>
    </w:rPr>
  </w:style>
  <w:style w:type="character" w:styleId="af3">
    <w:name w:val="footnote reference"/>
    <w:basedOn w:val="a0"/>
    <w:uiPriority w:val="99"/>
    <w:unhideWhenUsed/>
    <w:rsid w:val="005A2A5A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A2A5A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5A2A5A"/>
    <w:rPr>
      <w:sz w:val="20"/>
    </w:rPr>
  </w:style>
  <w:style w:type="character" w:styleId="af6">
    <w:name w:val="endnote reference"/>
    <w:basedOn w:val="a0"/>
    <w:uiPriority w:val="99"/>
    <w:semiHidden/>
    <w:unhideWhenUsed/>
    <w:rsid w:val="005A2A5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A2A5A"/>
    <w:pPr>
      <w:spacing w:after="57"/>
    </w:pPr>
  </w:style>
  <w:style w:type="paragraph" w:styleId="23">
    <w:name w:val="toc 2"/>
    <w:basedOn w:val="a"/>
    <w:next w:val="a"/>
    <w:uiPriority w:val="39"/>
    <w:unhideWhenUsed/>
    <w:rsid w:val="005A2A5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A2A5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A2A5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A2A5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A2A5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A2A5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A2A5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A2A5A"/>
    <w:pPr>
      <w:spacing w:after="57"/>
      <w:ind w:left="2268"/>
    </w:pPr>
  </w:style>
  <w:style w:type="paragraph" w:styleId="af7">
    <w:name w:val="TOC Heading"/>
    <w:uiPriority w:val="39"/>
    <w:unhideWhenUsed/>
    <w:rsid w:val="005A2A5A"/>
  </w:style>
  <w:style w:type="paragraph" w:styleId="af8">
    <w:name w:val="table of figures"/>
    <w:basedOn w:val="a"/>
    <w:next w:val="a"/>
    <w:uiPriority w:val="99"/>
    <w:unhideWhenUsed/>
    <w:rsid w:val="005A2A5A"/>
    <w:pPr>
      <w:spacing w:after="0"/>
    </w:pPr>
  </w:style>
  <w:style w:type="paragraph" w:customStyle="1" w:styleId="ConsPlusNormal">
    <w:name w:val="ConsPlusNormal"/>
    <w:rsid w:val="005A2A5A"/>
    <w:pPr>
      <w:widowControl w:val="0"/>
      <w:spacing w:after="0" w:line="240" w:lineRule="auto"/>
    </w:pPr>
    <w:rPr>
      <w:rFonts w:ascii="Calibri" w:hAnsi="Calibri" w:cs="Calibri"/>
    </w:rPr>
  </w:style>
  <w:style w:type="paragraph" w:styleId="af9">
    <w:name w:val="Body Text"/>
    <w:basedOn w:val="a"/>
    <w:link w:val="afa"/>
    <w:rsid w:val="005A2A5A"/>
    <w:pPr>
      <w:spacing w:after="140"/>
    </w:pPr>
  </w:style>
  <w:style w:type="character" w:customStyle="1" w:styleId="afa">
    <w:name w:val="Основной текст Знак"/>
    <w:basedOn w:val="a0"/>
    <w:link w:val="af9"/>
    <w:rsid w:val="005A2A5A"/>
  </w:style>
  <w:style w:type="paragraph" w:styleId="afb">
    <w:name w:val="Balloon Text"/>
    <w:basedOn w:val="a"/>
    <w:link w:val="afc"/>
    <w:uiPriority w:val="99"/>
    <w:semiHidden/>
    <w:unhideWhenUsed/>
    <w:rsid w:val="005A2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A2A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5A2A5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styleId="afd">
    <w:name w:val="List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  <w:ind w:left="724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5A2A5A"/>
    <w:pPr>
      <w:spacing w:after="0" w:line="240" w:lineRule="auto"/>
    </w:pPr>
    <w:rPr>
      <w:rFonts w:ascii="Calibri" w:eastAsia="Calibri" w:hAnsi="Calibri" w:cs="Calibri"/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basedOn w:val="a0"/>
    <w:rsid w:val="005A2A5A"/>
  </w:style>
  <w:style w:type="paragraph" w:styleId="afe">
    <w:name w:val="Normal (Web)"/>
    <w:basedOn w:val="a"/>
    <w:uiPriority w:val="99"/>
    <w:unhideWhenUsed/>
    <w:rsid w:val="004C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7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Кривошеина</dc:creator>
  <cp:lastModifiedBy>Экономик</cp:lastModifiedBy>
  <cp:revision>23</cp:revision>
  <cp:lastPrinted>2026-05-19T07:40:00Z</cp:lastPrinted>
  <dcterms:created xsi:type="dcterms:W3CDTF">2026-07-24T10:34:00Z</dcterms:created>
  <dcterms:modified xsi:type="dcterms:W3CDTF">2026-10-16T10:51:00Z</dcterms:modified>
</cp:coreProperties>
</file>