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9DF3F" w14:textId="77777777" w:rsidR="003E2FC8" w:rsidRDefault="003E2FC8" w:rsidP="003F5D0D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0FE3F7C" wp14:editId="64D67088">
            <wp:simplePos x="0" y="0"/>
            <wp:positionH relativeFrom="column">
              <wp:posOffset>2219655</wp:posOffset>
            </wp:positionH>
            <wp:positionV relativeFrom="paragraph">
              <wp:posOffset>-99888</wp:posOffset>
            </wp:positionV>
            <wp:extent cx="1088335" cy="930103"/>
            <wp:effectExtent l="0" t="0" r="0" b="3810"/>
            <wp:wrapNone/>
            <wp:docPr id="2" name="Рисунок 2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2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-3" r="-12622" b="3"/>
                    <a:stretch/>
                  </pic:blipFill>
                  <pic:spPr bwMode="auto">
                    <a:xfrm>
                      <a:off x="0" y="0"/>
                      <a:ext cx="1118837" cy="9561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C65A18" w14:textId="77777777" w:rsidR="003E2FC8" w:rsidRDefault="003E2FC8" w:rsidP="003F5D0D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7AF4E8" w14:textId="77777777" w:rsidR="003E2FC8" w:rsidRDefault="003E2FC8" w:rsidP="003F5D0D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1225E1" w14:textId="77777777" w:rsidR="003E2FC8" w:rsidRDefault="003E2FC8" w:rsidP="003F5D0D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43D8B1" w14:textId="77777777" w:rsidR="003E2FC8" w:rsidRDefault="003E2FC8" w:rsidP="003F5D0D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DCE1BA" w14:textId="77777777" w:rsidR="003E2FC8" w:rsidRDefault="003E2FC8" w:rsidP="003F5D0D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CC9E33" w14:textId="1C38F468" w:rsidR="003E2FC8" w:rsidRPr="000F4FB0" w:rsidRDefault="000F4FB0" w:rsidP="003E2FC8">
      <w:pPr>
        <w:jc w:val="center"/>
        <w:rPr>
          <w:b/>
          <w:sz w:val="32"/>
          <w:szCs w:val="20"/>
        </w:rPr>
      </w:pPr>
      <w:r>
        <w:rPr>
          <w:b/>
          <w:sz w:val="32"/>
          <w:szCs w:val="20"/>
        </w:rPr>
        <w:t xml:space="preserve">   </w:t>
      </w:r>
      <w:r w:rsidR="003E2FC8" w:rsidRPr="000F4FB0">
        <w:rPr>
          <w:b/>
          <w:sz w:val="32"/>
          <w:szCs w:val="20"/>
        </w:rPr>
        <w:t xml:space="preserve">АДМИНИСТРАЦИЯ КИЛЬМЕЗСКОГО </w:t>
      </w:r>
      <w:r w:rsidR="00825572">
        <w:rPr>
          <w:b/>
          <w:sz w:val="32"/>
          <w:szCs w:val="20"/>
        </w:rPr>
        <w:t>РАЙОНА</w:t>
      </w:r>
    </w:p>
    <w:p w14:paraId="72DDC74B" w14:textId="77777777" w:rsidR="003E2FC8" w:rsidRPr="000F4FB0" w:rsidRDefault="003E2FC8" w:rsidP="003E2FC8">
      <w:pPr>
        <w:jc w:val="center"/>
        <w:rPr>
          <w:b/>
          <w:sz w:val="32"/>
          <w:szCs w:val="20"/>
        </w:rPr>
      </w:pPr>
      <w:r w:rsidRPr="000F4FB0">
        <w:rPr>
          <w:b/>
          <w:sz w:val="32"/>
          <w:szCs w:val="20"/>
        </w:rPr>
        <w:t>КИРОВСКОЙ ОБЛАСТИ</w:t>
      </w:r>
    </w:p>
    <w:p w14:paraId="41336E00" w14:textId="77777777" w:rsidR="003E2FC8" w:rsidRPr="000F4FB0" w:rsidRDefault="003E2FC8" w:rsidP="003E2FC8">
      <w:pPr>
        <w:jc w:val="center"/>
        <w:rPr>
          <w:b/>
          <w:sz w:val="32"/>
          <w:szCs w:val="20"/>
        </w:rPr>
      </w:pPr>
    </w:p>
    <w:p w14:paraId="6D0FC340" w14:textId="77777777" w:rsidR="003E2FC8" w:rsidRPr="00013D2B" w:rsidRDefault="003E2FC8" w:rsidP="003E2FC8">
      <w:pPr>
        <w:jc w:val="center"/>
        <w:rPr>
          <w:b/>
          <w:sz w:val="20"/>
          <w:szCs w:val="20"/>
        </w:rPr>
      </w:pPr>
      <w:r w:rsidRPr="000F4FB0">
        <w:rPr>
          <w:b/>
          <w:sz w:val="32"/>
          <w:szCs w:val="20"/>
        </w:rPr>
        <w:t>ПОСТАНОВЛЕНИЕ</w:t>
      </w:r>
    </w:p>
    <w:p w14:paraId="10C25282" w14:textId="77777777" w:rsidR="003E2FC8" w:rsidRPr="00013D2B" w:rsidRDefault="003E2FC8" w:rsidP="003E2FC8">
      <w:pPr>
        <w:jc w:val="center"/>
        <w:rPr>
          <w:b/>
          <w:sz w:val="20"/>
          <w:szCs w:val="20"/>
        </w:rPr>
      </w:pPr>
    </w:p>
    <w:p w14:paraId="09E3FA34" w14:textId="4E5EC4D1" w:rsidR="003E2FC8" w:rsidRPr="000F4FB0" w:rsidRDefault="00146872" w:rsidP="003E2FC8">
      <w:pPr>
        <w:tabs>
          <w:tab w:val="center" w:pos="4677"/>
        </w:tabs>
        <w:rPr>
          <w:sz w:val="28"/>
          <w:szCs w:val="20"/>
        </w:rPr>
      </w:pPr>
      <w:r>
        <w:rPr>
          <w:sz w:val="28"/>
          <w:szCs w:val="20"/>
        </w:rPr>
        <w:t>______</w:t>
      </w:r>
      <w:r w:rsidR="003E2FC8" w:rsidRPr="000F4FB0">
        <w:rPr>
          <w:sz w:val="28"/>
          <w:szCs w:val="20"/>
        </w:rPr>
        <w:t xml:space="preserve">                                                                              </w:t>
      </w:r>
      <w:r w:rsidR="000F4FB0" w:rsidRPr="000F4FB0">
        <w:rPr>
          <w:sz w:val="28"/>
          <w:szCs w:val="20"/>
        </w:rPr>
        <w:t xml:space="preserve">                        </w:t>
      </w:r>
      <w:r w:rsidR="003E2FC8" w:rsidRPr="000F4FB0">
        <w:rPr>
          <w:sz w:val="28"/>
          <w:szCs w:val="20"/>
        </w:rPr>
        <w:t xml:space="preserve">  № </w:t>
      </w:r>
      <w:r>
        <w:rPr>
          <w:sz w:val="28"/>
          <w:szCs w:val="20"/>
        </w:rPr>
        <w:t>___</w:t>
      </w:r>
    </w:p>
    <w:p w14:paraId="0A02607B" w14:textId="77777777" w:rsidR="003E2FC8" w:rsidRPr="000F4FB0" w:rsidRDefault="003E2FC8" w:rsidP="003E2FC8">
      <w:pPr>
        <w:jc w:val="center"/>
        <w:rPr>
          <w:sz w:val="28"/>
          <w:szCs w:val="20"/>
        </w:rPr>
      </w:pPr>
      <w:r w:rsidRPr="000F4FB0">
        <w:rPr>
          <w:sz w:val="28"/>
          <w:szCs w:val="20"/>
        </w:rPr>
        <w:t>пгт  Кильмезь</w:t>
      </w:r>
    </w:p>
    <w:p w14:paraId="183BFC05" w14:textId="77777777" w:rsidR="003E2FC8" w:rsidRPr="000F4FB0" w:rsidRDefault="003E2FC8" w:rsidP="003E2FC8">
      <w:pPr>
        <w:rPr>
          <w:b/>
          <w:sz w:val="28"/>
          <w:szCs w:val="20"/>
        </w:rPr>
      </w:pPr>
    </w:p>
    <w:p w14:paraId="503FFB2C" w14:textId="1D96A785" w:rsidR="003E2FC8" w:rsidRPr="000F4FB0" w:rsidRDefault="003E2FC8" w:rsidP="003E2FC8">
      <w:pPr>
        <w:pStyle w:val="a3"/>
        <w:jc w:val="center"/>
        <w:rPr>
          <w:rFonts w:ascii="Times New Roman" w:hAnsi="Times New Roman"/>
          <w:b/>
          <w:sz w:val="28"/>
          <w:szCs w:val="20"/>
        </w:rPr>
      </w:pPr>
      <w:r w:rsidRPr="000F4FB0">
        <w:rPr>
          <w:rFonts w:ascii="Times New Roman" w:hAnsi="Times New Roman"/>
          <w:b/>
          <w:sz w:val="28"/>
          <w:szCs w:val="20"/>
        </w:rPr>
        <w:t>Об утверждении муниципальной программы</w:t>
      </w:r>
      <w:r w:rsidR="00914F3E">
        <w:rPr>
          <w:rFonts w:ascii="Times New Roman" w:hAnsi="Times New Roman"/>
          <w:b/>
          <w:sz w:val="28"/>
          <w:szCs w:val="20"/>
        </w:rPr>
        <w:t xml:space="preserve"> </w:t>
      </w:r>
    </w:p>
    <w:p w14:paraId="204B94EA" w14:textId="21ECABC6" w:rsidR="003E2FC8" w:rsidRDefault="003E2FC8" w:rsidP="0014687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F4FB0">
        <w:rPr>
          <w:rFonts w:ascii="Times New Roman" w:hAnsi="Times New Roman"/>
          <w:b/>
          <w:sz w:val="28"/>
          <w:szCs w:val="20"/>
        </w:rPr>
        <w:t>«</w:t>
      </w:r>
      <w:r w:rsidR="001C3A29">
        <w:rPr>
          <w:rFonts w:ascii="Times New Roman" w:hAnsi="Times New Roman"/>
          <w:b/>
          <w:sz w:val="28"/>
          <w:szCs w:val="20"/>
        </w:rPr>
        <w:t>Поддержка и развитие малого и среднего предпринимательства</w:t>
      </w:r>
      <w:r w:rsidR="00146872">
        <w:rPr>
          <w:rFonts w:ascii="Times New Roman" w:hAnsi="Times New Roman"/>
          <w:b/>
          <w:sz w:val="28"/>
          <w:szCs w:val="28"/>
        </w:rPr>
        <w:t>»</w:t>
      </w:r>
    </w:p>
    <w:p w14:paraId="1C6A0039" w14:textId="77777777" w:rsidR="00146872" w:rsidRPr="000F4FB0" w:rsidRDefault="00146872" w:rsidP="00146872">
      <w:pPr>
        <w:pStyle w:val="a3"/>
        <w:jc w:val="center"/>
        <w:rPr>
          <w:sz w:val="28"/>
          <w:szCs w:val="20"/>
        </w:rPr>
      </w:pPr>
    </w:p>
    <w:p w14:paraId="6824FC17" w14:textId="6DF5B556" w:rsidR="00914F3E" w:rsidRDefault="00914F3E" w:rsidP="000F4FB0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0"/>
        </w:rPr>
      </w:pPr>
      <w:r w:rsidRPr="00914F3E">
        <w:rPr>
          <w:rFonts w:ascii="Times New Roman" w:hAnsi="Times New Roman"/>
          <w:sz w:val="28"/>
          <w:szCs w:val="20"/>
        </w:rPr>
        <w:t xml:space="preserve">В соответствии с постановлением администрации Кильмезского района Кировской области от 17.07.2026 № 247 «О разработке, реализации и мониторинге муниципальных программ Кильмезского </w:t>
      </w:r>
      <w:r w:rsidR="00825572">
        <w:rPr>
          <w:rFonts w:ascii="Times New Roman" w:hAnsi="Times New Roman"/>
          <w:sz w:val="28"/>
          <w:szCs w:val="20"/>
        </w:rPr>
        <w:t>района</w:t>
      </w:r>
      <w:r w:rsidRPr="00914F3E">
        <w:rPr>
          <w:rFonts w:ascii="Times New Roman" w:hAnsi="Times New Roman"/>
          <w:sz w:val="28"/>
          <w:szCs w:val="20"/>
        </w:rPr>
        <w:t xml:space="preserve"> Кировской области» и с учетом распоряжения администрации Кильмезского района Кировской области от 20.07.2026 № 131 «Об утверждении перечня муниципальных программ Кильмезского </w:t>
      </w:r>
      <w:r w:rsidR="00825572">
        <w:rPr>
          <w:rFonts w:ascii="Times New Roman" w:hAnsi="Times New Roman"/>
          <w:sz w:val="28"/>
          <w:szCs w:val="20"/>
        </w:rPr>
        <w:t>района</w:t>
      </w:r>
      <w:r w:rsidRPr="00914F3E">
        <w:rPr>
          <w:rFonts w:ascii="Times New Roman" w:hAnsi="Times New Roman"/>
          <w:sz w:val="28"/>
          <w:szCs w:val="20"/>
        </w:rPr>
        <w:t xml:space="preserve"> Кировской области», администрация Кильмезского района ПОСТАНОВЛЯЕТ:</w:t>
      </w:r>
    </w:p>
    <w:p w14:paraId="2A180196" w14:textId="6FAE47C0" w:rsidR="003E2FC8" w:rsidRDefault="003E2FC8" w:rsidP="007173AC">
      <w:pPr>
        <w:pStyle w:val="a3"/>
        <w:numPr>
          <w:ilvl w:val="0"/>
          <w:numId w:val="9"/>
        </w:numPr>
        <w:spacing w:line="360" w:lineRule="auto"/>
        <w:ind w:left="0" w:firstLine="284"/>
        <w:jc w:val="both"/>
        <w:rPr>
          <w:rFonts w:ascii="Times New Roman" w:hAnsi="Times New Roman"/>
          <w:sz w:val="28"/>
          <w:szCs w:val="20"/>
        </w:rPr>
      </w:pPr>
      <w:r w:rsidRPr="000F4FB0">
        <w:rPr>
          <w:rFonts w:ascii="Times New Roman" w:hAnsi="Times New Roman"/>
          <w:sz w:val="28"/>
          <w:szCs w:val="20"/>
        </w:rPr>
        <w:t xml:space="preserve">Утвердить муниципальную программу </w:t>
      </w:r>
      <w:r w:rsidR="00A436B0" w:rsidRPr="000F4FB0">
        <w:rPr>
          <w:rFonts w:ascii="Times New Roman" w:hAnsi="Times New Roman"/>
          <w:sz w:val="28"/>
          <w:szCs w:val="20"/>
        </w:rPr>
        <w:t>«</w:t>
      </w:r>
      <w:r w:rsidR="001C3A29">
        <w:rPr>
          <w:rFonts w:ascii="Times New Roman" w:hAnsi="Times New Roman"/>
          <w:sz w:val="28"/>
          <w:szCs w:val="20"/>
        </w:rPr>
        <w:t>Поддержка и развитие малого и среднего предпринимательства</w:t>
      </w:r>
      <w:r w:rsidR="00A436B0" w:rsidRPr="000F4FB0">
        <w:rPr>
          <w:rFonts w:ascii="Times New Roman" w:hAnsi="Times New Roman"/>
          <w:sz w:val="28"/>
          <w:szCs w:val="20"/>
        </w:rPr>
        <w:t>»</w:t>
      </w:r>
      <w:r w:rsidR="00E966E1">
        <w:rPr>
          <w:rFonts w:ascii="Times New Roman" w:hAnsi="Times New Roman"/>
          <w:sz w:val="28"/>
          <w:szCs w:val="20"/>
        </w:rPr>
        <w:t xml:space="preserve"> (далее-Программа)</w:t>
      </w:r>
      <w:r w:rsidRPr="000F4FB0">
        <w:rPr>
          <w:rFonts w:ascii="Times New Roman" w:hAnsi="Times New Roman"/>
          <w:sz w:val="28"/>
          <w:szCs w:val="20"/>
        </w:rPr>
        <w:t xml:space="preserve"> согласно приложению.</w:t>
      </w:r>
    </w:p>
    <w:p w14:paraId="71ADED58" w14:textId="08CB9F10" w:rsidR="007173AC" w:rsidRPr="007173AC" w:rsidRDefault="007173AC" w:rsidP="007173AC">
      <w:pPr>
        <w:spacing w:line="360" w:lineRule="auto"/>
        <w:ind w:firstLine="284"/>
        <w:jc w:val="both"/>
        <w:rPr>
          <w:sz w:val="28"/>
          <w:szCs w:val="20"/>
        </w:rPr>
      </w:pPr>
      <w:r>
        <w:rPr>
          <w:sz w:val="28"/>
          <w:szCs w:val="20"/>
        </w:rPr>
        <w:t>2.</w:t>
      </w:r>
      <w:r w:rsidRPr="007173AC">
        <w:rPr>
          <w:sz w:val="28"/>
          <w:szCs w:val="20"/>
        </w:rPr>
        <w:t xml:space="preserve"> Подлежит опубликованию на официальном сайте администрации Кильмезского района в информационно-телекоммуникационной сети «Интернет».</w:t>
      </w:r>
    </w:p>
    <w:p w14:paraId="40A2C0C4" w14:textId="0948032C" w:rsidR="00825572" w:rsidRPr="003223EB" w:rsidRDefault="007173AC" w:rsidP="007173AC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0"/>
        </w:rPr>
        <w:t>3</w:t>
      </w:r>
      <w:r w:rsidR="003E2FC8" w:rsidRPr="000F4FB0">
        <w:rPr>
          <w:sz w:val="28"/>
          <w:szCs w:val="20"/>
        </w:rPr>
        <w:t xml:space="preserve">. </w:t>
      </w:r>
      <w:r w:rsidR="00825572" w:rsidRPr="003223EB">
        <w:rPr>
          <w:sz w:val="28"/>
          <w:szCs w:val="28"/>
        </w:rPr>
        <w:t xml:space="preserve"> Настоящее постановление вступает в силу с 01.01.2027 года.</w:t>
      </w:r>
    </w:p>
    <w:p w14:paraId="4C357605" w14:textId="0A9B12D8" w:rsidR="003E2FC8" w:rsidRPr="000F4FB0" w:rsidRDefault="003E2FC8" w:rsidP="00825572">
      <w:pPr>
        <w:spacing w:line="360" w:lineRule="auto"/>
        <w:jc w:val="both"/>
        <w:rPr>
          <w:sz w:val="28"/>
          <w:szCs w:val="20"/>
        </w:rPr>
      </w:pPr>
    </w:p>
    <w:p w14:paraId="39FD7C27" w14:textId="5F0CF2C3" w:rsidR="000F4FB0" w:rsidRDefault="000F4FB0" w:rsidP="003E2FC8">
      <w:pPr>
        <w:spacing w:line="360" w:lineRule="auto"/>
        <w:rPr>
          <w:sz w:val="28"/>
          <w:szCs w:val="20"/>
        </w:rPr>
      </w:pPr>
    </w:p>
    <w:p w14:paraId="0ECA08BF" w14:textId="77777777" w:rsidR="00825572" w:rsidRDefault="00825572" w:rsidP="003E2FC8">
      <w:pPr>
        <w:spacing w:line="360" w:lineRule="auto"/>
        <w:rPr>
          <w:sz w:val="28"/>
          <w:szCs w:val="20"/>
        </w:rPr>
      </w:pPr>
    </w:p>
    <w:p w14:paraId="4C90B1F1" w14:textId="0FE67C11" w:rsidR="003E2FC8" w:rsidRDefault="000F4FB0" w:rsidP="003E2FC8">
      <w:pPr>
        <w:spacing w:line="360" w:lineRule="auto"/>
        <w:rPr>
          <w:sz w:val="28"/>
          <w:szCs w:val="20"/>
        </w:rPr>
      </w:pPr>
      <w:r>
        <w:rPr>
          <w:sz w:val="28"/>
          <w:szCs w:val="20"/>
        </w:rPr>
        <w:t xml:space="preserve">Глава Кильмезского </w:t>
      </w:r>
      <w:r w:rsidR="00825572">
        <w:rPr>
          <w:sz w:val="28"/>
          <w:szCs w:val="20"/>
        </w:rPr>
        <w:t>района</w:t>
      </w:r>
      <w:r>
        <w:rPr>
          <w:sz w:val="28"/>
          <w:szCs w:val="20"/>
        </w:rPr>
        <w:t xml:space="preserve">                                                 </w:t>
      </w:r>
      <w:r w:rsidR="00914F3E">
        <w:rPr>
          <w:sz w:val="28"/>
          <w:szCs w:val="20"/>
        </w:rPr>
        <w:t xml:space="preserve">     </w:t>
      </w:r>
      <w:r w:rsidR="001174AF">
        <w:rPr>
          <w:sz w:val="28"/>
          <w:szCs w:val="20"/>
        </w:rPr>
        <w:t xml:space="preserve"> </w:t>
      </w:r>
      <w:r>
        <w:rPr>
          <w:sz w:val="28"/>
          <w:szCs w:val="20"/>
        </w:rPr>
        <w:t>А.Г. Коршунов</w:t>
      </w:r>
    </w:p>
    <w:p w14:paraId="42F69E0C" w14:textId="08973A75" w:rsidR="003E2FC8" w:rsidRDefault="003E2FC8" w:rsidP="003F5D0D">
      <w:pPr>
        <w:pStyle w:val="ConsPlusNonformat"/>
        <w:jc w:val="center"/>
        <w:rPr>
          <w:rFonts w:ascii="Times New Roman" w:hAnsi="Times New Roman" w:cs="Times New Roman"/>
          <w:sz w:val="28"/>
        </w:rPr>
      </w:pPr>
    </w:p>
    <w:p w14:paraId="2CAA5241" w14:textId="1D22407C" w:rsidR="00914F3E" w:rsidRDefault="00914F3E" w:rsidP="003F5D0D">
      <w:pPr>
        <w:pStyle w:val="ConsPlusNonformat"/>
        <w:jc w:val="center"/>
        <w:rPr>
          <w:rFonts w:ascii="Times New Roman" w:hAnsi="Times New Roman" w:cs="Times New Roman"/>
          <w:sz w:val="28"/>
        </w:rPr>
      </w:pPr>
    </w:p>
    <w:p w14:paraId="63D91FC5" w14:textId="5FD2CCE7" w:rsidR="003F5D0D" w:rsidRPr="00146872" w:rsidRDefault="00146872" w:rsidP="00C815E2">
      <w:pPr>
        <w:pStyle w:val="ConsPlusNonforma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Стратегические приоритеты и цели муниципальной программы</w:t>
      </w:r>
      <w:r w:rsidR="00914F3E">
        <w:rPr>
          <w:rFonts w:ascii="Times New Roman" w:hAnsi="Times New Roman" w:cs="Times New Roman"/>
          <w:b/>
          <w:sz w:val="28"/>
          <w:szCs w:val="28"/>
        </w:rPr>
        <w:t xml:space="preserve"> Кильмезского </w:t>
      </w:r>
      <w:r w:rsidR="00825572">
        <w:rPr>
          <w:rFonts w:ascii="Times New Roman" w:hAnsi="Times New Roman" w:cs="Times New Roman"/>
          <w:b/>
          <w:sz w:val="28"/>
          <w:szCs w:val="28"/>
        </w:rPr>
        <w:t>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5D0D" w:rsidRPr="00146872">
        <w:rPr>
          <w:rFonts w:ascii="Times New Roman" w:hAnsi="Times New Roman"/>
          <w:b/>
          <w:sz w:val="28"/>
          <w:szCs w:val="28"/>
        </w:rPr>
        <w:t>«</w:t>
      </w:r>
      <w:r w:rsidR="001C3A29">
        <w:rPr>
          <w:rFonts w:ascii="Times New Roman" w:hAnsi="Times New Roman"/>
          <w:b/>
          <w:sz w:val="28"/>
          <w:szCs w:val="28"/>
        </w:rPr>
        <w:t>Поддержка и развитие малого и среднего предпринимательства</w:t>
      </w:r>
      <w:r w:rsidRPr="00146872">
        <w:rPr>
          <w:rFonts w:ascii="Times New Roman" w:hAnsi="Times New Roman"/>
          <w:b/>
          <w:sz w:val="28"/>
          <w:szCs w:val="28"/>
        </w:rPr>
        <w:t>»</w:t>
      </w:r>
    </w:p>
    <w:p w14:paraId="1BA4B5E4" w14:textId="2C26918C" w:rsidR="003F5D0D" w:rsidRPr="00146872" w:rsidRDefault="003F5D0D" w:rsidP="003F5D0D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14:paraId="18E29FD5" w14:textId="77777777" w:rsidR="003F5D0D" w:rsidRPr="00013D2B" w:rsidRDefault="003F5D0D" w:rsidP="003F5D0D">
      <w:pPr>
        <w:pStyle w:val="a3"/>
        <w:jc w:val="center"/>
        <w:rPr>
          <w:rFonts w:ascii="Times New Roman" w:hAnsi="Times New Roman"/>
          <w:sz w:val="20"/>
          <w:szCs w:val="20"/>
          <w:u w:val="single"/>
        </w:rPr>
      </w:pPr>
    </w:p>
    <w:p w14:paraId="366C6D95" w14:textId="17EB4E41" w:rsidR="003F5D0D" w:rsidRPr="004B7D8C" w:rsidRDefault="00146872" w:rsidP="00146872">
      <w:pPr>
        <w:pStyle w:val="ae"/>
        <w:widowControl w:val="0"/>
        <w:numPr>
          <w:ilvl w:val="0"/>
          <w:numId w:val="5"/>
        </w:numPr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  <w:r w:rsidRPr="004B7D8C">
        <w:rPr>
          <w:b/>
          <w:bCs/>
          <w:sz w:val="28"/>
          <w:szCs w:val="28"/>
        </w:rPr>
        <w:t>Оценка текущего состояния сферы реализации Муниципальной программы</w:t>
      </w:r>
      <w:r w:rsidR="00914F3E" w:rsidRPr="004B7D8C">
        <w:rPr>
          <w:b/>
          <w:bCs/>
          <w:sz w:val="28"/>
          <w:szCs w:val="28"/>
        </w:rPr>
        <w:t xml:space="preserve"> Кильмезского </w:t>
      </w:r>
      <w:r w:rsidR="00825572">
        <w:rPr>
          <w:b/>
          <w:bCs/>
          <w:sz w:val="28"/>
          <w:szCs w:val="28"/>
        </w:rPr>
        <w:t>района</w:t>
      </w:r>
      <w:r w:rsidR="00914F3E" w:rsidRPr="004B7D8C">
        <w:rPr>
          <w:b/>
          <w:bCs/>
          <w:sz w:val="28"/>
          <w:szCs w:val="28"/>
        </w:rPr>
        <w:t xml:space="preserve">  </w:t>
      </w:r>
    </w:p>
    <w:p w14:paraId="4E73485B" w14:textId="04F8F9CE" w:rsidR="00146872" w:rsidRDefault="00146872" w:rsidP="00146872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14:paraId="6A97D839" w14:textId="5FDBF1ED" w:rsidR="00914F3E" w:rsidRPr="0004608B" w:rsidRDefault="00146872" w:rsidP="00914F3E">
      <w:pPr>
        <w:pStyle w:val="ConsPlusNormal"/>
        <w:ind w:firstLine="539"/>
        <w:jc w:val="both"/>
        <w:rPr>
          <w:rFonts w:ascii="Times New Roman" w:hAnsi="Times New Roman"/>
          <w:sz w:val="24"/>
          <w:szCs w:val="24"/>
        </w:rPr>
      </w:pPr>
      <w:r w:rsidRPr="00AC28A8">
        <w:rPr>
          <w:rFonts w:ascii="Times New Roman" w:hAnsi="Times New Roman"/>
          <w:sz w:val="28"/>
          <w:szCs w:val="28"/>
        </w:rPr>
        <w:t xml:space="preserve">Немаловажную роль в экономике </w:t>
      </w:r>
      <w:r w:rsidR="00AC28A8" w:rsidRPr="00AC28A8">
        <w:rPr>
          <w:rFonts w:ascii="Times New Roman" w:hAnsi="Times New Roman"/>
          <w:sz w:val="28"/>
          <w:szCs w:val="28"/>
        </w:rPr>
        <w:t xml:space="preserve">Кильмезского </w:t>
      </w:r>
      <w:r w:rsidR="00825572">
        <w:rPr>
          <w:rFonts w:ascii="Times New Roman" w:hAnsi="Times New Roman"/>
          <w:sz w:val="28"/>
          <w:szCs w:val="28"/>
        </w:rPr>
        <w:t>района</w:t>
      </w:r>
      <w:r w:rsidR="00AC28A8" w:rsidRPr="00AC28A8">
        <w:rPr>
          <w:rFonts w:ascii="Times New Roman" w:hAnsi="Times New Roman"/>
          <w:sz w:val="28"/>
          <w:szCs w:val="28"/>
        </w:rPr>
        <w:t xml:space="preserve"> играет малый бизнес</w:t>
      </w:r>
      <w:r w:rsidR="00AC28A8" w:rsidRPr="00914F3E">
        <w:rPr>
          <w:rFonts w:ascii="Times New Roman" w:hAnsi="Times New Roman"/>
          <w:sz w:val="28"/>
          <w:szCs w:val="28"/>
        </w:rPr>
        <w:t xml:space="preserve">. </w:t>
      </w:r>
      <w:r w:rsidR="00914F3E" w:rsidRPr="00914F3E">
        <w:rPr>
          <w:rFonts w:ascii="Times New Roman" w:hAnsi="Times New Roman"/>
          <w:sz w:val="28"/>
          <w:szCs w:val="28"/>
        </w:rPr>
        <w:t>Численность занятых в сфере малого и среднего предпринимательства, включая индивидуальных предпринимателей и самозанятых, на 01.01.2026</w:t>
      </w:r>
      <w:r w:rsidR="00914F3E">
        <w:rPr>
          <w:rFonts w:ascii="Times New Roman" w:hAnsi="Times New Roman"/>
          <w:sz w:val="28"/>
          <w:szCs w:val="28"/>
        </w:rPr>
        <w:t xml:space="preserve"> го</w:t>
      </w:r>
      <w:r w:rsidR="0014452E">
        <w:rPr>
          <w:rFonts w:ascii="Times New Roman" w:hAnsi="Times New Roman"/>
          <w:sz w:val="28"/>
          <w:szCs w:val="28"/>
        </w:rPr>
        <w:t>д</w:t>
      </w:r>
      <w:r w:rsidR="00914F3E">
        <w:rPr>
          <w:rFonts w:ascii="Times New Roman" w:hAnsi="Times New Roman"/>
          <w:sz w:val="28"/>
          <w:szCs w:val="28"/>
        </w:rPr>
        <w:t xml:space="preserve">а </w:t>
      </w:r>
      <w:r w:rsidR="00914F3E" w:rsidRPr="00914F3E">
        <w:rPr>
          <w:rFonts w:ascii="Times New Roman" w:hAnsi="Times New Roman"/>
          <w:sz w:val="28"/>
          <w:szCs w:val="28"/>
        </w:rPr>
        <w:t>составила 1669 человек,</w:t>
      </w:r>
      <w:r w:rsidR="00914F3E">
        <w:rPr>
          <w:rFonts w:ascii="Times New Roman" w:hAnsi="Times New Roman"/>
          <w:sz w:val="24"/>
          <w:szCs w:val="24"/>
        </w:rPr>
        <w:t xml:space="preserve"> </w:t>
      </w:r>
      <w:r w:rsidR="00914F3E" w:rsidRPr="00AC28A8">
        <w:rPr>
          <w:rFonts w:ascii="Times New Roman" w:hAnsi="Times New Roman"/>
          <w:sz w:val="28"/>
          <w:szCs w:val="28"/>
        </w:rPr>
        <w:t>что составляет 51,3 % от численности занятых в экономике.</w:t>
      </w:r>
      <w:r w:rsidR="00914F3E">
        <w:rPr>
          <w:rFonts w:ascii="Times New Roman" w:hAnsi="Times New Roman"/>
          <w:sz w:val="28"/>
          <w:szCs w:val="28"/>
        </w:rPr>
        <w:t xml:space="preserve"> </w:t>
      </w:r>
      <w:r w:rsidR="00914F3E" w:rsidRPr="00914F3E">
        <w:rPr>
          <w:rFonts w:ascii="Times New Roman" w:hAnsi="Times New Roman"/>
          <w:sz w:val="28"/>
          <w:szCs w:val="28"/>
        </w:rPr>
        <w:t xml:space="preserve">Таким образом, развитие предпринимательства в Кильмезском </w:t>
      </w:r>
      <w:r w:rsidR="00914F3E">
        <w:rPr>
          <w:rFonts w:ascii="Times New Roman" w:hAnsi="Times New Roman"/>
          <w:sz w:val="28"/>
          <w:szCs w:val="28"/>
        </w:rPr>
        <w:t>округе</w:t>
      </w:r>
      <w:r w:rsidR="00914F3E" w:rsidRPr="00914F3E">
        <w:rPr>
          <w:rFonts w:ascii="Times New Roman" w:hAnsi="Times New Roman"/>
          <w:sz w:val="28"/>
          <w:szCs w:val="28"/>
        </w:rPr>
        <w:t xml:space="preserve"> способствует укреплению как экономики </w:t>
      </w:r>
      <w:r w:rsidR="00825572">
        <w:rPr>
          <w:rFonts w:ascii="Times New Roman" w:hAnsi="Times New Roman"/>
          <w:sz w:val="28"/>
          <w:szCs w:val="28"/>
        </w:rPr>
        <w:t>района</w:t>
      </w:r>
      <w:r w:rsidR="00914F3E" w:rsidRPr="00914F3E">
        <w:rPr>
          <w:rFonts w:ascii="Times New Roman" w:hAnsi="Times New Roman"/>
          <w:sz w:val="28"/>
          <w:szCs w:val="28"/>
        </w:rPr>
        <w:t>, так и Кировской области.</w:t>
      </w:r>
    </w:p>
    <w:p w14:paraId="6519FC1D" w14:textId="77777777" w:rsidR="0009093B" w:rsidRDefault="00AC28A8" w:rsidP="0009093B">
      <w:pPr>
        <w:ind w:firstLine="709"/>
        <w:contextualSpacing/>
        <w:jc w:val="both"/>
        <w:rPr>
          <w:sz w:val="28"/>
          <w:szCs w:val="28"/>
        </w:rPr>
      </w:pPr>
      <w:r w:rsidRPr="00AC28A8">
        <w:rPr>
          <w:sz w:val="28"/>
          <w:szCs w:val="28"/>
        </w:rPr>
        <w:t>Наибольшее число субъектов малого и среднего предпринимательства сконцентрировано в пгт</w:t>
      </w:r>
      <w:r w:rsidR="00914F3E">
        <w:rPr>
          <w:sz w:val="28"/>
          <w:szCs w:val="28"/>
        </w:rPr>
        <w:t xml:space="preserve"> </w:t>
      </w:r>
      <w:r w:rsidRPr="00AC28A8">
        <w:rPr>
          <w:sz w:val="28"/>
          <w:szCs w:val="28"/>
        </w:rPr>
        <w:t>Кильмезь. Это обусловлено более высокой плотностью населения и его платежеспособностью.</w:t>
      </w:r>
      <w:r>
        <w:rPr>
          <w:sz w:val="28"/>
          <w:szCs w:val="28"/>
        </w:rPr>
        <w:t xml:space="preserve"> </w:t>
      </w:r>
      <w:r w:rsidRPr="00AC28A8">
        <w:rPr>
          <w:sz w:val="28"/>
          <w:szCs w:val="28"/>
        </w:rPr>
        <w:t xml:space="preserve">Так, по итогам 2025 года в Кильмезском </w:t>
      </w:r>
      <w:r w:rsidR="00914F3E">
        <w:rPr>
          <w:sz w:val="28"/>
          <w:szCs w:val="28"/>
        </w:rPr>
        <w:t>округе</w:t>
      </w:r>
      <w:r w:rsidRPr="00AC28A8">
        <w:rPr>
          <w:sz w:val="28"/>
          <w:szCs w:val="28"/>
        </w:rPr>
        <w:t xml:space="preserve"> осуществляли деятельность 264 субъектов малого и среднего предпринимательства</w:t>
      </w:r>
      <w:r w:rsidR="00D37175">
        <w:rPr>
          <w:sz w:val="28"/>
          <w:szCs w:val="28"/>
        </w:rPr>
        <w:t>, в том числе 53</w:t>
      </w:r>
      <w:r w:rsidR="00D37175" w:rsidRPr="00D342E6">
        <w:rPr>
          <w:sz w:val="28"/>
          <w:szCs w:val="28"/>
        </w:rPr>
        <w:t xml:space="preserve"> малых и микропредприятий</w:t>
      </w:r>
      <w:r w:rsidR="00D37175">
        <w:rPr>
          <w:sz w:val="28"/>
          <w:szCs w:val="28"/>
        </w:rPr>
        <w:t xml:space="preserve">. </w:t>
      </w:r>
      <w:r w:rsidRPr="00AC28A8">
        <w:rPr>
          <w:sz w:val="28"/>
          <w:szCs w:val="28"/>
        </w:rPr>
        <w:t>В связи с этим важную роль играет содействие развитию бизнеса, особенно на сельских территориях, где бизнес выполняет экономическую и социальную функции.</w:t>
      </w:r>
      <w:r w:rsidR="0009093B">
        <w:rPr>
          <w:sz w:val="28"/>
          <w:szCs w:val="28"/>
        </w:rPr>
        <w:t xml:space="preserve"> </w:t>
      </w:r>
    </w:p>
    <w:p w14:paraId="24DF6B95" w14:textId="1E4A6986" w:rsidR="0009093B" w:rsidRDefault="0009093B" w:rsidP="0009093B">
      <w:pPr>
        <w:ind w:firstLine="709"/>
        <w:contextualSpacing/>
        <w:jc w:val="both"/>
        <w:rPr>
          <w:sz w:val="28"/>
          <w:szCs w:val="28"/>
        </w:rPr>
      </w:pPr>
      <w:r w:rsidRPr="00D342E6">
        <w:rPr>
          <w:sz w:val="28"/>
          <w:szCs w:val="28"/>
        </w:rPr>
        <w:t xml:space="preserve">Наибольший вклад в формирование экономики Кильмезского </w:t>
      </w:r>
      <w:r w:rsidR="00825572">
        <w:rPr>
          <w:sz w:val="28"/>
          <w:szCs w:val="28"/>
        </w:rPr>
        <w:t>района</w:t>
      </w:r>
      <w:r w:rsidRPr="00D342E6">
        <w:rPr>
          <w:sz w:val="28"/>
          <w:szCs w:val="28"/>
        </w:rPr>
        <w:t xml:space="preserve"> вносят субъекты малого бизнеса, осуществляющие деятельность в сфере торговли (</w:t>
      </w:r>
      <w:r>
        <w:rPr>
          <w:sz w:val="28"/>
          <w:szCs w:val="28"/>
        </w:rPr>
        <w:t xml:space="preserve">46,0 </w:t>
      </w:r>
      <w:r w:rsidRPr="00D342E6">
        <w:rPr>
          <w:sz w:val="28"/>
          <w:szCs w:val="28"/>
        </w:rPr>
        <w:t>% оборота субъектов малого предпринимательства), сельского хозяйства и лесного хозяйства (</w:t>
      </w:r>
      <w:r>
        <w:rPr>
          <w:sz w:val="28"/>
          <w:szCs w:val="28"/>
        </w:rPr>
        <w:t>27,5</w:t>
      </w:r>
      <w:r w:rsidRPr="00D342E6">
        <w:rPr>
          <w:sz w:val="28"/>
          <w:szCs w:val="28"/>
        </w:rPr>
        <w:t>%), обработки древесины (</w:t>
      </w:r>
      <w:r>
        <w:rPr>
          <w:sz w:val="28"/>
          <w:szCs w:val="28"/>
        </w:rPr>
        <w:t>26,4</w:t>
      </w:r>
      <w:r w:rsidRPr="00D342E6">
        <w:rPr>
          <w:sz w:val="28"/>
          <w:szCs w:val="28"/>
        </w:rPr>
        <w:t>%).</w:t>
      </w:r>
    </w:p>
    <w:p w14:paraId="5ACA71A9" w14:textId="17AF4B46" w:rsidR="00051681" w:rsidRPr="00D342E6" w:rsidRDefault="00051681" w:rsidP="000516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Инвестиции в основной капитал в 2025 году у субъектов малого предпринимательства составил 57,7 млн. рублей. В организации закуплены машины и оборудование. </w:t>
      </w:r>
      <w:r w:rsidRPr="00D342E6">
        <w:rPr>
          <w:sz w:val="28"/>
          <w:szCs w:val="28"/>
        </w:rPr>
        <w:t>По оценочным данным инвестиции в основной капитал субъектов малого предпринимательства в 202</w:t>
      </w:r>
      <w:r>
        <w:rPr>
          <w:sz w:val="28"/>
          <w:szCs w:val="28"/>
        </w:rPr>
        <w:t>6</w:t>
      </w:r>
      <w:r w:rsidRPr="00D342E6">
        <w:rPr>
          <w:sz w:val="28"/>
          <w:szCs w:val="28"/>
        </w:rPr>
        <w:t xml:space="preserve"> году составили </w:t>
      </w:r>
      <w:r>
        <w:rPr>
          <w:sz w:val="28"/>
          <w:szCs w:val="28"/>
        </w:rPr>
        <w:t>48,3</w:t>
      </w:r>
      <w:r w:rsidRPr="00D342E6">
        <w:rPr>
          <w:sz w:val="28"/>
          <w:szCs w:val="28"/>
        </w:rPr>
        <w:t xml:space="preserve"> млн. рублей.</w:t>
      </w:r>
    </w:p>
    <w:p w14:paraId="237750A4" w14:textId="77777777" w:rsidR="00051681" w:rsidRPr="00D342E6" w:rsidRDefault="00051681" w:rsidP="00051681">
      <w:pPr>
        <w:ind w:firstLine="709"/>
        <w:jc w:val="both"/>
        <w:rPr>
          <w:sz w:val="28"/>
          <w:szCs w:val="28"/>
        </w:rPr>
      </w:pPr>
      <w:r w:rsidRPr="00D342E6">
        <w:rPr>
          <w:sz w:val="28"/>
          <w:szCs w:val="28"/>
        </w:rPr>
        <w:t xml:space="preserve">Средняя заработная плата работников малых предприятий </w:t>
      </w:r>
      <w:r>
        <w:rPr>
          <w:sz w:val="28"/>
          <w:szCs w:val="28"/>
        </w:rPr>
        <w:t xml:space="preserve">в 2025 году </w:t>
      </w:r>
      <w:r w:rsidRPr="00D342E6">
        <w:rPr>
          <w:sz w:val="28"/>
          <w:szCs w:val="28"/>
        </w:rPr>
        <w:t>оценивается</w:t>
      </w:r>
      <w:r>
        <w:rPr>
          <w:sz w:val="28"/>
          <w:szCs w:val="28"/>
        </w:rPr>
        <w:t xml:space="preserve"> </w:t>
      </w:r>
      <w:r w:rsidRPr="00D342E6">
        <w:rPr>
          <w:sz w:val="28"/>
          <w:szCs w:val="28"/>
        </w:rPr>
        <w:t>на уровне</w:t>
      </w:r>
      <w:r>
        <w:rPr>
          <w:sz w:val="28"/>
          <w:szCs w:val="28"/>
        </w:rPr>
        <w:t xml:space="preserve"> 23,4</w:t>
      </w:r>
      <w:r w:rsidRPr="00D342E6">
        <w:rPr>
          <w:sz w:val="28"/>
          <w:szCs w:val="28"/>
        </w:rPr>
        <w:t xml:space="preserve"> тыс. рублей. Средняя заработная плата работников, занятых трудом по найму у индивидуальных предпринимателей – 1</w:t>
      </w:r>
      <w:r>
        <w:rPr>
          <w:sz w:val="28"/>
          <w:szCs w:val="28"/>
        </w:rPr>
        <w:t>9,7</w:t>
      </w:r>
      <w:r w:rsidRPr="00D342E6">
        <w:rPr>
          <w:sz w:val="28"/>
          <w:szCs w:val="28"/>
        </w:rPr>
        <w:t xml:space="preserve"> тыс. рублей.</w:t>
      </w:r>
    </w:p>
    <w:p w14:paraId="335D5ACD" w14:textId="77777777" w:rsidR="00051681" w:rsidRPr="00D342E6" w:rsidRDefault="00051681" w:rsidP="000516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2025 году поступление налоговых платежей от </w:t>
      </w:r>
      <w:r w:rsidRPr="00D342E6">
        <w:rPr>
          <w:sz w:val="28"/>
          <w:szCs w:val="28"/>
        </w:rPr>
        <w:t xml:space="preserve">субъектов малого предпринимательства в консолидированный бюджет </w:t>
      </w:r>
      <w:r>
        <w:rPr>
          <w:sz w:val="28"/>
          <w:szCs w:val="28"/>
        </w:rPr>
        <w:t xml:space="preserve">составило 40,5 млн. рублей, рост к соответствующему периоду 8,8 %.  </w:t>
      </w:r>
    </w:p>
    <w:p w14:paraId="5080BE54" w14:textId="77777777" w:rsidR="0004608B" w:rsidRPr="00013D2B" w:rsidRDefault="0004608B" w:rsidP="0005168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14:paraId="3A42C103" w14:textId="14DF9C07" w:rsidR="003440BC" w:rsidRPr="00051681" w:rsidRDefault="0009093B" w:rsidP="00051681">
      <w:pPr>
        <w:pStyle w:val="ConsPlusNormal"/>
        <w:ind w:firstLine="539"/>
        <w:jc w:val="both"/>
        <w:rPr>
          <w:rFonts w:ascii="Times New Roman" w:hAnsi="Times New Roman"/>
          <w:sz w:val="28"/>
          <w:szCs w:val="28"/>
        </w:rPr>
      </w:pPr>
      <w:r w:rsidRPr="00051681">
        <w:rPr>
          <w:rFonts w:ascii="Times New Roman" w:hAnsi="Times New Roman"/>
          <w:sz w:val="28"/>
          <w:szCs w:val="28"/>
        </w:rPr>
        <w:t>К</w:t>
      </w:r>
      <w:r w:rsidR="003440BC" w:rsidRPr="00051681">
        <w:rPr>
          <w:rFonts w:ascii="Times New Roman" w:hAnsi="Times New Roman"/>
          <w:sz w:val="28"/>
          <w:szCs w:val="28"/>
        </w:rPr>
        <w:t xml:space="preserve"> основным проблемам в сфере малого и среднего предпринимательства относятся:</w:t>
      </w:r>
    </w:p>
    <w:p w14:paraId="2DF3619D" w14:textId="3FB5161C" w:rsidR="003440BC" w:rsidRPr="00051681" w:rsidRDefault="003440BC" w:rsidP="0014452E">
      <w:pPr>
        <w:pStyle w:val="ConsPlusNormal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051681">
        <w:rPr>
          <w:rFonts w:ascii="Times New Roman" w:hAnsi="Times New Roman"/>
          <w:sz w:val="28"/>
          <w:szCs w:val="28"/>
        </w:rPr>
        <w:t>недостаточное кадровое обеспечение деятельности субъектов малого и среднего предпринимательства;</w:t>
      </w:r>
    </w:p>
    <w:p w14:paraId="6CF48F7C" w14:textId="1EF4C9C5" w:rsidR="003440BC" w:rsidRDefault="003440BC" w:rsidP="0014452E">
      <w:pPr>
        <w:pStyle w:val="ConsPlusNormal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051681">
        <w:rPr>
          <w:rFonts w:ascii="Times New Roman" w:hAnsi="Times New Roman"/>
          <w:sz w:val="28"/>
          <w:szCs w:val="28"/>
        </w:rPr>
        <w:t>прекращение деятельности начинающими предпринимателями - субъектами малого и среднего предпринимательства, осуществляющими предпринимательскую деятельность менее двух лет.</w:t>
      </w:r>
    </w:p>
    <w:p w14:paraId="2FED59EB" w14:textId="77777777" w:rsidR="0014452E" w:rsidRPr="0014452E" w:rsidRDefault="0014452E" w:rsidP="0014452E">
      <w:pPr>
        <w:rPr>
          <w:lang w:eastAsia="ar-SA"/>
        </w:rPr>
      </w:pPr>
    </w:p>
    <w:p w14:paraId="7D3184E0" w14:textId="5D184201" w:rsidR="003440BC" w:rsidRPr="00051681" w:rsidRDefault="00051681" w:rsidP="003440BC">
      <w:pPr>
        <w:pStyle w:val="ConsPlusNormal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О</w:t>
      </w:r>
      <w:r w:rsidR="00E03A75" w:rsidRPr="00051681">
        <w:rPr>
          <w:rFonts w:ascii="Times New Roman" w:hAnsi="Times New Roman"/>
          <w:sz w:val="28"/>
          <w:szCs w:val="28"/>
        </w:rPr>
        <w:t>сновными направлениями</w:t>
      </w:r>
      <w:r w:rsidR="003440BC" w:rsidRPr="00051681">
        <w:rPr>
          <w:rFonts w:ascii="Times New Roman" w:hAnsi="Times New Roman"/>
          <w:sz w:val="28"/>
          <w:szCs w:val="28"/>
        </w:rPr>
        <w:t xml:space="preserve"> развития мер поддержки бизнеса в </w:t>
      </w:r>
      <w:r w:rsidR="00111E12" w:rsidRPr="00051681">
        <w:rPr>
          <w:rFonts w:ascii="Times New Roman" w:hAnsi="Times New Roman"/>
          <w:sz w:val="28"/>
          <w:szCs w:val="28"/>
        </w:rPr>
        <w:t>Кильмезском</w:t>
      </w:r>
      <w:r w:rsidR="00AF4E19" w:rsidRPr="00051681">
        <w:rPr>
          <w:rFonts w:ascii="Times New Roman" w:hAnsi="Times New Roman"/>
          <w:sz w:val="28"/>
          <w:szCs w:val="28"/>
        </w:rPr>
        <w:t xml:space="preserve"> </w:t>
      </w:r>
      <w:r w:rsidR="00150522">
        <w:rPr>
          <w:rFonts w:ascii="Times New Roman" w:hAnsi="Times New Roman"/>
          <w:sz w:val="28"/>
          <w:szCs w:val="28"/>
        </w:rPr>
        <w:lastRenderedPageBreak/>
        <w:t>округе</w:t>
      </w:r>
      <w:r w:rsidR="003440BC" w:rsidRPr="00051681">
        <w:rPr>
          <w:rFonts w:ascii="Times New Roman" w:hAnsi="Times New Roman"/>
          <w:sz w:val="28"/>
          <w:szCs w:val="28"/>
        </w:rPr>
        <w:t xml:space="preserve"> являются:</w:t>
      </w:r>
    </w:p>
    <w:p w14:paraId="6FC376E4" w14:textId="259357F2" w:rsidR="00E03A75" w:rsidRPr="00051681" w:rsidRDefault="00E03A75" w:rsidP="0014452E">
      <w:pPr>
        <w:pStyle w:val="ConsPlusNormal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051681">
        <w:rPr>
          <w:rFonts w:ascii="Times New Roman" w:hAnsi="Times New Roman"/>
          <w:sz w:val="28"/>
          <w:szCs w:val="28"/>
        </w:rPr>
        <w:t>создание положительного имиджа предпринимательской деятельности;</w:t>
      </w:r>
    </w:p>
    <w:p w14:paraId="38B4E9DC" w14:textId="22A86A26" w:rsidR="00E03A75" w:rsidRPr="00051681" w:rsidRDefault="00E03A75" w:rsidP="0014452E">
      <w:pPr>
        <w:pStyle w:val="ConsPlusNormal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051681">
        <w:rPr>
          <w:rFonts w:ascii="Times New Roman" w:hAnsi="Times New Roman"/>
          <w:sz w:val="28"/>
          <w:szCs w:val="28"/>
        </w:rPr>
        <w:t>поддержка экспортной деятельности субъектов малого и среднего предпринимательства;</w:t>
      </w:r>
    </w:p>
    <w:p w14:paraId="0F7C7F75" w14:textId="514792F1" w:rsidR="00E03A75" w:rsidRPr="00051681" w:rsidRDefault="00E03A75" w:rsidP="0014452E">
      <w:pPr>
        <w:pStyle w:val="ConsPlusNormal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051681">
        <w:rPr>
          <w:rFonts w:ascii="Times New Roman" w:hAnsi="Times New Roman"/>
          <w:sz w:val="28"/>
          <w:szCs w:val="28"/>
        </w:rPr>
        <w:t>поддержка малого и среднего предпринимательства при реализации товаров, работ и услуг, в том числе для нужд бизнеса;</w:t>
      </w:r>
    </w:p>
    <w:p w14:paraId="36325983" w14:textId="63719FA2" w:rsidR="00E03A75" w:rsidRDefault="00E03A75" w:rsidP="0014452E">
      <w:pPr>
        <w:pStyle w:val="ConsPlusNormal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051681">
        <w:rPr>
          <w:rFonts w:ascii="Times New Roman" w:hAnsi="Times New Roman"/>
          <w:sz w:val="28"/>
          <w:szCs w:val="28"/>
        </w:rPr>
        <w:t xml:space="preserve">взаимодействие на постоянной основе представителей малого и среднего предпринимательства и органов местного самоуправления Кильмезского </w:t>
      </w:r>
      <w:r w:rsidR="00825572">
        <w:rPr>
          <w:rFonts w:ascii="Times New Roman" w:hAnsi="Times New Roman"/>
          <w:sz w:val="28"/>
          <w:szCs w:val="28"/>
        </w:rPr>
        <w:t>района</w:t>
      </w:r>
      <w:r w:rsidRPr="00051681">
        <w:rPr>
          <w:rFonts w:ascii="Times New Roman" w:hAnsi="Times New Roman"/>
          <w:sz w:val="28"/>
          <w:szCs w:val="28"/>
        </w:rPr>
        <w:t xml:space="preserve"> по вопросам, возникающим при осуществлении предпринимательской деятельности.</w:t>
      </w:r>
    </w:p>
    <w:p w14:paraId="56C1C88B" w14:textId="77777777" w:rsidR="0014452E" w:rsidRPr="0014452E" w:rsidRDefault="0014452E" w:rsidP="0014452E">
      <w:pPr>
        <w:rPr>
          <w:lang w:eastAsia="ar-SA"/>
        </w:rPr>
      </w:pPr>
    </w:p>
    <w:p w14:paraId="44A0BE4C" w14:textId="12364C64" w:rsidR="003440BC" w:rsidRPr="00051681" w:rsidRDefault="003440BC" w:rsidP="003440BC">
      <w:pPr>
        <w:pStyle w:val="ConsPlusNormal"/>
        <w:ind w:firstLine="539"/>
        <w:jc w:val="both"/>
        <w:rPr>
          <w:rFonts w:ascii="Times New Roman" w:hAnsi="Times New Roman"/>
          <w:sz w:val="28"/>
          <w:szCs w:val="28"/>
        </w:rPr>
      </w:pPr>
      <w:r w:rsidRPr="00051681">
        <w:rPr>
          <w:rFonts w:ascii="Times New Roman" w:hAnsi="Times New Roman"/>
          <w:sz w:val="28"/>
          <w:szCs w:val="28"/>
        </w:rPr>
        <w:t xml:space="preserve">Одной из динамично развивающихся частей экономики </w:t>
      </w:r>
      <w:r w:rsidR="007A5E38" w:rsidRPr="00051681">
        <w:rPr>
          <w:rFonts w:ascii="Times New Roman" w:hAnsi="Times New Roman"/>
          <w:sz w:val="28"/>
          <w:szCs w:val="28"/>
        </w:rPr>
        <w:t xml:space="preserve">Кильмезского </w:t>
      </w:r>
      <w:r w:rsidR="00825572">
        <w:rPr>
          <w:rFonts w:ascii="Times New Roman" w:hAnsi="Times New Roman"/>
          <w:sz w:val="28"/>
          <w:szCs w:val="28"/>
        </w:rPr>
        <w:t>района</w:t>
      </w:r>
      <w:r w:rsidR="007A5E38" w:rsidRPr="00051681">
        <w:rPr>
          <w:rFonts w:ascii="Times New Roman" w:hAnsi="Times New Roman"/>
          <w:sz w:val="28"/>
          <w:szCs w:val="28"/>
        </w:rPr>
        <w:t xml:space="preserve"> </w:t>
      </w:r>
      <w:r w:rsidRPr="00051681">
        <w:rPr>
          <w:rFonts w:ascii="Times New Roman" w:hAnsi="Times New Roman"/>
          <w:sz w:val="28"/>
          <w:szCs w:val="28"/>
        </w:rPr>
        <w:t>является потребительский рынок. Он охватывает такие сферы деятельности, как торговля, общественное питание и платные услуги.</w:t>
      </w:r>
    </w:p>
    <w:p w14:paraId="65B13CED" w14:textId="7CEAFC36" w:rsidR="003440BC" w:rsidRPr="00EE20B6" w:rsidRDefault="003440BC" w:rsidP="003440BC">
      <w:pPr>
        <w:pStyle w:val="ConsPlusNormal"/>
        <w:ind w:firstLine="539"/>
        <w:jc w:val="both"/>
        <w:rPr>
          <w:rFonts w:ascii="Times New Roman" w:hAnsi="Times New Roman"/>
          <w:sz w:val="28"/>
          <w:szCs w:val="28"/>
        </w:rPr>
      </w:pPr>
      <w:r w:rsidRPr="00EE20B6">
        <w:rPr>
          <w:rFonts w:ascii="Times New Roman" w:hAnsi="Times New Roman"/>
          <w:sz w:val="28"/>
          <w:szCs w:val="28"/>
        </w:rPr>
        <w:t>По состоянию на 01.01.202</w:t>
      </w:r>
      <w:r w:rsidR="00EE20B6" w:rsidRPr="00EE20B6">
        <w:rPr>
          <w:rFonts w:ascii="Times New Roman" w:hAnsi="Times New Roman"/>
          <w:sz w:val="28"/>
          <w:szCs w:val="28"/>
        </w:rPr>
        <w:t>6</w:t>
      </w:r>
      <w:r w:rsidRPr="00EE20B6">
        <w:rPr>
          <w:rFonts w:ascii="Times New Roman" w:hAnsi="Times New Roman"/>
          <w:sz w:val="28"/>
          <w:szCs w:val="28"/>
        </w:rPr>
        <w:t xml:space="preserve"> деятельность в сфере розничной торговли и общественного питания осуществляли более </w:t>
      </w:r>
      <w:r w:rsidR="00EE20B6" w:rsidRPr="00EE20B6">
        <w:rPr>
          <w:rFonts w:ascii="Times New Roman" w:hAnsi="Times New Roman"/>
          <w:sz w:val="28"/>
          <w:szCs w:val="28"/>
        </w:rPr>
        <w:t xml:space="preserve">105 </w:t>
      </w:r>
      <w:r w:rsidRPr="00EE20B6">
        <w:rPr>
          <w:rFonts w:ascii="Times New Roman" w:hAnsi="Times New Roman"/>
          <w:sz w:val="28"/>
          <w:szCs w:val="28"/>
        </w:rPr>
        <w:t>субъектов</w:t>
      </w:r>
      <w:r w:rsidR="00EE20B6" w:rsidRPr="00EE20B6">
        <w:rPr>
          <w:rFonts w:ascii="Times New Roman" w:hAnsi="Times New Roman"/>
          <w:sz w:val="28"/>
          <w:szCs w:val="28"/>
        </w:rPr>
        <w:t xml:space="preserve"> малого</w:t>
      </w:r>
      <w:r w:rsidRPr="00EE20B6">
        <w:rPr>
          <w:rFonts w:ascii="Times New Roman" w:hAnsi="Times New Roman"/>
          <w:sz w:val="28"/>
          <w:szCs w:val="28"/>
        </w:rPr>
        <w:t xml:space="preserve"> предпринимательства, что составило </w:t>
      </w:r>
      <w:r w:rsidR="00EE20B6" w:rsidRPr="00EE20B6">
        <w:rPr>
          <w:rFonts w:ascii="Times New Roman" w:hAnsi="Times New Roman"/>
          <w:sz w:val="28"/>
          <w:szCs w:val="28"/>
        </w:rPr>
        <w:t xml:space="preserve">40 </w:t>
      </w:r>
      <w:r w:rsidRPr="00EE20B6">
        <w:rPr>
          <w:rFonts w:ascii="Times New Roman" w:hAnsi="Times New Roman"/>
          <w:sz w:val="28"/>
          <w:szCs w:val="28"/>
        </w:rPr>
        <w:t xml:space="preserve">% от общего количества хозяйствующих субъектов, осуществляющих предпринимательскую деятельность в </w:t>
      </w:r>
      <w:r w:rsidR="00DB5BBB" w:rsidRPr="00EE20B6">
        <w:rPr>
          <w:rFonts w:ascii="Times New Roman" w:hAnsi="Times New Roman"/>
          <w:sz w:val="28"/>
          <w:szCs w:val="28"/>
        </w:rPr>
        <w:t xml:space="preserve">Кильмезском </w:t>
      </w:r>
      <w:r w:rsidR="0014452E">
        <w:rPr>
          <w:rFonts w:ascii="Times New Roman" w:hAnsi="Times New Roman"/>
          <w:sz w:val="28"/>
          <w:szCs w:val="28"/>
        </w:rPr>
        <w:t>округе</w:t>
      </w:r>
      <w:r w:rsidRPr="00EE20B6">
        <w:rPr>
          <w:rFonts w:ascii="Times New Roman" w:hAnsi="Times New Roman"/>
          <w:sz w:val="28"/>
          <w:szCs w:val="28"/>
        </w:rPr>
        <w:t>.</w:t>
      </w:r>
    </w:p>
    <w:p w14:paraId="24AD6CAE" w14:textId="6576B9E2" w:rsidR="003440BC" w:rsidRPr="00EE20B6" w:rsidRDefault="003440BC" w:rsidP="003440BC">
      <w:pPr>
        <w:pStyle w:val="ConsPlusNormal"/>
        <w:ind w:firstLine="539"/>
        <w:jc w:val="both"/>
        <w:rPr>
          <w:rFonts w:ascii="Times New Roman" w:hAnsi="Times New Roman"/>
          <w:sz w:val="28"/>
          <w:szCs w:val="28"/>
        </w:rPr>
      </w:pPr>
      <w:r w:rsidRPr="00EE20B6">
        <w:rPr>
          <w:rFonts w:ascii="Times New Roman" w:hAnsi="Times New Roman"/>
          <w:sz w:val="28"/>
          <w:szCs w:val="28"/>
        </w:rPr>
        <w:t>Оборот розничной торговли за 202</w:t>
      </w:r>
      <w:r w:rsidR="00EE20B6" w:rsidRPr="00EE20B6">
        <w:rPr>
          <w:rFonts w:ascii="Times New Roman" w:hAnsi="Times New Roman"/>
          <w:sz w:val="28"/>
          <w:szCs w:val="28"/>
        </w:rPr>
        <w:t>5</w:t>
      </w:r>
      <w:r w:rsidRPr="00EE20B6">
        <w:rPr>
          <w:rFonts w:ascii="Times New Roman" w:hAnsi="Times New Roman"/>
          <w:sz w:val="28"/>
          <w:szCs w:val="28"/>
        </w:rPr>
        <w:t xml:space="preserve"> год составил </w:t>
      </w:r>
      <w:r w:rsidR="00EE20B6" w:rsidRPr="00EE20B6">
        <w:rPr>
          <w:rFonts w:ascii="Times New Roman" w:hAnsi="Times New Roman"/>
          <w:sz w:val="28"/>
          <w:szCs w:val="28"/>
        </w:rPr>
        <w:t>2455,1</w:t>
      </w:r>
      <w:r w:rsidRPr="00EE20B6">
        <w:rPr>
          <w:rFonts w:ascii="Times New Roman" w:hAnsi="Times New Roman"/>
          <w:sz w:val="28"/>
          <w:szCs w:val="28"/>
        </w:rPr>
        <w:t xml:space="preserve"> мл</w:t>
      </w:r>
      <w:r w:rsidR="001A2AB9" w:rsidRPr="00EE20B6">
        <w:rPr>
          <w:rFonts w:ascii="Times New Roman" w:hAnsi="Times New Roman"/>
          <w:sz w:val="28"/>
          <w:szCs w:val="28"/>
        </w:rPr>
        <w:t>н</w:t>
      </w:r>
      <w:r w:rsidRPr="00EE20B6">
        <w:rPr>
          <w:rFonts w:ascii="Times New Roman" w:hAnsi="Times New Roman"/>
          <w:sz w:val="28"/>
          <w:szCs w:val="28"/>
        </w:rPr>
        <w:t xml:space="preserve">. рублей, что в сопоставимых ценах на </w:t>
      </w:r>
      <w:r w:rsidR="00EE20B6" w:rsidRPr="00EE20B6">
        <w:rPr>
          <w:rFonts w:ascii="Times New Roman" w:hAnsi="Times New Roman"/>
          <w:sz w:val="28"/>
          <w:szCs w:val="28"/>
        </w:rPr>
        <w:t xml:space="preserve">6.2 </w:t>
      </w:r>
      <w:r w:rsidRPr="00EE20B6">
        <w:rPr>
          <w:rFonts w:ascii="Times New Roman" w:hAnsi="Times New Roman"/>
          <w:sz w:val="28"/>
          <w:szCs w:val="28"/>
        </w:rPr>
        <w:t xml:space="preserve">% </w:t>
      </w:r>
      <w:r w:rsidR="001A2AB9" w:rsidRPr="00EE20B6">
        <w:rPr>
          <w:rFonts w:ascii="Times New Roman" w:hAnsi="Times New Roman"/>
          <w:sz w:val="28"/>
          <w:szCs w:val="28"/>
        </w:rPr>
        <w:t>больше</w:t>
      </w:r>
      <w:r w:rsidRPr="00EE20B6">
        <w:rPr>
          <w:rFonts w:ascii="Times New Roman" w:hAnsi="Times New Roman"/>
          <w:sz w:val="28"/>
          <w:szCs w:val="28"/>
        </w:rPr>
        <w:t>, чем в 202</w:t>
      </w:r>
      <w:r w:rsidR="00EE20B6" w:rsidRPr="00EE20B6">
        <w:rPr>
          <w:rFonts w:ascii="Times New Roman" w:hAnsi="Times New Roman"/>
          <w:sz w:val="28"/>
          <w:szCs w:val="28"/>
        </w:rPr>
        <w:t>4</w:t>
      </w:r>
      <w:r w:rsidRPr="00EE20B6">
        <w:rPr>
          <w:rFonts w:ascii="Times New Roman" w:hAnsi="Times New Roman"/>
          <w:sz w:val="28"/>
          <w:szCs w:val="28"/>
        </w:rPr>
        <w:t xml:space="preserve"> году.</w:t>
      </w:r>
    </w:p>
    <w:p w14:paraId="2C2F2335" w14:textId="26063A1D" w:rsidR="003440BC" w:rsidRPr="00EE20B6" w:rsidRDefault="003440BC" w:rsidP="003440BC">
      <w:pPr>
        <w:pStyle w:val="ConsPlusNormal"/>
        <w:ind w:firstLine="539"/>
        <w:jc w:val="both"/>
        <w:rPr>
          <w:rFonts w:ascii="Times New Roman" w:hAnsi="Times New Roman"/>
          <w:sz w:val="28"/>
          <w:szCs w:val="28"/>
        </w:rPr>
      </w:pPr>
      <w:r w:rsidRPr="00EE20B6">
        <w:rPr>
          <w:rFonts w:ascii="Times New Roman" w:hAnsi="Times New Roman"/>
          <w:sz w:val="28"/>
          <w:szCs w:val="28"/>
        </w:rPr>
        <w:t xml:space="preserve">Предприятиями общественного питания </w:t>
      </w:r>
      <w:r w:rsidR="00825572">
        <w:rPr>
          <w:rFonts w:ascii="Times New Roman" w:hAnsi="Times New Roman"/>
          <w:sz w:val="28"/>
          <w:szCs w:val="28"/>
        </w:rPr>
        <w:t>района</w:t>
      </w:r>
      <w:r w:rsidRPr="00EE20B6">
        <w:rPr>
          <w:rFonts w:ascii="Times New Roman" w:hAnsi="Times New Roman"/>
          <w:sz w:val="28"/>
          <w:szCs w:val="28"/>
        </w:rPr>
        <w:t xml:space="preserve"> в 202</w:t>
      </w:r>
      <w:r w:rsidR="00EE20B6" w:rsidRPr="00EE20B6">
        <w:rPr>
          <w:rFonts w:ascii="Times New Roman" w:hAnsi="Times New Roman"/>
          <w:sz w:val="28"/>
          <w:szCs w:val="28"/>
        </w:rPr>
        <w:t>5</w:t>
      </w:r>
      <w:r w:rsidRPr="00EE20B6">
        <w:rPr>
          <w:rFonts w:ascii="Times New Roman" w:hAnsi="Times New Roman"/>
          <w:sz w:val="28"/>
          <w:szCs w:val="28"/>
        </w:rPr>
        <w:t xml:space="preserve"> году было реализовано продукции и товаров на </w:t>
      </w:r>
      <w:r w:rsidR="00EE20B6" w:rsidRPr="00EE20B6">
        <w:rPr>
          <w:rFonts w:ascii="Times New Roman" w:hAnsi="Times New Roman"/>
          <w:sz w:val="28"/>
          <w:szCs w:val="28"/>
        </w:rPr>
        <w:t>88,2</w:t>
      </w:r>
      <w:r w:rsidRPr="00EE20B6">
        <w:rPr>
          <w:rFonts w:ascii="Times New Roman" w:hAnsi="Times New Roman"/>
          <w:sz w:val="28"/>
          <w:szCs w:val="28"/>
        </w:rPr>
        <w:t xml:space="preserve"> мл</w:t>
      </w:r>
      <w:r w:rsidR="001A2AB9" w:rsidRPr="00EE20B6">
        <w:rPr>
          <w:rFonts w:ascii="Times New Roman" w:hAnsi="Times New Roman"/>
          <w:sz w:val="28"/>
          <w:szCs w:val="28"/>
        </w:rPr>
        <w:t>н</w:t>
      </w:r>
      <w:r w:rsidRPr="00EE20B6">
        <w:rPr>
          <w:rFonts w:ascii="Times New Roman" w:hAnsi="Times New Roman"/>
          <w:sz w:val="28"/>
          <w:szCs w:val="28"/>
        </w:rPr>
        <w:t xml:space="preserve">. рублей, что в сопоставимых ценах на </w:t>
      </w:r>
      <w:r w:rsidR="00EE20B6" w:rsidRPr="00EE20B6">
        <w:rPr>
          <w:rFonts w:ascii="Times New Roman" w:hAnsi="Times New Roman"/>
          <w:sz w:val="28"/>
          <w:szCs w:val="28"/>
        </w:rPr>
        <w:t xml:space="preserve">0,5 </w:t>
      </w:r>
      <w:r w:rsidRPr="00EE20B6">
        <w:rPr>
          <w:rFonts w:ascii="Times New Roman" w:hAnsi="Times New Roman"/>
          <w:sz w:val="28"/>
          <w:szCs w:val="28"/>
        </w:rPr>
        <w:t>% больше, чем в 202</w:t>
      </w:r>
      <w:r w:rsidR="00EE20B6" w:rsidRPr="00EE20B6">
        <w:rPr>
          <w:rFonts w:ascii="Times New Roman" w:hAnsi="Times New Roman"/>
          <w:sz w:val="28"/>
          <w:szCs w:val="28"/>
        </w:rPr>
        <w:t>4</w:t>
      </w:r>
      <w:r w:rsidRPr="00EE20B6">
        <w:rPr>
          <w:rFonts w:ascii="Times New Roman" w:hAnsi="Times New Roman"/>
          <w:sz w:val="28"/>
          <w:szCs w:val="28"/>
        </w:rPr>
        <w:t xml:space="preserve"> году.</w:t>
      </w:r>
    </w:p>
    <w:p w14:paraId="2766737C" w14:textId="3650F5FF" w:rsidR="003440BC" w:rsidRPr="00EE20B6" w:rsidRDefault="003440BC" w:rsidP="003440BC">
      <w:pPr>
        <w:pStyle w:val="ConsPlusNormal"/>
        <w:ind w:firstLine="539"/>
        <w:jc w:val="both"/>
        <w:rPr>
          <w:rFonts w:ascii="Times New Roman" w:hAnsi="Times New Roman"/>
          <w:sz w:val="28"/>
          <w:szCs w:val="28"/>
        </w:rPr>
      </w:pPr>
      <w:r w:rsidRPr="00EE20B6">
        <w:rPr>
          <w:rFonts w:ascii="Times New Roman" w:hAnsi="Times New Roman"/>
          <w:sz w:val="28"/>
          <w:szCs w:val="28"/>
        </w:rPr>
        <w:t>В 202</w:t>
      </w:r>
      <w:r w:rsidR="00EE20B6" w:rsidRPr="00EE20B6">
        <w:rPr>
          <w:rFonts w:ascii="Times New Roman" w:hAnsi="Times New Roman"/>
          <w:sz w:val="28"/>
          <w:szCs w:val="28"/>
        </w:rPr>
        <w:t>5</w:t>
      </w:r>
      <w:r w:rsidRPr="00EE20B6">
        <w:rPr>
          <w:rFonts w:ascii="Times New Roman" w:hAnsi="Times New Roman"/>
          <w:sz w:val="28"/>
          <w:szCs w:val="28"/>
        </w:rPr>
        <w:t xml:space="preserve"> году населению </w:t>
      </w:r>
      <w:r w:rsidR="001A2AB9" w:rsidRPr="00EE20B6">
        <w:rPr>
          <w:rFonts w:ascii="Times New Roman" w:hAnsi="Times New Roman"/>
          <w:sz w:val="28"/>
          <w:szCs w:val="28"/>
        </w:rPr>
        <w:t xml:space="preserve">Кильмезского </w:t>
      </w:r>
      <w:r w:rsidR="00825572">
        <w:rPr>
          <w:rFonts w:ascii="Times New Roman" w:hAnsi="Times New Roman"/>
          <w:sz w:val="28"/>
          <w:szCs w:val="28"/>
        </w:rPr>
        <w:t>района</w:t>
      </w:r>
      <w:r w:rsidRPr="00EE20B6">
        <w:rPr>
          <w:rFonts w:ascii="Times New Roman" w:hAnsi="Times New Roman"/>
          <w:sz w:val="28"/>
          <w:szCs w:val="28"/>
        </w:rPr>
        <w:t xml:space="preserve"> было оказано платных услуг на </w:t>
      </w:r>
      <w:r w:rsidR="00EE20B6" w:rsidRPr="00EE20B6">
        <w:rPr>
          <w:rFonts w:ascii="Times New Roman" w:hAnsi="Times New Roman"/>
          <w:sz w:val="28"/>
          <w:szCs w:val="28"/>
        </w:rPr>
        <w:t>200,3</w:t>
      </w:r>
      <w:r w:rsidRPr="00EE20B6">
        <w:rPr>
          <w:rFonts w:ascii="Times New Roman" w:hAnsi="Times New Roman"/>
          <w:sz w:val="28"/>
          <w:szCs w:val="28"/>
        </w:rPr>
        <w:t xml:space="preserve"> мл</w:t>
      </w:r>
      <w:r w:rsidR="001A2AB9" w:rsidRPr="00EE20B6">
        <w:rPr>
          <w:rFonts w:ascii="Times New Roman" w:hAnsi="Times New Roman"/>
          <w:sz w:val="28"/>
          <w:szCs w:val="28"/>
        </w:rPr>
        <w:t>н</w:t>
      </w:r>
      <w:r w:rsidRPr="00EE20B6">
        <w:rPr>
          <w:rFonts w:ascii="Times New Roman" w:hAnsi="Times New Roman"/>
          <w:sz w:val="28"/>
          <w:szCs w:val="28"/>
        </w:rPr>
        <w:t xml:space="preserve">. рублей, что в сопоставимых ценах на </w:t>
      </w:r>
      <w:r w:rsidR="00EE20B6" w:rsidRPr="00EE20B6">
        <w:rPr>
          <w:rFonts w:ascii="Times New Roman" w:hAnsi="Times New Roman"/>
          <w:sz w:val="28"/>
          <w:szCs w:val="28"/>
        </w:rPr>
        <w:t xml:space="preserve">1,8 </w:t>
      </w:r>
      <w:r w:rsidRPr="00EE20B6">
        <w:rPr>
          <w:rFonts w:ascii="Times New Roman" w:hAnsi="Times New Roman"/>
          <w:sz w:val="28"/>
          <w:szCs w:val="28"/>
        </w:rPr>
        <w:t xml:space="preserve">% </w:t>
      </w:r>
      <w:r w:rsidR="00EE20B6" w:rsidRPr="00EE20B6">
        <w:rPr>
          <w:rFonts w:ascii="Times New Roman" w:hAnsi="Times New Roman"/>
          <w:sz w:val="28"/>
          <w:szCs w:val="28"/>
        </w:rPr>
        <w:t>меньше</w:t>
      </w:r>
      <w:r w:rsidRPr="00EE20B6">
        <w:rPr>
          <w:rFonts w:ascii="Times New Roman" w:hAnsi="Times New Roman"/>
          <w:sz w:val="28"/>
          <w:szCs w:val="28"/>
        </w:rPr>
        <w:t>, чем в 202</w:t>
      </w:r>
      <w:r w:rsidR="00EE20B6" w:rsidRPr="00EE20B6">
        <w:rPr>
          <w:rFonts w:ascii="Times New Roman" w:hAnsi="Times New Roman"/>
          <w:sz w:val="28"/>
          <w:szCs w:val="28"/>
        </w:rPr>
        <w:t>4</w:t>
      </w:r>
      <w:r w:rsidRPr="00EE20B6">
        <w:rPr>
          <w:rFonts w:ascii="Times New Roman" w:hAnsi="Times New Roman"/>
          <w:sz w:val="28"/>
          <w:szCs w:val="28"/>
        </w:rPr>
        <w:t xml:space="preserve"> году.</w:t>
      </w:r>
    </w:p>
    <w:p w14:paraId="20691D9D" w14:textId="4768FC63" w:rsidR="003440BC" w:rsidRPr="00533556" w:rsidRDefault="003440BC" w:rsidP="003440BC">
      <w:pPr>
        <w:pStyle w:val="ConsPlusNormal"/>
        <w:ind w:firstLine="539"/>
        <w:jc w:val="both"/>
        <w:rPr>
          <w:rFonts w:ascii="Times New Roman" w:hAnsi="Times New Roman"/>
          <w:sz w:val="28"/>
          <w:szCs w:val="28"/>
        </w:rPr>
      </w:pPr>
      <w:r w:rsidRPr="00533556">
        <w:rPr>
          <w:rFonts w:ascii="Times New Roman" w:hAnsi="Times New Roman"/>
          <w:sz w:val="28"/>
          <w:szCs w:val="28"/>
        </w:rPr>
        <w:t xml:space="preserve">На территории </w:t>
      </w:r>
      <w:r w:rsidR="001A2AB9" w:rsidRPr="00533556">
        <w:rPr>
          <w:rFonts w:ascii="Times New Roman" w:hAnsi="Times New Roman"/>
          <w:sz w:val="28"/>
          <w:szCs w:val="28"/>
        </w:rPr>
        <w:t xml:space="preserve">Кильмезского </w:t>
      </w:r>
      <w:r w:rsidR="00825572">
        <w:rPr>
          <w:rFonts w:ascii="Times New Roman" w:hAnsi="Times New Roman"/>
          <w:sz w:val="28"/>
          <w:szCs w:val="28"/>
        </w:rPr>
        <w:t>района</w:t>
      </w:r>
      <w:r w:rsidRPr="00533556">
        <w:rPr>
          <w:rFonts w:ascii="Times New Roman" w:hAnsi="Times New Roman"/>
          <w:sz w:val="28"/>
          <w:szCs w:val="28"/>
        </w:rPr>
        <w:t xml:space="preserve"> торговую деятельность осуществляют федеральные и региональные торговые сети, а также несетевые магазины.</w:t>
      </w:r>
    </w:p>
    <w:p w14:paraId="7BA1C109" w14:textId="5DDA9CB3" w:rsidR="003440BC" w:rsidRDefault="003440BC" w:rsidP="003440BC">
      <w:pPr>
        <w:pStyle w:val="ConsPlusNormal"/>
        <w:ind w:firstLine="539"/>
        <w:jc w:val="both"/>
        <w:rPr>
          <w:rFonts w:ascii="Times New Roman" w:hAnsi="Times New Roman"/>
          <w:sz w:val="28"/>
          <w:szCs w:val="28"/>
        </w:rPr>
      </w:pPr>
      <w:r w:rsidRPr="00533556">
        <w:rPr>
          <w:rFonts w:ascii="Times New Roman" w:hAnsi="Times New Roman"/>
          <w:sz w:val="28"/>
          <w:szCs w:val="28"/>
        </w:rPr>
        <w:t xml:space="preserve">Наряду со стационарной торговлей в </w:t>
      </w:r>
      <w:r w:rsidR="00EE20B6" w:rsidRPr="00533556">
        <w:rPr>
          <w:rFonts w:ascii="Times New Roman" w:hAnsi="Times New Roman"/>
          <w:sz w:val="28"/>
          <w:szCs w:val="28"/>
        </w:rPr>
        <w:t xml:space="preserve">округе </w:t>
      </w:r>
      <w:r w:rsidRPr="00533556">
        <w:rPr>
          <w:rFonts w:ascii="Times New Roman" w:hAnsi="Times New Roman"/>
          <w:sz w:val="28"/>
          <w:szCs w:val="28"/>
        </w:rPr>
        <w:t xml:space="preserve">также развиваются малые форматы торговли (нестационарные торговые объекты, ярмарки, </w:t>
      </w:r>
      <w:r w:rsidR="00540AFD" w:rsidRPr="00533556">
        <w:rPr>
          <w:rFonts w:ascii="Times New Roman" w:hAnsi="Times New Roman"/>
          <w:sz w:val="28"/>
          <w:szCs w:val="28"/>
        </w:rPr>
        <w:t>развозная торговля</w:t>
      </w:r>
      <w:r w:rsidRPr="00533556">
        <w:rPr>
          <w:rFonts w:ascii="Times New Roman" w:hAnsi="Times New Roman"/>
          <w:sz w:val="28"/>
          <w:szCs w:val="28"/>
        </w:rPr>
        <w:t>), которые позволяют приблизить товары к потребителям.</w:t>
      </w:r>
    </w:p>
    <w:p w14:paraId="26BA6D40" w14:textId="77777777" w:rsidR="0014452E" w:rsidRPr="0014452E" w:rsidRDefault="0014452E" w:rsidP="0014452E">
      <w:pPr>
        <w:rPr>
          <w:lang w:eastAsia="ar-SA"/>
        </w:rPr>
      </w:pPr>
    </w:p>
    <w:p w14:paraId="07776E89" w14:textId="28B6939D" w:rsidR="003440BC" w:rsidRPr="00533556" w:rsidRDefault="003440BC" w:rsidP="003440BC">
      <w:pPr>
        <w:pStyle w:val="ConsPlusNormal"/>
        <w:ind w:firstLine="539"/>
        <w:jc w:val="both"/>
        <w:rPr>
          <w:rFonts w:ascii="Times New Roman" w:hAnsi="Times New Roman"/>
          <w:sz w:val="28"/>
          <w:szCs w:val="28"/>
        </w:rPr>
      </w:pPr>
      <w:r w:rsidRPr="00533556">
        <w:rPr>
          <w:rFonts w:ascii="Times New Roman" w:hAnsi="Times New Roman"/>
          <w:sz w:val="28"/>
          <w:szCs w:val="28"/>
        </w:rPr>
        <w:t xml:space="preserve">Основной проблемой развития потребительского рынка в </w:t>
      </w:r>
      <w:r w:rsidR="00540AFD" w:rsidRPr="00533556">
        <w:rPr>
          <w:rFonts w:ascii="Times New Roman" w:hAnsi="Times New Roman"/>
          <w:sz w:val="28"/>
          <w:szCs w:val="28"/>
        </w:rPr>
        <w:t xml:space="preserve">Кильмезском </w:t>
      </w:r>
      <w:r w:rsidR="00EE20B6" w:rsidRPr="00533556">
        <w:rPr>
          <w:rFonts w:ascii="Times New Roman" w:hAnsi="Times New Roman"/>
          <w:sz w:val="28"/>
          <w:szCs w:val="28"/>
        </w:rPr>
        <w:t>округе</w:t>
      </w:r>
      <w:r w:rsidR="00540AFD" w:rsidRPr="00533556">
        <w:rPr>
          <w:rFonts w:ascii="Times New Roman" w:hAnsi="Times New Roman"/>
          <w:sz w:val="28"/>
          <w:szCs w:val="28"/>
        </w:rPr>
        <w:t xml:space="preserve"> </w:t>
      </w:r>
      <w:r w:rsidRPr="00533556">
        <w:rPr>
          <w:rFonts w:ascii="Times New Roman" w:hAnsi="Times New Roman"/>
          <w:sz w:val="28"/>
          <w:szCs w:val="28"/>
        </w:rPr>
        <w:t xml:space="preserve">является недостаточная территориальная доступность объектов торговли и услуг для населения, особенно это характерно для сельской местности. Большая часть объектов сферы потребительского рынка расположена в </w:t>
      </w:r>
      <w:r w:rsidR="00540AFD" w:rsidRPr="00533556">
        <w:rPr>
          <w:rFonts w:ascii="Times New Roman" w:hAnsi="Times New Roman"/>
          <w:sz w:val="28"/>
          <w:szCs w:val="28"/>
        </w:rPr>
        <w:t>пгт Кильмезь</w:t>
      </w:r>
      <w:r w:rsidRPr="00533556">
        <w:rPr>
          <w:rFonts w:ascii="Times New Roman" w:hAnsi="Times New Roman"/>
          <w:sz w:val="28"/>
          <w:szCs w:val="28"/>
        </w:rPr>
        <w:t xml:space="preserve">, что не позволяет обеспечить население </w:t>
      </w:r>
      <w:r w:rsidR="00825572">
        <w:rPr>
          <w:rFonts w:ascii="Times New Roman" w:hAnsi="Times New Roman"/>
          <w:sz w:val="28"/>
          <w:szCs w:val="28"/>
        </w:rPr>
        <w:t>района</w:t>
      </w:r>
      <w:r w:rsidRPr="00533556">
        <w:rPr>
          <w:rFonts w:ascii="Times New Roman" w:hAnsi="Times New Roman"/>
          <w:sz w:val="28"/>
          <w:szCs w:val="28"/>
        </w:rPr>
        <w:t xml:space="preserve"> доступными и качественными товарами и услугами.</w:t>
      </w:r>
    </w:p>
    <w:p w14:paraId="3279485D" w14:textId="77777777" w:rsidR="004E10F8" w:rsidRDefault="004E10F8" w:rsidP="009920FD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14:paraId="71D9D9A5" w14:textId="4BF25D71" w:rsidR="003A152B" w:rsidRPr="004B7D8C" w:rsidRDefault="004B7D8C" w:rsidP="004B7D8C">
      <w:pPr>
        <w:widowControl w:val="0"/>
        <w:autoSpaceDE w:val="0"/>
        <w:autoSpaceDN w:val="0"/>
        <w:adjustRightInd w:val="0"/>
        <w:ind w:left="709"/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 xml:space="preserve">2. Описание приоритетов и целей </w:t>
      </w:r>
      <w:r w:rsidR="009920FD" w:rsidRPr="004B7D8C">
        <w:rPr>
          <w:b/>
          <w:sz w:val="28"/>
          <w:szCs w:val="20"/>
        </w:rPr>
        <w:t xml:space="preserve">муниципальной </w:t>
      </w:r>
      <w:r>
        <w:rPr>
          <w:b/>
          <w:sz w:val="28"/>
          <w:szCs w:val="20"/>
        </w:rPr>
        <w:t>политики в сфере реализации Муниципальной программы</w:t>
      </w:r>
    </w:p>
    <w:p w14:paraId="4D7F822E" w14:textId="77777777" w:rsidR="003A152B" w:rsidRPr="0004608B" w:rsidRDefault="003A152B" w:rsidP="00095F52">
      <w:pPr>
        <w:widowControl w:val="0"/>
        <w:autoSpaceDE w:val="0"/>
        <w:autoSpaceDN w:val="0"/>
        <w:adjustRightInd w:val="0"/>
        <w:jc w:val="both"/>
        <w:rPr>
          <w:sz w:val="36"/>
          <w:szCs w:val="20"/>
        </w:rPr>
      </w:pPr>
    </w:p>
    <w:p w14:paraId="2FB206A3" w14:textId="740273CA" w:rsidR="009E51CC" w:rsidRPr="004B7D8C" w:rsidRDefault="004B7D8C" w:rsidP="009E51CC">
      <w:pPr>
        <w:widowControl w:val="0"/>
        <w:suppressAutoHyphens/>
        <w:ind w:firstLine="709"/>
        <w:jc w:val="both"/>
        <w:rPr>
          <w:kern w:val="1"/>
          <w:sz w:val="28"/>
          <w:szCs w:val="28"/>
          <w:lang w:eastAsia="ar-SA"/>
        </w:rPr>
      </w:pPr>
      <w:r w:rsidRPr="004B7D8C">
        <w:rPr>
          <w:kern w:val="1"/>
          <w:sz w:val="28"/>
          <w:szCs w:val="28"/>
          <w:lang w:eastAsia="ar-SA"/>
        </w:rPr>
        <w:t>Приоритеты муниципальной политики в сфере реализации Муниципальной программы сформированы на основе положений:</w:t>
      </w:r>
    </w:p>
    <w:p w14:paraId="1D20F2BD" w14:textId="66169C11" w:rsidR="004B7D8C" w:rsidRPr="004B7D8C" w:rsidRDefault="004B7D8C" w:rsidP="009E51CC">
      <w:pPr>
        <w:widowControl w:val="0"/>
        <w:suppressAutoHyphens/>
        <w:ind w:firstLine="709"/>
        <w:jc w:val="both"/>
        <w:rPr>
          <w:kern w:val="1"/>
          <w:sz w:val="28"/>
          <w:szCs w:val="28"/>
          <w:lang w:eastAsia="ar-SA"/>
        </w:rPr>
      </w:pPr>
      <w:r w:rsidRPr="004B7D8C">
        <w:rPr>
          <w:kern w:val="1"/>
          <w:sz w:val="28"/>
          <w:szCs w:val="28"/>
          <w:lang w:eastAsia="ar-SA"/>
        </w:rPr>
        <w:t xml:space="preserve">постановления Правительства Кировской области от 26.06.2025 № 337-П </w:t>
      </w:r>
      <w:r w:rsidRPr="004B7D8C">
        <w:rPr>
          <w:kern w:val="1"/>
          <w:sz w:val="28"/>
          <w:szCs w:val="28"/>
          <w:lang w:eastAsia="ar-SA"/>
        </w:rPr>
        <w:lastRenderedPageBreak/>
        <w:t>«Об утверждении государственной программы Кировской области «</w:t>
      </w:r>
      <w:r w:rsidR="001C3A29">
        <w:rPr>
          <w:kern w:val="1"/>
          <w:sz w:val="28"/>
          <w:szCs w:val="28"/>
          <w:lang w:eastAsia="ar-SA"/>
        </w:rPr>
        <w:t>Малый и средний бизнес</w:t>
      </w:r>
      <w:r w:rsidRPr="004B7D8C">
        <w:rPr>
          <w:kern w:val="1"/>
          <w:sz w:val="28"/>
          <w:szCs w:val="28"/>
          <w:lang w:eastAsia="ar-SA"/>
        </w:rPr>
        <w:t>»;</w:t>
      </w:r>
    </w:p>
    <w:p w14:paraId="09614E7B" w14:textId="0D6A32DF" w:rsidR="004B7D8C" w:rsidRDefault="004B7D8C" w:rsidP="009E51CC">
      <w:pPr>
        <w:widowControl w:val="0"/>
        <w:suppressAutoHyphens/>
        <w:ind w:firstLine="709"/>
        <w:jc w:val="both"/>
        <w:rPr>
          <w:kern w:val="1"/>
          <w:sz w:val="28"/>
          <w:szCs w:val="28"/>
          <w:lang w:eastAsia="ar-SA"/>
        </w:rPr>
      </w:pPr>
      <w:r w:rsidRPr="004B7D8C">
        <w:rPr>
          <w:kern w:val="1"/>
          <w:sz w:val="28"/>
          <w:szCs w:val="28"/>
          <w:lang w:eastAsia="ar-SA"/>
        </w:rPr>
        <w:t>решение Кильмезской районной Думы от 10.06.2025 № 4/3 «Об утверждении Стратегии социально-экономического развития Кильмезского района Кировской области на период до 2036 года».</w:t>
      </w:r>
    </w:p>
    <w:p w14:paraId="3E2E5FDE" w14:textId="49296147" w:rsidR="004B7D8C" w:rsidRDefault="004B7D8C" w:rsidP="009E51CC">
      <w:pPr>
        <w:widowControl w:val="0"/>
        <w:suppressAutoHyphens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К приоритетным направлениям развития мал</w:t>
      </w:r>
      <w:r w:rsidR="00627416">
        <w:rPr>
          <w:kern w:val="1"/>
          <w:sz w:val="28"/>
          <w:szCs w:val="28"/>
          <w:lang w:eastAsia="ar-SA"/>
        </w:rPr>
        <w:t>о</w:t>
      </w:r>
      <w:r>
        <w:rPr>
          <w:kern w:val="1"/>
          <w:sz w:val="28"/>
          <w:szCs w:val="28"/>
          <w:lang w:eastAsia="ar-SA"/>
        </w:rPr>
        <w:t>го и среднего бизнеса относится:</w:t>
      </w:r>
    </w:p>
    <w:p w14:paraId="5385AE6B" w14:textId="2F8CA31A" w:rsidR="00627416" w:rsidRDefault="00627416" w:rsidP="009E51CC">
      <w:pPr>
        <w:widowControl w:val="0"/>
        <w:suppressAutoHyphens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вовлечение бизнеса в формирование политики в сфере предпринимательства;</w:t>
      </w:r>
    </w:p>
    <w:p w14:paraId="468C14D9" w14:textId="77777777" w:rsidR="00627416" w:rsidRDefault="00627416" w:rsidP="009E51CC">
      <w:pPr>
        <w:widowControl w:val="0"/>
        <w:suppressAutoHyphens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обслуживание субъектов малого и среднего предпринимательства по принципу одного окна для получения мер поддержки субъектам малого и среднего предпринимательства;</w:t>
      </w:r>
    </w:p>
    <w:p w14:paraId="2579C8D8" w14:textId="77777777" w:rsidR="00627416" w:rsidRDefault="00627416" w:rsidP="009E51CC">
      <w:pPr>
        <w:widowControl w:val="0"/>
        <w:suppressAutoHyphens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формирование комфортной потребительской среды;</w:t>
      </w:r>
    </w:p>
    <w:p w14:paraId="047BE340" w14:textId="47612947" w:rsidR="005666FA" w:rsidRDefault="00627416" w:rsidP="00150522">
      <w:pPr>
        <w:widowControl w:val="0"/>
        <w:suppressAutoHyphens/>
        <w:ind w:firstLine="708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 xml:space="preserve">Целью муниципальной программы является увеличение численности занятых в сфере малого и среднего </w:t>
      </w:r>
      <w:r w:rsidR="005666FA">
        <w:rPr>
          <w:kern w:val="1"/>
          <w:sz w:val="28"/>
          <w:szCs w:val="28"/>
          <w:lang w:eastAsia="ar-SA"/>
        </w:rPr>
        <w:t xml:space="preserve">предпринимательства Кильмезского </w:t>
      </w:r>
      <w:r w:rsidR="00825572">
        <w:rPr>
          <w:kern w:val="1"/>
          <w:sz w:val="28"/>
          <w:szCs w:val="28"/>
          <w:lang w:eastAsia="ar-SA"/>
        </w:rPr>
        <w:t>района</w:t>
      </w:r>
      <w:r w:rsidR="005666FA">
        <w:rPr>
          <w:kern w:val="1"/>
          <w:sz w:val="28"/>
          <w:szCs w:val="28"/>
          <w:lang w:eastAsia="ar-SA"/>
        </w:rPr>
        <w:t>, включая индивидуальных предпринимателей и самозанятых, к концу 2031 года до 282 человек.</w:t>
      </w:r>
    </w:p>
    <w:p w14:paraId="19F74FCC" w14:textId="77777777" w:rsidR="005666FA" w:rsidRDefault="005666FA" w:rsidP="00627416">
      <w:pPr>
        <w:widowControl w:val="0"/>
        <w:suppressAutoHyphens/>
        <w:jc w:val="both"/>
        <w:rPr>
          <w:kern w:val="1"/>
          <w:sz w:val="28"/>
          <w:szCs w:val="28"/>
          <w:lang w:eastAsia="ar-SA"/>
        </w:rPr>
      </w:pPr>
    </w:p>
    <w:p w14:paraId="4FB957DF" w14:textId="1A99093A" w:rsidR="00627416" w:rsidRPr="005666FA" w:rsidRDefault="005666FA" w:rsidP="005666FA">
      <w:pPr>
        <w:pStyle w:val="ae"/>
        <w:widowControl w:val="0"/>
        <w:numPr>
          <w:ilvl w:val="0"/>
          <w:numId w:val="5"/>
        </w:numPr>
        <w:suppressAutoHyphens/>
        <w:jc w:val="center"/>
        <w:rPr>
          <w:b/>
          <w:bCs/>
          <w:kern w:val="1"/>
          <w:sz w:val="28"/>
          <w:szCs w:val="28"/>
          <w:lang w:eastAsia="ar-SA"/>
        </w:rPr>
      </w:pPr>
      <w:r>
        <w:rPr>
          <w:b/>
          <w:bCs/>
          <w:kern w:val="1"/>
          <w:sz w:val="28"/>
          <w:szCs w:val="28"/>
          <w:lang w:eastAsia="ar-SA"/>
        </w:rPr>
        <w:t xml:space="preserve">Задачи муниципальной политики в сфере реализации Муниципальной программы </w:t>
      </w:r>
    </w:p>
    <w:p w14:paraId="78218D04" w14:textId="77777777" w:rsidR="005666FA" w:rsidRDefault="005666FA" w:rsidP="005666FA">
      <w:pPr>
        <w:widowControl w:val="0"/>
        <w:tabs>
          <w:tab w:val="left" w:pos="709"/>
        </w:tabs>
        <w:suppressAutoHyphens/>
        <w:ind w:firstLine="709"/>
        <w:rPr>
          <w:kern w:val="1"/>
          <w:sz w:val="28"/>
          <w:szCs w:val="28"/>
          <w:lang w:eastAsia="ar-SA"/>
        </w:rPr>
      </w:pPr>
    </w:p>
    <w:p w14:paraId="6CD4B59F" w14:textId="3A2BCAB7" w:rsidR="004B7D8C" w:rsidRDefault="005666FA" w:rsidP="00CA74A5">
      <w:pPr>
        <w:widowControl w:val="0"/>
        <w:tabs>
          <w:tab w:val="left" w:pos="709"/>
        </w:tabs>
        <w:suppressAutoHyphens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Для достижения цели Муниципальной программы требуется решение следующих задач:</w:t>
      </w:r>
    </w:p>
    <w:p w14:paraId="7E58875B" w14:textId="3EEFC22E" w:rsidR="005666FA" w:rsidRPr="00C815E2" w:rsidRDefault="005666FA" w:rsidP="00C815E2">
      <w:pPr>
        <w:pStyle w:val="ae"/>
        <w:widowControl w:val="0"/>
        <w:numPr>
          <w:ilvl w:val="0"/>
          <w:numId w:val="6"/>
        </w:numPr>
        <w:tabs>
          <w:tab w:val="left" w:pos="709"/>
        </w:tabs>
        <w:suppressAutoHyphens/>
        <w:jc w:val="both"/>
        <w:rPr>
          <w:kern w:val="1"/>
          <w:sz w:val="28"/>
          <w:szCs w:val="28"/>
          <w:lang w:eastAsia="ar-SA"/>
        </w:rPr>
      </w:pPr>
      <w:r w:rsidRPr="00C815E2">
        <w:rPr>
          <w:kern w:val="1"/>
          <w:sz w:val="28"/>
          <w:szCs w:val="28"/>
          <w:lang w:eastAsia="ar-SA"/>
        </w:rPr>
        <w:t>повышение развития малого и среднего предпринимательства в Кильмезском округе;</w:t>
      </w:r>
    </w:p>
    <w:p w14:paraId="3B17A340" w14:textId="28762352" w:rsidR="005666FA" w:rsidRPr="00C815E2" w:rsidRDefault="005666FA" w:rsidP="00C815E2">
      <w:pPr>
        <w:pStyle w:val="ae"/>
        <w:widowControl w:val="0"/>
        <w:numPr>
          <w:ilvl w:val="0"/>
          <w:numId w:val="6"/>
        </w:numPr>
        <w:tabs>
          <w:tab w:val="left" w:pos="709"/>
        </w:tabs>
        <w:suppressAutoHyphens/>
        <w:jc w:val="both"/>
        <w:rPr>
          <w:kern w:val="1"/>
          <w:sz w:val="28"/>
          <w:szCs w:val="28"/>
          <w:lang w:eastAsia="ar-SA"/>
        </w:rPr>
      </w:pPr>
      <w:r w:rsidRPr="00C815E2">
        <w:rPr>
          <w:kern w:val="1"/>
          <w:sz w:val="28"/>
          <w:szCs w:val="28"/>
          <w:lang w:eastAsia="ar-SA"/>
        </w:rPr>
        <w:t xml:space="preserve">создание условий для формирования современного потребительского рынка в Кильмезском </w:t>
      </w:r>
      <w:r w:rsidR="00150522">
        <w:rPr>
          <w:kern w:val="1"/>
          <w:sz w:val="28"/>
          <w:szCs w:val="28"/>
          <w:lang w:eastAsia="ar-SA"/>
        </w:rPr>
        <w:t>округе</w:t>
      </w:r>
      <w:r w:rsidRPr="00C815E2">
        <w:rPr>
          <w:kern w:val="1"/>
          <w:sz w:val="28"/>
          <w:szCs w:val="28"/>
          <w:lang w:eastAsia="ar-SA"/>
        </w:rPr>
        <w:t>.</w:t>
      </w:r>
    </w:p>
    <w:p w14:paraId="3D0C967D" w14:textId="16C48BF9" w:rsidR="005666FA" w:rsidRPr="005666FA" w:rsidRDefault="005666FA" w:rsidP="00CA74A5">
      <w:pPr>
        <w:widowControl w:val="0"/>
        <w:tabs>
          <w:tab w:val="left" w:pos="709"/>
        </w:tabs>
        <w:suppressAutoHyphens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В результате реализации мероприятий Муниципальной программы будет поддер</w:t>
      </w:r>
      <w:r w:rsidR="001272DF">
        <w:rPr>
          <w:kern w:val="1"/>
          <w:sz w:val="28"/>
          <w:szCs w:val="28"/>
          <w:lang w:eastAsia="ar-SA"/>
        </w:rPr>
        <w:t xml:space="preserve">живаться благоприятный предпринимательский климат, способствующий успешному ведению бизнеса, увеличению численности  занятых  сфере предпринимательства и, следовательно, социально-экономическому развитию Кильмезского </w:t>
      </w:r>
      <w:r w:rsidR="00825572">
        <w:rPr>
          <w:kern w:val="1"/>
          <w:sz w:val="28"/>
          <w:szCs w:val="28"/>
          <w:lang w:eastAsia="ar-SA"/>
        </w:rPr>
        <w:t>района</w:t>
      </w:r>
      <w:r w:rsidR="001272DF">
        <w:rPr>
          <w:kern w:val="1"/>
          <w:sz w:val="28"/>
          <w:szCs w:val="28"/>
          <w:lang w:eastAsia="ar-SA"/>
        </w:rPr>
        <w:t xml:space="preserve">, а также </w:t>
      </w:r>
      <w:r w:rsidR="00CA74A5">
        <w:rPr>
          <w:kern w:val="1"/>
          <w:sz w:val="28"/>
          <w:szCs w:val="28"/>
          <w:lang w:eastAsia="ar-SA"/>
        </w:rPr>
        <w:t xml:space="preserve">осуществляться регулирование и развитие торговой деятельности, будет оказана поддержка юридическим лицам, индивидуальным предпринимателям, осуществляющим торговую деятельность в сельских населенных пунктах Кильмезского </w:t>
      </w:r>
      <w:r w:rsidR="00825572">
        <w:rPr>
          <w:kern w:val="1"/>
          <w:sz w:val="28"/>
          <w:szCs w:val="28"/>
          <w:lang w:eastAsia="ar-SA"/>
        </w:rPr>
        <w:t>района</w:t>
      </w:r>
      <w:r w:rsidR="00CA74A5">
        <w:rPr>
          <w:kern w:val="1"/>
          <w:sz w:val="28"/>
          <w:szCs w:val="28"/>
          <w:lang w:eastAsia="ar-SA"/>
        </w:rPr>
        <w:t xml:space="preserve">.      </w:t>
      </w:r>
      <w:r>
        <w:rPr>
          <w:kern w:val="1"/>
          <w:sz w:val="28"/>
          <w:szCs w:val="28"/>
          <w:lang w:eastAsia="ar-SA"/>
        </w:rPr>
        <w:t xml:space="preserve"> </w:t>
      </w:r>
    </w:p>
    <w:p w14:paraId="74D1DBB5" w14:textId="77777777" w:rsidR="003A152B" w:rsidRPr="0004608B" w:rsidRDefault="003A152B" w:rsidP="00095F52">
      <w:pPr>
        <w:widowControl w:val="0"/>
        <w:autoSpaceDE w:val="0"/>
        <w:autoSpaceDN w:val="0"/>
        <w:adjustRightInd w:val="0"/>
        <w:jc w:val="both"/>
        <w:rPr>
          <w:szCs w:val="20"/>
        </w:rPr>
      </w:pPr>
    </w:p>
    <w:p w14:paraId="31E69482" w14:textId="77777777" w:rsidR="003A152B" w:rsidRPr="00013D2B" w:rsidRDefault="003A152B" w:rsidP="00095F52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14:paraId="00BD859C" w14:textId="426FBBA9" w:rsidR="00481889" w:rsidRPr="0004608B" w:rsidRDefault="00481889" w:rsidP="00CA74A5">
      <w:pPr>
        <w:pStyle w:val="ConsPlusNormal"/>
        <w:ind w:firstLine="709"/>
      </w:pPr>
      <w:r w:rsidRPr="0004608B">
        <w:rPr>
          <w:rFonts w:ascii="Times New Roman" w:hAnsi="Times New Roman"/>
          <w:b/>
          <w:sz w:val="28"/>
        </w:rPr>
        <w:t xml:space="preserve"> </w:t>
      </w:r>
    </w:p>
    <w:sectPr w:rsidR="00481889" w:rsidRPr="0004608B" w:rsidSect="007173AC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FD3655" w14:textId="77777777" w:rsidR="00A9383A" w:rsidRDefault="00A9383A" w:rsidP="003E2FC8">
      <w:r>
        <w:separator/>
      </w:r>
    </w:p>
  </w:endnote>
  <w:endnote w:type="continuationSeparator" w:id="0">
    <w:p w14:paraId="6B1AB763" w14:textId="77777777" w:rsidR="00A9383A" w:rsidRDefault="00A9383A" w:rsidP="003E2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169C9A" w14:textId="77777777" w:rsidR="00A9383A" w:rsidRDefault="00A9383A" w:rsidP="003E2FC8">
      <w:r>
        <w:separator/>
      </w:r>
    </w:p>
  </w:footnote>
  <w:footnote w:type="continuationSeparator" w:id="0">
    <w:p w14:paraId="6A94202F" w14:textId="77777777" w:rsidR="00A9383A" w:rsidRDefault="00A9383A" w:rsidP="003E2F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37D0A"/>
    <w:multiLevelType w:val="hybridMultilevel"/>
    <w:tmpl w:val="ABEAE5B0"/>
    <w:lvl w:ilvl="0" w:tplc="AEC2EA78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" w15:restartNumberingAfterBreak="0">
    <w:nsid w:val="0EF90B2E"/>
    <w:multiLevelType w:val="hybridMultilevel"/>
    <w:tmpl w:val="9E1C28E4"/>
    <w:lvl w:ilvl="0" w:tplc="E9CA7E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19746B"/>
    <w:multiLevelType w:val="multilevel"/>
    <w:tmpl w:val="EBF83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A17644"/>
    <w:multiLevelType w:val="hybridMultilevel"/>
    <w:tmpl w:val="58369904"/>
    <w:lvl w:ilvl="0" w:tplc="65D2C1F4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4" w15:restartNumberingAfterBreak="0">
    <w:nsid w:val="211D1895"/>
    <w:multiLevelType w:val="hybridMultilevel"/>
    <w:tmpl w:val="58DC8BFE"/>
    <w:lvl w:ilvl="0" w:tplc="329616B4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5" w15:restartNumberingAfterBreak="0">
    <w:nsid w:val="220430D8"/>
    <w:multiLevelType w:val="hybridMultilevel"/>
    <w:tmpl w:val="42E6D14C"/>
    <w:lvl w:ilvl="0" w:tplc="DEA60982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704B65"/>
    <w:multiLevelType w:val="hybridMultilevel"/>
    <w:tmpl w:val="86F4C16A"/>
    <w:lvl w:ilvl="0" w:tplc="7F22DA7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A0A0F76"/>
    <w:multiLevelType w:val="hybridMultilevel"/>
    <w:tmpl w:val="24D08906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 w15:restartNumberingAfterBreak="0">
    <w:nsid w:val="4D452661"/>
    <w:multiLevelType w:val="hybridMultilevel"/>
    <w:tmpl w:val="02AAA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8"/>
  </w:num>
  <w:num w:numId="5">
    <w:abstractNumId w:val="5"/>
  </w:num>
  <w:num w:numId="6">
    <w:abstractNumId w:val="1"/>
  </w:num>
  <w:num w:numId="7">
    <w:abstractNumId w:val="4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683"/>
    <w:rsid w:val="00011883"/>
    <w:rsid w:val="00013D2B"/>
    <w:rsid w:val="0002146C"/>
    <w:rsid w:val="000449FA"/>
    <w:rsid w:val="0004608B"/>
    <w:rsid w:val="00051681"/>
    <w:rsid w:val="00057D43"/>
    <w:rsid w:val="00081A9A"/>
    <w:rsid w:val="0009093B"/>
    <w:rsid w:val="00094F38"/>
    <w:rsid w:val="00095F52"/>
    <w:rsid w:val="000A20CD"/>
    <w:rsid w:val="000B0F22"/>
    <w:rsid w:val="000C01F2"/>
    <w:rsid w:val="000C463D"/>
    <w:rsid w:val="000E6FF3"/>
    <w:rsid w:val="000F4FB0"/>
    <w:rsid w:val="00107EED"/>
    <w:rsid w:val="00111E12"/>
    <w:rsid w:val="001174AF"/>
    <w:rsid w:val="001272DF"/>
    <w:rsid w:val="001369AD"/>
    <w:rsid w:val="0014452E"/>
    <w:rsid w:val="00146872"/>
    <w:rsid w:val="00150522"/>
    <w:rsid w:val="00163289"/>
    <w:rsid w:val="00170A1B"/>
    <w:rsid w:val="00176F42"/>
    <w:rsid w:val="00183967"/>
    <w:rsid w:val="001926FF"/>
    <w:rsid w:val="001A2AB9"/>
    <w:rsid w:val="001C3A29"/>
    <w:rsid w:val="001F6BDE"/>
    <w:rsid w:val="00202EBE"/>
    <w:rsid w:val="00205AF9"/>
    <w:rsid w:val="002110C9"/>
    <w:rsid w:val="00222B9E"/>
    <w:rsid w:val="002235BF"/>
    <w:rsid w:val="00287BAB"/>
    <w:rsid w:val="002A0DD5"/>
    <w:rsid w:val="002A2D60"/>
    <w:rsid w:val="002A44F4"/>
    <w:rsid w:val="002B6742"/>
    <w:rsid w:val="002C0052"/>
    <w:rsid w:val="002D6E52"/>
    <w:rsid w:val="002E4AA0"/>
    <w:rsid w:val="002E6273"/>
    <w:rsid w:val="00301683"/>
    <w:rsid w:val="003321AC"/>
    <w:rsid w:val="00337F32"/>
    <w:rsid w:val="003440BC"/>
    <w:rsid w:val="00386AE8"/>
    <w:rsid w:val="003A152B"/>
    <w:rsid w:val="003A2253"/>
    <w:rsid w:val="003A5C75"/>
    <w:rsid w:val="003B1D88"/>
    <w:rsid w:val="003E2FC8"/>
    <w:rsid w:val="003F5D0D"/>
    <w:rsid w:val="00414BF9"/>
    <w:rsid w:val="00421500"/>
    <w:rsid w:val="004638F2"/>
    <w:rsid w:val="00475452"/>
    <w:rsid w:val="00481889"/>
    <w:rsid w:val="00483AE1"/>
    <w:rsid w:val="0049053F"/>
    <w:rsid w:val="004943B0"/>
    <w:rsid w:val="004B3D22"/>
    <w:rsid w:val="004B3E9D"/>
    <w:rsid w:val="004B7D8C"/>
    <w:rsid w:val="004C0AA4"/>
    <w:rsid w:val="004E10F8"/>
    <w:rsid w:val="004E4AF8"/>
    <w:rsid w:val="00502E12"/>
    <w:rsid w:val="005218A2"/>
    <w:rsid w:val="0052376D"/>
    <w:rsid w:val="00524E7B"/>
    <w:rsid w:val="00526BFA"/>
    <w:rsid w:val="00531A0C"/>
    <w:rsid w:val="005328AB"/>
    <w:rsid w:val="00533556"/>
    <w:rsid w:val="00534B8D"/>
    <w:rsid w:val="00540AFD"/>
    <w:rsid w:val="00546866"/>
    <w:rsid w:val="005505A5"/>
    <w:rsid w:val="0055414F"/>
    <w:rsid w:val="0056554E"/>
    <w:rsid w:val="005657A6"/>
    <w:rsid w:val="005666FA"/>
    <w:rsid w:val="00575A64"/>
    <w:rsid w:val="00577E9A"/>
    <w:rsid w:val="00584AEB"/>
    <w:rsid w:val="00584FCA"/>
    <w:rsid w:val="0059389F"/>
    <w:rsid w:val="005A7A42"/>
    <w:rsid w:val="005B654F"/>
    <w:rsid w:val="005C5A58"/>
    <w:rsid w:val="005D3A7C"/>
    <w:rsid w:val="005E6C55"/>
    <w:rsid w:val="005E6DA1"/>
    <w:rsid w:val="005F01F9"/>
    <w:rsid w:val="005F0A79"/>
    <w:rsid w:val="00613074"/>
    <w:rsid w:val="00627416"/>
    <w:rsid w:val="006A34EA"/>
    <w:rsid w:val="006B1110"/>
    <w:rsid w:val="006C3B6C"/>
    <w:rsid w:val="006E19BC"/>
    <w:rsid w:val="006E6CB7"/>
    <w:rsid w:val="006F09BA"/>
    <w:rsid w:val="006F7C13"/>
    <w:rsid w:val="00704CD7"/>
    <w:rsid w:val="00716BDA"/>
    <w:rsid w:val="007173AC"/>
    <w:rsid w:val="00721BB7"/>
    <w:rsid w:val="00731D7F"/>
    <w:rsid w:val="00754809"/>
    <w:rsid w:val="00781DAD"/>
    <w:rsid w:val="007A15E4"/>
    <w:rsid w:val="007A5E38"/>
    <w:rsid w:val="007A7520"/>
    <w:rsid w:val="007B23DC"/>
    <w:rsid w:val="00810077"/>
    <w:rsid w:val="00825572"/>
    <w:rsid w:val="0083780D"/>
    <w:rsid w:val="00841382"/>
    <w:rsid w:val="00853EBB"/>
    <w:rsid w:val="0087064C"/>
    <w:rsid w:val="00870F3E"/>
    <w:rsid w:val="00872061"/>
    <w:rsid w:val="008779A2"/>
    <w:rsid w:val="008840C7"/>
    <w:rsid w:val="008B4314"/>
    <w:rsid w:val="008C46AF"/>
    <w:rsid w:val="008C5E94"/>
    <w:rsid w:val="008E390D"/>
    <w:rsid w:val="008F0062"/>
    <w:rsid w:val="008F0C36"/>
    <w:rsid w:val="00907DF9"/>
    <w:rsid w:val="00914F3E"/>
    <w:rsid w:val="00920635"/>
    <w:rsid w:val="009243DB"/>
    <w:rsid w:val="00942F1E"/>
    <w:rsid w:val="00963109"/>
    <w:rsid w:val="00972A92"/>
    <w:rsid w:val="0097564F"/>
    <w:rsid w:val="009920FD"/>
    <w:rsid w:val="009B4B39"/>
    <w:rsid w:val="009C3CDD"/>
    <w:rsid w:val="009D5DC3"/>
    <w:rsid w:val="009E51CC"/>
    <w:rsid w:val="009E7BB8"/>
    <w:rsid w:val="009F42B9"/>
    <w:rsid w:val="00A030B7"/>
    <w:rsid w:val="00A0763F"/>
    <w:rsid w:val="00A23803"/>
    <w:rsid w:val="00A2782B"/>
    <w:rsid w:val="00A436B0"/>
    <w:rsid w:val="00A9383A"/>
    <w:rsid w:val="00A94312"/>
    <w:rsid w:val="00AB08BA"/>
    <w:rsid w:val="00AC28A8"/>
    <w:rsid w:val="00AD38DC"/>
    <w:rsid w:val="00AD70C2"/>
    <w:rsid w:val="00AE65B1"/>
    <w:rsid w:val="00AE6CC4"/>
    <w:rsid w:val="00AE76CA"/>
    <w:rsid w:val="00AF4E19"/>
    <w:rsid w:val="00B166B0"/>
    <w:rsid w:val="00B173AD"/>
    <w:rsid w:val="00B63D4A"/>
    <w:rsid w:val="00B724EF"/>
    <w:rsid w:val="00B82BE1"/>
    <w:rsid w:val="00BB163E"/>
    <w:rsid w:val="00BD17E7"/>
    <w:rsid w:val="00C0261D"/>
    <w:rsid w:val="00C0450D"/>
    <w:rsid w:val="00C318D1"/>
    <w:rsid w:val="00C331AE"/>
    <w:rsid w:val="00C42A43"/>
    <w:rsid w:val="00C54A10"/>
    <w:rsid w:val="00C7372C"/>
    <w:rsid w:val="00C77D1A"/>
    <w:rsid w:val="00C815E2"/>
    <w:rsid w:val="00C86812"/>
    <w:rsid w:val="00C95DB7"/>
    <w:rsid w:val="00CA018C"/>
    <w:rsid w:val="00CA74A5"/>
    <w:rsid w:val="00CB7833"/>
    <w:rsid w:val="00CD53F5"/>
    <w:rsid w:val="00CF03D3"/>
    <w:rsid w:val="00D1317D"/>
    <w:rsid w:val="00D21B60"/>
    <w:rsid w:val="00D37175"/>
    <w:rsid w:val="00D43E50"/>
    <w:rsid w:val="00D753F2"/>
    <w:rsid w:val="00DA2776"/>
    <w:rsid w:val="00DA4F58"/>
    <w:rsid w:val="00DB5BBB"/>
    <w:rsid w:val="00DE2063"/>
    <w:rsid w:val="00DE5FFA"/>
    <w:rsid w:val="00E00E7F"/>
    <w:rsid w:val="00E03A75"/>
    <w:rsid w:val="00E065C7"/>
    <w:rsid w:val="00E071C3"/>
    <w:rsid w:val="00E33193"/>
    <w:rsid w:val="00E46D67"/>
    <w:rsid w:val="00E5535F"/>
    <w:rsid w:val="00E779C1"/>
    <w:rsid w:val="00E87643"/>
    <w:rsid w:val="00E9453E"/>
    <w:rsid w:val="00E966E1"/>
    <w:rsid w:val="00EE10B9"/>
    <w:rsid w:val="00EE20B6"/>
    <w:rsid w:val="00EF1F9B"/>
    <w:rsid w:val="00F1199C"/>
    <w:rsid w:val="00F339C4"/>
    <w:rsid w:val="00F4179C"/>
    <w:rsid w:val="00F806B4"/>
    <w:rsid w:val="00FB6382"/>
    <w:rsid w:val="00FD6258"/>
    <w:rsid w:val="00FE3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9393BD"/>
  <w15:chartTrackingRefBased/>
  <w15:docId w15:val="{0C427167-56F5-4187-8178-EAA3536D6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5D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3F5D0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Cell">
    <w:name w:val="ConsPlusCell"/>
    <w:rsid w:val="003F5D0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rsid w:val="003F5D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next w:val="a"/>
    <w:rsid w:val="003F5D0D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kern w:val="1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3E2FC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E2F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E2FC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E2F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 с отступом 31"/>
    <w:basedOn w:val="a"/>
    <w:rsid w:val="003A152B"/>
    <w:pPr>
      <w:ind w:left="-540"/>
      <w:jc w:val="center"/>
    </w:pPr>
    <w:rPr>
      <w:b/>
      <w:bCs/>
      <w:kern w:val="1"/>
      <w:sz w:val="28"/>
      <w:lang w:eastAsia="ar-SA"/>
    </w:rPr>
  </w:style>
  <w:style w:type="paragraph" w:styleId="a9">
    <w:name w:val="Body Text Indent"/>
    <w:basedOn w:val="a"/>
    <w:link w:val="aa"/>
    <w:rsid w:val="003A152B"/>
    <w:pPr>
      <w:spacing w:after="120"/>
      <w:ind w:left="283"/>
    </w:pPr>
    <w:rPr>
      <w:lang w:val="x-none" w:eastAsia="ar-SA"/>
    </w:rPr>
  </w:style>
  <w:style w:type="character" w:customStyle="1" w:styleId="aa">
    <w:name w:val="Основной текст с отступом Знак"/>
    <w:basedOn w:val="a0"/>
    <w:link w:val="a9"/>
    <w:rsid w:val="003A152B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a4">
    <w:name w:val="Без интервала Знак"/>
    <w:link w:val="a3"/>
    <w:locked/>
    <w:rsid w:val="00DE5FFA"/>
    <w:rPr>
      <w:rFonts w:ascii="Calibri" w:eastAsia="Times New Roman" w:hAnsi="Calibri" w:cs="Times New Roman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24E7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24E7B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rmal (Web)"/>
    <w:basedOn w:val="a"/>
    <w:uiPriority w:val="99"/>
    <w:semiHidden/>
    <w:unhideWhenUsed/>
    <w:rsid w:val="00CB7833"/>
    <w:pPr>
      <w:spacing w:before="100" w:beforeAutospacing="1" w:after="100" w:afterAutospacing="1"/>
    </w:pPr>
  </w:style>
  <w:style w:type="paragraph" w:styleId="ae">
    <w:name w:val="List Paragraph"/>
    <w:basedOn w:val="a"/>
    <w:uiPriority w:val="34"/>
    <w:qFormat/>
    <w:rsid w:val="000460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2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CFA8C-EFD1-440E-AA0D-953653E63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2856</TotalTime>
  <Pages>4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Экономик</dc:creator>
  <cp:keywords/>
  <dc:description/>
  <cp:lastModifiedBy>Экономик</cp:lastModifiedBy>
  <cp:revision>132</cp:revision>
  <cp:lastPrinted>2024-12-20T05:31:00Z</cp:lastPrinted>
  <dcterms:created xsi:type="dcterms:W3CDTF">2021-11-15T06:08:00Z</dcterms:created>
  <dcterms:modified xsi:type="dcterms:W3CDTF">2026-10-16T10:51:00Z</dcterms:modified>
</cp:coreProperties>
</file>