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A5EBE" w14:textId="77777777" w:rsidR="00AF0247" w:rsidRPr="00AF0247" w:rsidRDefault="00AF0247" w:rsidP="00AF0247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  <w:t>АДМИНИСТРАЦИЯ КИЛЬМЕЗСКОГО РАЙОНА</w:t>
      </w:r>
    </w:p>
    <w:p w14:paraId="0A016C2F" w14:textId="77777777" w:rsidR="00AF0247" w:rsidRPr="00AF0247" w:rsidRDefault="00AF0247" w:rsidP="00AF0247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  <w:t>КИРОВСКОЙ ОБЛАСТИ</w:t>
      </w:r>
    </w:p>
    <w:p w14:paraId="73A005D8" w14:textId="77777777" w:rsidR="00AF0247" w:rsidRPr="00AF0247" w:rsidRDefault="00AF0247" w:rsidP="00AF0247">
      <w:pPr>
        <w:spacing w:after="200" w:line="276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  <w:t>ПОСТАНОВЛЕНИЕ</w:t>
      </w:r>
    </w:p>
    <w:p w14:paraId="5D0D1966" w14:textId="77777777" w:rsidR="00AF0247" w:rsidRPr="00AF0247" w:rsidRDefault="00AF0247" w:rsidP="00AF0247">
      <w:pPr>
        <w:tabs>
          <w:tab w:val="center" w:pos="4677"/>
        </w:tabs>
        <w:spacing w:after="200" w:line="276" w:lineRule="auto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________                                                                                                     № ____</w:t>
      </w:r>
    </w:p>
    <w:p w14:paraId="5A9439B1" w14:textId="77777777" w:rsidR="00AF0247" w:rsidRPr="00AF0247" w:rsidRDefault="00AF0247" w:rsidP="00AF0247">
      <w:pPr>
        <w:spacing w:after="200" w:line="276" w:lineRule="auto"/>
        <w:jc w:val="center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пгт Кильмезь</w:t>
      </w:r>
    </w:p>
    <w:p w14:paraId="03761AC3" w14:textId="357C5594" w:rsidR="00AF0247" w:rsidRPr="00AF0247" w:rsidRDefault="00AF0247" w:rsidP="00AF0247">
      <w:pPr>
        <w:spacing w:after="200" w:line="276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  <w:t>Об утверждении паспорта муниципальной программы Кильмезского района «</w:t>
      </w:r>
      <w:r w:rsidRPr="00AF0247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>Муниципальное управление</w:t>
      </w:r>
      <w:r w:rsidRPr="00AF0247"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64ED6E0C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03A3BFF1" w14:textId="77777777" w:rsidR="00AF0247" w:rsidRPr="00AF0247" w:rsidRDefault="00AF0247" w:rsidP="00AF0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соответствии с постановлением администрации Кильмезского района Кировской области от 17.07.2026 № 247 «</w:t>
      </w:r>
      <w:r w:rsidRPr="00AF024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разработке, реализации и мониторинге муниципальных программ Кильмезского округа Кировской области», администрация Кильмезского района ПОСТАНОВЛЯЕТ:</w:t>
      </w:r>
    </w:p>
    <w:p w14:paraId="3C074483" w14:textId="5DD73906" w:rsidR="00AF0247" w:rsidRPr="00AF0247" w:rsidRDefault="00AF0247" w:rsidP="00AF0247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1.Утвердить паспорт муниципальной программы Кильмезского района «</w:t>
      </w:r>
      <w:r w:rsidRPr="00A2324C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Муниципальное управление»</w:t>
      </w: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», согласно приложению.</w:t>
      </w:r>
    </w:p>
    <w:p w14:paraId="7DDC25C2" w14:textId="77777777" w:rsidR="00AF0247" w:rsidRPr="00AF0247" w:rsidRDefault="00AF0247" w:rsidP="00AF0247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2. Настоящее постановление вступает в силу с 01.01.2027 года.</w:t>
      </w:r>
    </w:p>
    <w:p w14:paraId="01A19152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2E50A46C" w14:textId="77777777" w:rsidR="00AF0247" w:rsidRPr="00AF0247" w:rsidRDefault="00AF0247" w:rsidP="00AF0247">
      <w:pPr>
        <w:spacing w:after="0" w:line="240" w:lineRule="auto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Кильмезского района  </w:t>
      </w: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А.Г. Коршунов                </w:t>
      </w:r>
    </w:p>
    <w:p w14:paraId="66C08E76" w14:textId="77777777" w:rsidR="00AF0247" w:rsidRPr="00AF0247" w:rsidRDefault="00AF0247" w:rsidP="00AF0247">
      <w:pPr>
        <w:spacing w:after="0" w:line="240" w:lineRule="auto"/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426384C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494A7B4C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4968FB95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5B886F53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C23A815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EF3FACF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0E98E20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6AFE1A91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314E2EAD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F618262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7AD3B3C7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26A4D2C1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C35FA86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5DD8BA4C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5E6FEAB9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068C9161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59B1E55E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8B92AA8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12A62AE7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0BC8986B" w14:textId="77777777" w:rsidR="00AF0247" w:rsidRPr="00AF0247" w:rsidRDefault="00AF0247" w:rsidP="00AF0247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</w:t>
      </w:r>
    </w:p>
    <w:p w14:paraId="298BF2B3" w14:textId="77777777" w:rsidR="00AF0247" w:rsidRPr="00AF0247" w:rsidRDefault="00AF0247" w:rsidP="00AF0247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УТВЕРЖДЕНО</w:t>
      </w:r>
    </w:p>
    <w:p w14:paraId="78EA8ED9" w14:textId="77777777" w:rsidR="00AF0247" w:rsidRPr="00AF0247" w:rsidRDefault="00AF0247" w:rsidP="00AF0247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постановлением </w:t>
      </w:r>
    </w:p>
    <w:p w14:paraId="59770228" w14:textId="77777777" w:rsidR="00AF0247" w:rsidRPr="00AF0247" w:rsidRDefault="00AF0247" w:rsidP="00AF0247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</w:p>
    <w:p w14:paraId="459AA4F4" w14:textId="77777777" w:rsidR="00AF0247" w:rsidRPr="00AF0247" w:rsidRDefault="00AF0247" w:rsidP="00AF0247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Кильмезского района </w:t>
      </w:r>
    </w:p>
    <w:p w14:paraId="58B6F81C" w14:textId="77777777" w:rsidR="00AF0247" w:rsidRPr="00AF0247" w:rsidRDefault="00AF0247" w:rsidP="00AF0247">
      <w:pPr>
        <w:adjustRightInd w:val="0"/>
        <w:spacing w:after="0" w:line="240" w:lineRule="auto"/>
        <w:ind w:left="4536"/>
        <w:jc w:val="right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Кировской области</w:t>
      </w:r>
    </w:p>
    <w:p w14:paraId="7E593158" w14:textId="77777777" w:rsidR="00AF0247" w:rsidRPr="00AF0247" w:rsidRDefault="00AF0247" w:rsidP="00AF0247">
      <w:pPr>
        <w:adjustRightInd w:val="0"/>
        <w:spacing w:after="0" w:line="240" w:lineRule="auto"/>
        <w:ind w:left="4536"/>
        <w:jc w:val="right"/>
        <w:rPr>
          <w:rFonts w:ascii="Calibri" w:eastAsia="Arial" w:hAnsi="Calibri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от ______№ ___</w:t>
      </w:r>
    </w:p>
    <w:p w14:paraId="3EC701BE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9AAAC4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2"/>
          <w:lang w:eastAsia="ru-RU"/>
          <w14:ligatures w14:val="none"/>
        </w:rPr>
      </w:pPr>
    </w:p>
    <w:p w14:paraId="0F960BC1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 xml:space="preserve">Паспорт муниципальной программы Кильмезского района </w:t>
      </w:r>
    </w:p>
    <w:p w14:paraId="0A4DA9FB" w14:textId="451C2430" w:rsidR="00AF0247" w:rsidRPr="00AF0247" w:rsidRDefault="008026BC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«Муниципальное управление</w:t>
      </w:r>
      <w:r w:rsidR="00AF0247" w:rsidRPr="00AF0247"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</w:p>
    <w:p w14:paraId="607EC4DE" w14:textId="77777777" w:rsidR="00AF0247" w:rsidRPr="00AF0247" w:rsidRDefault="00AF0247" w:rsidP="00AF0247">
      <w:pPr>
        <w:widowControl w:val="0"/>
        <w:spacing w:after="0" w:line="240" w:lineRule="auto"/>
        <w:jc w:val="both"/>
        <w:outlineLvl w:val="0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A536BCF" w14:textId="77777777" w:rsidR="00AF0247" w:rsidRPr="00AF0247" w:rsidRDefault="00AF0247" w:rsidP="00AF0247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AF0247">
        <w:rPr>
          <w:rFonts w:ascii="Times New Roman" w:eastAsia="Arial" w:hAnsi="Times New Roman" w:cs="Times New Roman"/>
          <w:b/>
          <w:kern w:val="0"/>
          <w:sz w:val="28"/>
          <w:szCs w:val="28"/>
          <w:lang w:eastAsia="ru-RU"/>
          <w14:ligatures w14:val="none"/>
        </w:rPr>
        <w:t>1. Основные положения</w:t>
      </w:r>
    </w:p>
    <w:p w14:paraId="6D5BEB5E" w14:textId="77777777" w:rsidR="00AF0247" w:rsidRPr="00AF0247" w:rsidRDefault="00AF0247" w:rsidP="00AF0247">
      <w:pPr>
        <w:widowControl w:val="0"/>
        <w:spacing w:after="0" w:line="240" w:lineRule="auto"/>
        <w:jc w:val="both"/>
        <w:rPr>
          <w:rFonts w:ascii="Times New Roman" w:eastAsia="Arial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4989"/>
      </w:tblGrid>
      <w:tr w:rsidR="00AF0247" w:rsidRPr="00AF0247" w14:paraId="0B0A2C6B" w14:textId="77777777" w:rsidTr="006A63FD">
        <w:tc>
          <w:tcPr>
            <w:tcW w:w="4082" w:type="dxa"/>
          </w:tcPr>
          <w:p w14:paraId="7A61690F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Куратор муниципальной программы</w:t>
            </w:r>
          </w:p>
        </w:tc>
        <w:tc>
          <w:tcPr>
            <w:tcW w:w="4989" w:type="dxa"/>
          </w:tcPr>
          <w:p w14:paraId="060864A8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Чучалина Т.Н., первый заместитель главы администрации округа</w:t>
            </w:r>
          </w:p>
        </w:tc>
      </w:tr>
      <w:tr w:rsidR="00AF0247" w:rsidRPr="00AF0247" w14:paraId="0159FC3F" w14:textId="77777777" w:rsidTr="006A63FD">
        <w:tc>
          <w:tcPr>
            <w:tcW w:w="4082" w:type="dxa"/>
          </w:tcPr>
          <w:p w14:paraId="2056BEDE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Ответственный исполнитель муниципальной программы</w:t>
            </w:r>
          </w:p>
        </w:tc>
        <w:tc>
          <w:tcPr>
            <w:tcW w:w="4989" w:type="dxa"/>
          </w:tcPr>
          <w:p w14:paraId="3AE514C1" w14:textId="50C1F443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  <w:t>Дрягина Марина Николаевна, управляющий делами администрации района</w:t>
            </w:r>
          </w:p>
        </w:tc>
      </w:tr>
      <w:tr w:rsidR="00AF0247" w:rsidRPr="00AF0247" w14:paraId="7D44C3CC" w14:textId="77777777" w:rsidTr="006A63FD">
        <w:tc>
          <w:tcPr>
            <w:tcW w:w="4082" w:type="dxa"/>
          </w:tcPr>
          <w:p w14:paraId="742E9EFA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Соисполнитель муниципальной программы</w:t>
            </w:r>
          </w:p>
        </w:tc>
        <w:tc>
          <w:tcPr>
            <w:tcW w:w="4989" w:type="dxa"/>
          </w:tcPr>
          <w:p w14:paraId="3B95CF76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</w:p>
        </w:tc>
      </w:tr>
      <w:tr w:rsidR="00AF0247" w:rsidRPr="00AF0247" w14:paraId="1190E3C7" w14:textId="77777777" w:rsidTr="006A63FD">
        <w:tc>
          <w:tcPr>
            <w:tcW w:w="4082" w:type="dxa"/>
          </w:tcPr>
          <w:p w14:paraId="52185275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Период реализации муниципальной программы</w:t>
            </w:r>
          </w:p>
        </w:tc>
        <w:tc>
          <w:tcPr>
            <w:tcW w:w="4989" w:type="dxa"/>
          </w:tcPr>
          <w:p w14:paraId="0A203B55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2027-2031 годы</w:t>
            </w:r>
          </w:p>
        </w:tc>
      </w:tr>
      <w:tr w:rsidR="00AF0247" w:rsidRPr="00AF0247" w14:paraId="7B182C56" w14:textId="77777777" w:rsidTr="006A63FD">
        <w:tc>
          <w:tcPr>
            <w:tcW w:w="4082" w:type="dxa"/>
          </w:tcPr>
          <w:p w14:paraId="7E7F1019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Цель муниципальной программы </w:t>
            </w:r>
          </w:p>
        </w:tc>
        <w:tc>
          <w:tcPr>
            <w:tcW w:w="4989" w:type="dxa"/>
          </w:tcPr>
          <w:p w14:paraId="686F8035" w14:textId="2572B703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  <w:t>1.</w:t>
            </w: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  <w:t>Повышение эффективного муниципального управления Кильмезского муниципального округа</w:t>
            </w:r>
          </w:p>
          <w:p w14:paraId="6B9981DF" w14:textId="09712786" w:rsidR="00AF0247" w:rsidRPr="00AF0247" w:rsidRDefault="00AF0247" w:rsidP="00AF0247">
            <w:pPr>
              <w:widowControl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  <w:t>2.Повышение информационной открытости органов местного самоуправления Кильмезского муниципального округа до 100 процентов</w:t>
            </w:r>
          </w:p>
        </w:tc>
      </w:tr>
      <w:tr w:rsidR="00AF0247" w:rsidRPr="00AF0247" w14:paraId="72CB5B01" w14:textId="77777777" w:rsidTr="006A63FD">
        <w:tc>
          <w:tcPr>
            <w:tcW w:w="4082" w:type="dxa"/>
          </w:tcPr>
          <w:p w14:paraId="6969E7D6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Направления (подпрограммы) муниципальной программы</w:t>
            </w:r>
          </w:p>
        </w:tc>
        <w:tc>
          <w:tcPr>
            <w:tcW w:w="4989" w:type="dxa"/>
          </w:tcPr>
          <w:p w14:paraId="1EEFDBAE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-</w:t>
            </w:r>
          </w:p>
        </w:tc>
      </w:tr>
      <w:tr w:rsidR="00AF0247" w:rsidRPr="00AF0247" w14:paraId="39548661" w14:textId="77777777" w:rsidTr="006A63FD">
        <w:tc>
          <w:tcPr>
            <w:tcW w:w="4082" w:type="dxa"/>
          </w:tcPr>
          <w:p w14:paraId="7E6F296C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Объемы финансового обеспечения за весь период реализации</w:t>
            </w:r>
          </w:p>
        </w:tc>
        <w:tc>
          <w:tcPr>
            <w:tcW w:w="4989" w:type="dxa"/>
          </w:tcPr>
          <w:p w14:paraId="09952261" w14:textId="5505FF11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Объем финансового обеспечения муниципальной программы за весь период ее реализации составляет </w:t>
            </w: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br/>
            </w:r>
            <w:r w:rsidRPr="00AF0247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тыс. рублей </w:t>
            </w:r>
          </w:p>
        </w:tc>
      </w:tr>
      <w:tr w:rsidR="00AF0247" w:rsidRPr="00AF0247" w14:paraId="3DED50B6" w14:textId="77777777" w:rsidTr="006A63FD">
        <w:tc>
          <w:tcPr>
            <w:tcW w:w="4082" w:type="dxa"/>
          </w:tcPr>
          <w:p w14:paraId="7AB41858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AF0247"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Связь с национальными целями развития Российской Федерации/государственными программами Кировской области</w:t>
            </w:r>
          </w:p>
        </w:tc>
        <w:tc>
          <w:tcPr>
            <w:tcW w:w="4989" w:type="dxa"/>
          </w:tcPr>
          <w:p w14:paraId="6A16D164" w14:textId="77777777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BA00B9E" w14:textId="77777777" w:rsid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  <w:t>Реализация потенциала каждого  человека , развитие его талантов, воспитание патриотичной и социально ответственной личности.</w:t>
            </w:r>
          </w:p>
          <w:p w14:paraId="086BD90D" w14:textId="7B7280A6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Arial" w:hAnsi="Times New Roman" w:cs="Times New Roman"/>
                <w:kern w:val="0"/>
                <w:sz w:val="28"/>
                <w:szCs w:val="22"/>
                <w:lang w:eastAsia="ru-RU"/>
                <w14:ligatures w14:val="none"/>
              </w:rPr>
              <w:t>Цифровая трансформация муниципального управления, экономики и социальной сферы</w:t>
            </w:r>
          </w:p>
          <w:p w14:paraId="2C727488" w14:textId="319A35ED" w:rsidR="00AF0247" w:rsidRPr="00AF0247" w:rsidRDefault="00AF0247" w:rsidP="00AF0247">
            <w:pPr>
              <w:widowControl w:val="0"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543E1EA6" w14:textId="77777777" w:rsidR="00AF0247" w:rsidRPr="00AF0247" w:rsidRDefault="00AF0247" w:rsidP="00AF0247">
      <w:pPr>
        <w:widowControl w:val="0"/>
        <w:spacing w:after="0" w:line="240" w:lineRule="auto"/>
        <w:rPr>
          <w:rFonts w:ascii="Calibri" w:eastAsia="Arial" w:hAnsi="Calibri" w:cs="Calibri"/>
          <w:kern w:val="0"/>
          <w:sz w:val="28"/>
          <w:szCs w:val="28"/>
          <w:lang w:eastAsia="ru-RU"/>
          <w14:ligatures w14:val="none"/>
        </w:rPr>
        <w:sectPr w:rsidR="00AF0247" w:rsidRPr="00AF0247" w:rsidSect="00AF024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851" w:left="1701" w:header="708" w:footer="708" w:gutter="0"/>
          <w:pgNumType w:start="3"/>
          <w:cols w:space="708"/>
          <w:docGrid w:linePitch="360"/>
        </w:sectPr>
      </w:pPr>
    </w:p>
    <w:p w14:paraId="6E2A998C" w14:textId="77777777" w:rsidR="00AF0247" w:rsidRPr="00AF0247" w:rsidRDefault="00AF0247" w:rsidP="00AF02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F024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lastRenderedPageBreak/>
        <w:t>2.</w:t>
      </w:r>
      <w:r w:rsidRPr="00AF0247"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  <w:t xml:space="preserve"> </w:t>
      </w:r>
      <w:r w:rsidRPr="00AF024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Показатели</w:t>
      </w:r>
      <w:r w:rsidRPr="00AF0247">
        <w:rPr>
          <w:rFonts w:ascii="Times New Roman" w:eastAsia="Times New Roman" w:hAnsi="Times New Roman" w:cs="Times New Roman"/>
          <w:b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AF0247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муниципальной программы</w:t>
      </w:r>
    </w:p>
    <w:p w14:paraId="7351887E" w14:textId="77777777" w:rsidR="00AF0247" w:rsidRPr="00AF0247" w:rsidRDefault="00AF0247" w:rsidP="00AF0247">
      <w:pPr>
        <w:widowControl w:val="0"/>
        <w:shd w:val="clear" w:color="auto" w:fill="FFFFFF"/>
        <w:tabs>
          <w:tab w:val="left" w:pos="1985"/>
          <w:tab w:val="left" w:pos="11057"/>
        </w:tabs>
        <w:spacing w:after="0" w:line="240" w:lineRule="auto"/>
        <w:ind w:left="1985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6"/>
        <w:gridCol w:w="2267"/>
        <w:gridCol w:w="1045"/>
        <w:gridCol w:w="2227"/>
        <w:gridCol w:w="850"/>
        <w:gridCol w:w="938"/>
        <w:gridCol w:w="614"/>
        <w:gridCol w:w="652"/>
        <w:gridCol w:w="608"/>
        <w:gridCol w:w="608"/>
        <w:gridCol w:w="608"/>
        <w:gridCol w:w="603"/>
        <w:gridCol w:w="1597"/>
        <w:gridCol w:w="38"/>
        <w:gridCol w:w="1569"/>
      </w:tblGrid>
      <w:tr w:rsidR="00AF0247" w:rsidRPr="00A2324C" w14:paraId="54D657F8" w14:textId="77777777" w:rsidTr="006A63FD">
        <w:trPr>
          <w:trHeight w:val="443"/>
        </w:trPr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0132B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№</w:t>
            </w:r>
            <w:r w:rsidRPr="00A2324C">
              <w:rPr>
                <w:rFonts w:ascii="Times New Roman" w:eastAsia="Times New Roman" w:hAnsi="Times New Roman" w:cs="Times New Roman"/>
                <w:spacing w:val="-1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п/п</w:t>
            </w:r>
          </w:p>
        </w:tc>
        <w:tc>
          <w:tcPr>
            <w:tcW w:w="80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C5874" w14:textId="77777777" w:rsidR="00AF0247" w:rsidRPr="00A2324C" w:rsidRDefault="00AF0247" w:rsidP="006A63FD">
            <w:pPr>
              <w:widowControl w:val="0"/>
              <w:shd w:val="clear" w:color="auto" w:fill="FFFFFF"/>
              <w:ind w:right="113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Наименование</w:t>
            </w:r>
            <w:r w:rsidRPr="00A2324C">
              <w:rPr>
                <w:rFonts w:ascii="Times New Roman" w:eastAsia="Times New Roman" w:hAnsi="Times New Roman" w:cs="Times New Roman"/>
                <w:spacing w:val="-37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показателя</w:t>
            </w:r>
          </w:p>
        </w:tc>
        <w:tc>
          <w:tcPr>
            <w:tcW w:w="3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A091F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Уровень</w:t>
            </w:r>
            <w:r w:rsidRPr="00A2324C">
              <w:rPr>
                <w:rFonts w:ascii="Times New Roman" w:eastAsia="Times New Roman" w:hAnsi="Times New Roman" w:cs="Times New Roman"/>
                <w:spacing w:val="1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показателя</w:t>
            </w:r>
          </w:p>
        </w:tc>
        <w:tc>
          <w:tcPr>
            <w:tcW w:w="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CBFD5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274"/>
              </w:tabs>
              <w:ind w:right="2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Признак</w:t>
            </w:r>
            <w:r w:rsidRPr="00A2324C">
              <w:rPr>
                <w:rFonts w:ascii="Times New Roman" w:eastAsia="Times New Roman" w:hAnsi="Times New Roman" w:cs="Times New Roman"/>
                <w:spacing w:val="1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возрастания/</w:t>
            </w:r>
            <w:r w:rsidRPr="00A2324C">
              <w:rPr>
                <w:rFonts w:ascii="Times New Roman" w:eastAsia="Times New Roman" w:hAnsi="Times New Roman" w:cs="Times New Roman"/>
                <w:spacing w:val="-37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убывания/поддержания</w:t>
            </w:r>
          </w:p>
        </w:tc>
        <w:tc>
          <w:tcPr>
            <w:tcW w:w="31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8297D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Единица</w:t>
            </w:r>
            <w:r w:rsidRPr="00A2324C">
              <w:rPr>
                <w:rFonts w:ascii="Times New Roman" w:eastAsia="Times New Roman" w:hAnsi="Times New Roman" w:cs="Times New Roman"/>
                <w:spacing w:val="1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измере-ния</w:t>
            </w:r>
            <w:r w:rsidRPr="00A2324C">
              <w:rPr>
                <w:rFonts w:ascii="Times New Roman" w:eastAsia="Times New Roman" w:hAnsi="Times New Roman" w:cs="Times New Roman"/>
                <w:spacing w:val="-37"/>
                <w:sz w:val="22"/>
                <w:lang w:val="ru-RU"/>
              </w:rPr>
              <w:t xml:space="preserve">  </w:t>
            </w:r>
            <w:r w:rsidRPr="00A2324C">
              <w:rPr>
                <w:rFonts w:ascii="Times New Roman" w:eastAsia="Times New Roman" w:hAnsi="Times New Roman" w:cs="Times New Roman"/>
                <w:spacing w:val="-1"/>
                <w:sz w:val="22"/>
                <w:lang w:val="ru-RU"/>
              </w:rPr>
              <w:t>(по</w:t>
            </w:r>
            <w:r w:rsidRPr="00A2324C">
              <w:rPr>
                <w:rFonts w:ascii="Times New Roman" w:eastAsia="Times New Roman" w:hAnsi="Times New Roman" w:cs="Times New Roman"/>
                <w:spacing w:val="-9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ОКЕИ)</w:t>
            </w:r>
            <w:r w:rsidRPr="00A2324C">
              <w:rPr>
                <w:rFonts w:ascii="Times New Roman" w:eastAsia="Times New Roman" w:hAnsi="Times New Roman" w:cs="Times New Roman"/>
                <w:sz w:val="22"/>
                <w:vertAlign w:val="superscript"/>
                <w:lang w:val="ru-RU"/>
              </w:rPr>
              <w:t xml:space="preserve"> </w:t>
            </w:r>
          </w:p>
        </w:tc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C9BD0" w14:textId="77777777" w:rsidR="00AF0247" w:rsidRPr="00A2324C" w:rsidRDefault="00AF0247" w:rsidP="006A63FD">
            <w:pPr>
              <w:widowControl w:val="0"/>
              <w:shd w:val="clear" w:color="auto" w:fill="FFFFFF"/>
              <w:ind w:left="-33" w:right="63" w:firstLine="33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Базовое</w:t>
            </w:r>
            <w:r w:rsidRPr="00A2324C">
              <w:rPr>
                <w:rFonts w:ascii="Times New Roman" w:eastAsia="Times New Roman" w:hAnsi="Times New Roman" w:cs="Times New Roman"/>
                <w:spacing w:val="1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118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28110" w14:textId="77777777" w:rsidR="00AF0247" w:rsidRPr="00A2324C" w:rsidRDefault="00AF0247" w:rsidP="006A63FD">
            <w:pPr>
              <w:widowControl w:val="0"/>
              <w:shd w:val="clear" w:color="auto" w:fill="FFFFFF"/>
              <w:ind w:left="321" w:hanging="243"/>
              <w:jc w:val="center"/>
              <w:rPr>
                <w:rFonts w:ascii="Times New Roman" w:eastAsia="Times New Roman" w:hAnsi="Times New Roman" w:cs="Times New Roman"/>
                <w:spacing w:val="-2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Значение</w:t>
            </w:r>
            <w:r w:rsidRPr="00A2324C">
              <w:rPr>
                <w:rFonts w:ascii="Times New Roman" w:eastAsia="Times New Roman" w:hAnsi="Times New Roman" w:cs="Times New Roman"/>
                <w:spacing w:val="-5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показателя</w:t>
            </w:r>
            <w:r w:rsidRPr="00A2324C">
              <w:rPr>
                <w:rFonts w:ascii="Times New Roman" w:eastAsia="Times New Roman" w:hAnsi="Times New Roman" w:cs="Times New Roman"/>
                <w:spacing w:val="-2"/>
                <w:sz w:val="22"/>
              </w:rPr>
              <w:t xml:space="preserve"> </w:t>
            </w:r>
          </w:p>
          <w:p w14:paraId="4EBDF816" w14:textId="77777777" w:rsidR="00AF0247" w:rsidRPr="00A2324C" w:rsidRDefault="00AF0247" w:rsidP="006A63FD">
            <w:pPr>
              <w:widowControl w:val="0"/>
              <w:shd w:val="clear" w:color="auto" w:fill="FFFFFF"/>
              <w:ind w:left="321" w:hanging="243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по</w:t>
            </w:r>
            <w:r w:rsidRPr="00A2324C">
              <w:rPr>
                <w:rFonts w:ascii="Times New Roman" w:eastAsia="Times New Roman" w:hAnsi="Times New Roman" w:cs="Times New Roman"/>
                <w:spacing w:val="-3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годам</w:t>
            </w:r>
          </w:p>
        </w:tc>
        <w:tc>
          <w:tcPr>
            <w:tcW w:w="62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34373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Ответственный </w:t>
            </w:r>
            <w:r w:rsidRPr="00A2324C">
              <w:rPr>
                <w:rFonts w:ascii="Times New Roman" w:eastAsia="Times New Roman" w:hAnsi="Times New Roman" w:cs="Times New Roman"/>
                <w:spacing w:val="-38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за достижение</w:t>
            </w:r>
            <w:r w:rsidRPr="00A2324C">
              <w:rPr>
                <w:rFonts w:ascii="Times New Roman" w:eastAsia="Times New Roman" w:hAnsi="Times New Roman" w:cs="Times New Roman"/>
                <w:spacing w:val="-37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показателя</w:t>
            </w:r>
          </w:p>
          <w:p w14:paraId="719F7C59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(Ф.И.О., должность)</w:t>
            </w:r>
          </w:p>
        </w:tc>
        <w:tc>
          <w:tcPr>
            <w:tcW w:w="56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5FEA" w14:textId="77777777" w:rsidR="00AF0247" w:rsidRPr="00A2324C" w:rsidRDefault="00AF0247" w:rsidP="006A63FD">
            <w:pPr>
              <w:widowControl w:val="0"/>
              <w:shd w:val="clear" w:color="auto" w:fill="FFFFFF"/>
              <w:ind w:left="59" w:right="115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Связь с</w:t>
            </w:r>
            <w:r w:rsidRPr="00A2324C">
              <w:rPr>
                <w:rFonts w:ascii="Times New Roman" w:eastAsia="Times New Roman" w:hAnsi="Times New Roman" w:cs="Times New Roman"/>
                <w:spacing w:val="1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показателями</w:t>
            </w:r>
            <w:r w:rsidRPr="00A2324C">
              <w:rPr>
                <w:rFonts w:ascii="Times New Roman" w:eastAsia="Times New Roman" w:hAnsi="Times New Roman" w:cs="Times New Roman"/>
                <w:spacing w:val="1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национальных </w:t>
            </w:r>
            <w:r w:rsidRPr="00A2324C">
              <w:rPr>
                <w:rFonts w:ascii="Times New Roman" w:eastAsia="Times New Roman" w:hAnsi="Times New Roman" w:cs="Times New Roman"/>
                <w:spacing w:val="-37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целей</w:t>
            </w:r>
          </w:p>
        </w:tc>
      </w:tr>
      <w:tr w:rsidR="00AF0247" w:rsidRPr="00A2324C" w14:paraId="58C6494D" w14:textId="77777777" w:rsidTr="006A63FD">
        <w:trPr>
          <w:trHeight w:val="59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99544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0392E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E6DA1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0A41D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4B24C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8C535" w14:textId="77777777" w:rsidR="00AF0247" w:rsidRPr="00A2324C" w:rsidRDefault="00AF0247" w:rsidP="006A63FD">
            <w:pPr>
              <w:widowControl w:val="0"/>
              <w:shd w:val="clear" w:color="auto" w:fill="FFFFFF"/>
              <w:ind w:right="84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значение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52538C" w14:textId="77777777" w:rsidR="00AF0247" w:rsidRPr="00A2324C" w:rsidRDefault="00AF0247" w:rsidP="006A63FD">
            <w:pPr>
              <w:widowControl w:val="0"/>
              <w:shd w:val="clear" w:color="auto" w:fill="FFFFFF"/>
              <w:ind w:right="155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год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C2522" w14:textId="77777777" w:rsidR="00AF0247" w:rsidRPr="00A2324C" w:rsidRDefault="00AF0247" w:rsidP="006A63FD">
            <w:pPr>
              <w:widowControl w:val="0"/>
              <w:shd w:val="clear" w:color="auto" w:fill="FFFFFF"/>
              <w:ind w:right="152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2027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96C2E" w14:textId="77777777" w:rsidR="00AF0247" w:rsidRPr="00A2324C" w:rsidRDefault="00AF0247" w:rsidP="006A63FD">
            <w:pPr>
              <w:widowControl w:val="0"/>
              <w:shd w:val="clear" w:color="auto" w:fill="FFFFFF"/>
              <w:ind w:right="157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2028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810F5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2029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F3E61" w14:textId="77777777" w:rsidR="00AF0247" w:rsidRPr="00A2324C" w:rsidRDefault="00AF0247" w:rsidP="006A63FD">
            <w:pPr>
              <w:widowControl w:val="0"/>
              <w:shd w:val="clear" w:color="auto" w:fill="FFFFFF"/>
              <w:ind w:right="152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2030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8CBA2" w14:textId="77777777" w:rsidR="00AF0247" w:rsidRPr="00A2324C" w:rsidRDefault="00AF0247" w:rsidP="006A63FD">
            <w:pPr>
              <w:widowControl w:val="0"/>
              <w:shd w:val="clear" w:color="auto" w:fill="FFFFFF"/>
              <w:ind w:right="152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2031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8C8C2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AC28C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AF0247" w:rsidRPr="00A2324C" w14:paraId="2461B64B" w14:textId="77777777" w:rsidTr="006A63FD">
        <w:trPr>
          <w:trHeight w:val="551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70403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1. Цель</w:t>
            </w:r>
            <w:r w:rsidRPr="00A2324C">
              <w:rPr>
                <w:rFonts w:ascii="Times New Roman" w:eastAsia="Times New Roman" w:hAnsi="Times New Roman" w:cs="Times New Roman"/>
                <w:spacing w:val="-7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муниципальной программы «повышение эффективного муниципального управления»</w:t>
            </w:r>
          </w:p>
        </w:tc>
      </w:tr>
      <w:tr w:rsidR="00AF0247" w:rsidRPr="00A2324C" w14:paraId="27FD8821" w14:textId="77777777" w:rsidTr="006A63FD">
        <w:trPr>
          <w:trHeight w:val="551"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B0E7F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80143" w14:textId="77777777" w:rsidR="00AF0247" w:rsidRPr="00A2324C" w:rsidRDefault="00AF0247" w:rsidP="006A63FD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  <w:t>Доля служащих, прошедших дополнительное образование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57375" w14:textId="77777777" w:rsidR="00AF0247" w:rsidRPr="00A2324C" w:rsidRDefault="00AF0247" w:rsidP="006A63FD">
            <w:pPr>
              <w:widowControl w:val="0"/>
              <w:shd w:val="clear" w:color="auto" w:fill="FFFFFF"/>
              <w:ind w:left="108"/>
              <w:jc w:val="center"/>
              <w:rPr>
                <w:rFonts w:ascii="Times New Roman" w:eastAsia="Times New Roman" w:hAnsi="Times New Roman" w:cs="Times New Roman"/>
                <w:i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t>МП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B1CC1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возрастание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AFC5E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07D57" w14:textId="77777777" w:rsidR="00AF0247" w:rsidRPr="00196078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6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52840" w14:textId="77777777" w:rsidR="00AF0247" w:rsidRPr="0001383A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6218D" w14:textId="77777777" w:rsidR="00AF0247" w:rsidRPr="00196078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5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1F345" w14:textId="77777777" w:rsidR="00AF0247" w:rsidRPr="00196078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5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E57C2" w14:textId="77777777" w:rsidR="00AF0247" w:rsidRPr="00196078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5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9A86F" w14:textId="77777777" w:rsidR="00AF0247" w:rsidRPr="00196078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5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1F8702" w14:textId="77777777" w:rsidR="00AF0247" w:rsidRPr="00977370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5</w:t>
            </w:r>
          </w:p>
        </w:tc>
        <w:tc>
          <w:tcPr>
            <w:tcW w:w="6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B4C04" w14:textId="77777777" w:rsidR="00AF0247" w:rsidRPr="00A2324C" w:rsidRDefault="00AF0247" w:rsidP="006A63F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Лялина М.К., главный специалист по кадрам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0BB3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</w:tr>
      <w:tr w:rsidR="00AF0247" w:rsidRPr="00A2324C" w14:paraId="47D4FBEA" w14:textId="77777777" w:rsidTr="006A63FD">
        <w:trPr>
          <w:trHeight w:val="551"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C1302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21656" w14:textId="77777777" w:rsidR="00AF0247" w:rsidRPr="00A2324C" w:rsidRDefault="00AF0247" w:rsidP="006A63FD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shd w:val="clear" w:color="auto" w:fill="FFFFFF"/>
                <w:lang w:val="ru-RU"/>
              </w:rPr>
              <w:t>Количество публикаций в средствах массовой информации списков и запасных списков присяжных заседателей.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F9638" w14:textId="77777777" w:rsidR="00AF0247" w:rsidRPr="00A2324C" w:rsidRDefault="00AF0247" w:rsidP="006A63FD">
            <w:pPr>
              <w:widowControl w:val="0"/>
              <w:shd w:val="clear" w:color="auto" w:fill="FFFFFF"/>
              <w:ind w:left="108"/>
              <w:jc w:val="center"/>
              <w:rPr>
                <w:rFonts w:ascii="Times New Roman" w:eastAsia="Times New Roman" w:hAnsi="Times New Roman" w:cs="Times New Roman"/>
                <w:i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t>МП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A5EE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поддержание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46F27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единиц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92741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3944D" w14:textId="77777777" w:rsidR="00AF0247" w:rsidRPr="0001383A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CFD7A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5114E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5AAF6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C801A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B2C08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62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E66E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Шампорова М.Н., главный специалист по взаимодействию с районной Думой</w:t>
            </w:r>
          </w:p>
        </w:tc>
        <w:tc>
          <w:tcPr>
            <w:tcW w:w="5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8D44B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</w:tr>
      <w:tr w:rsidR="00AF0247" w:rsidRPr="00A2324C" w14:paraId="02240819" w14:textId="77777777" w:rsidTr="006A63FD">
        <w:trPr>
          <w:trHeight w:val="372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12277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2. Цель</w:t>
            </w:r>
            <w:r w:rsidRPr="00A2324C">
              <w:rPr>
                <w:rFonts w:ascii="Times New Roman" w:eastAsia="Times New Roman" w:hAnsi="Times New Roman" w:cs="Times New Roman"/>
                <w:spacing w:val="-7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муниципальной</w:t>
            </w:r>
            <w:r w:rsidRPr="00A2324C">
              <w:rPr>
                <w:rFonts w:ascii="Times New Roman" w:eastAsia="Times New Roman" w:hAnsi="Times New Roman" w:cs="Times New Roman"/>
                <w:spacing w:val="-9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программы «обеспечение сбалансированности  бюджета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 округа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»</w:t>
            </w:r>
          </w:p>
        </w:tc>
      </w:tr>
      <w:tr w:rsidR="00AF0247" w:rsidRPr="00A2324C" w14:paraId="0502A9EB" w14:textId="77777777" w:rsidTr="006A63FD">
        <w:trPr>
          <w:trHeight w:val="372"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6AE5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  <w:p w14:paraId="23AC956F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D7D52" w14:textId="77777777" w:rsidR="00AF0247" w:rsidRPr="00A2324C" w:rsidRDefault="00AF0247" w:rsidP="006A63FD">
            <w:pPr>
              <w:widowControl w:val="0"/>
              <w:shd w:val="clear" w:color="auto" w:fill="FFFFFF"/>
              <w:ind w:left="67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>Отношение фактического объема средств областного бюджета, направляемых на выравнивание бюджетной обеспеченности муниципальных образований Кировской области, к утвержденному плановому значению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D7CE4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t>МП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D2952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поддержание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6F73E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7F82A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839CD" w14:textId="77777777" w:rsidR="00AF0247" w:rsidRPr="0001383A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1E3F72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4C751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F2C2B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E3AE0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C56143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6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148E4" w14:textId="77777777" w:rsidR="00AF0247" w:rsidRPr="00A2324C" w:rsidRDefault="00AF0247" w:rsidP="006A63F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Кашина И.В., начальник управления финансов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2EEB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</w:tr>
      <w:tr w:rsidR="00AF0247" w:rsidRPr="00A2324C" w14:paraId="13D41907" w14:textId="77777777" w:rsidTr="006A63FD">
        <w:trPr>
          <w:trHeight w:val="372"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D46DB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3. 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  <w:t>Цель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pacing w:val="-7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  <w:t>муниципальной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pacing w:val="-9"/>
                <w:sz w:val="22"/>
                <w:lang w:val="ru-RU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  <w:t>программы «обеспечение уровня цифровизации актуальных данных »</w:t>
            </w:r>
          </w:p>
        </w:tc>
      </w:tr>
      <w:tr w:rsidR="00AF0247" w:rsidRPr="00A2324C" w14:paraId="25F98AD6" w14:textId="77777777" w:rsidTr="006A63FD">
        <w:trPr>
          <w:trHeight w:val="372"/>
        </w:trPr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0D05F" w14:textId="77777777" w:rsidR="00AF0247" w:rsidRPr="00A2324C" w:rsidRDefault="00AF0247" w:rsidP="006A63FD">
            <w:pPr>
              <w:widowControl w:val="0"/>
              <w:shd w:val="clear" w:color="auto" w:fill="FFFFFF"/>
              <w:ind w:left="107" w:hanging="107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8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6BA82" w14:textId="77777777" w:rsidR="00AF0247" w:rsidRPr="00A2324C" w:rsidRDefault="00AF0247" w:rsidP="006A63F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Доля информационных материалов о </w:t>
            </w: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lastRenderedPageBreak/>
              <w:t xml:space="preserve">деятельности 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Главы Кильмезского муниципального округа</w:t>
            </w: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администрации Кильмезского округа,</w:t>
            </w: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 размещенных в средствах массовой информации, в социальных сетях, от количества информационных материалов, запланированных к размещению в средствах массовой информации, в социальных сетях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DD995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lastRenderedPageBreak/>
              <w:t>МП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0E020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возрастание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311E7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процент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2A283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90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13C06" w14:textId="77777777" w:rsidR="00AF0247" w:rsidRPr="0001383A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202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8BA79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91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6B44E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92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01A63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93</w:t>
            </w:r>
          </w:p>
        </w:tc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0F9CA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94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BB291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E4C01" w14:textId="77777777" w:rsidR="00AF0247" w:rsidRPr="00A2324C" w:rsidRDefault="00AF0247" w:rsidP="006A63F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Шутов В.А., заведующий 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lastRenderedPageBreak/>
              <w:t>отделом информатизации</w:t>
            </w:r>
          </w:p>
        </w:tc>
        <w:tc>
          <w:tcPr>
            <w:tcW w:w="6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68859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</w:tr>
    </w:tbl>
    <w:p w14:paraId="714FF8AC" w14:textId="77777777" w:rsidR="00AF0247" w:rsidRPr="00A2324C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2324C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br w:type="page"/>
      </w:r>
    </w:p>
    <w:p w14:paraId="0FAF0D13" w14:textId="77777777" w:rsidR="00AF0247" w:rsidRPr="00AF0247" w:rsidRDefault="00AF0247" w:rsidP="00AF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99559FC" w14:textId="77777777" w:rsidR="00AF0247" w:rsidRPr="00AF0247" w:rsidRDefault="00AF0247" w:rsidP="00AF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1A9E85A" w14:textId="77777777" w:rsidR="00AF0247" w:rsidRPr="00AF0247" w:rsidRDefault="00AF0247" w:rsidP="00AF02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6E4362F7" w14:textId="77777777" w:rsidR="00AF0247" w:rsidRPr="00AF0247" w:rsidRDefault="00AF0247" w:rsidP="00AF0247">
      <w:pPr>
        <w:widowControl w:val="0"/>
        <w:shd w:val="clear" w:color="auto" w:fill="FFFFFF"/>
        <w:tabs>
          <w:tab w:val="left" w:pos="1985"/>
          <w:tab w:val="left" w:pos="11057"/>
        </w:tabs>
        <w:spacing w:after="0" w:line="240" w:lineRule="auto"/>
        <w:ind w:left="6713" w:hanging="671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F024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2.1. Прокси-показатели муниципальной программы в 2027 году</w:t>
      </w:r>
    </w:p>
    <w:p w14:paraId="2A388642" w14:textId="77777777" w:rsidR="00AF0247" w:rsidRPr="00AF0247" w:rsidRDefault="00AF0247" w:rsidP="00AF0247">
      <w:pPr>
        <w:spacing w:after="140" w:line="276" w:lineRule="auto"/>
        <w:rPr>
          <w:rFonts w:ascii="Calibri" w:eastAsia="Arial" w:hAnsi="Calibri" w:cs="Times New Roman"/>
          <w:strike/>
          <w:kern w:val="0"/>
          <w:lang w:eastAsia="ru-RU"/>
          <w14:ligatures w14:val="none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8"/>
        <w:gridCol w:w="3614"/>
        <w:gridCol w:w="1503"/>
        <w:gridCol w:w="1281"/>
        <w:gridCol w:w="1104"/>
        <w:gridCol w:w="923"/>
        <w:gridCol w:w="862"/>
        <w:gridCol w:w="897"/>
        <w:gridCol w:w="978"/>
        <w:gridCol w:w="1016"/>
        <w:gridCol w:w="1724"/>
      </w:tblGrid>
      <w:tr w:rsidR="00AF0247" w:rsidRPr="00AF0247" w14:paraId="6E2D646C" w14:textId="77777777" w:rsidTr="006A63FD">
        <w:trPr>
          <w:trHeight w:val="443"/>
        </w:trPr>
        <w:tc>
          <w:tcPr>
            <w:tcW w:w="226" w:type="pct"/>
            <w:vMerge w:val="restart"/>
          </w:tcPr>
          <w:p w14:paraId="55835FFA" w14:textId="77777777" w:rsidR="00AF0247" w:rsidRPr="00AF0247" w:rsidRDefault="00AF0247" w:rsidP="00AF0247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2C05D708" w14:textId="77777777" w:rsidR="00AF0247" w:rsidRPr="00AF0247" w:rsidRDefault="00AF0247" w:rsidP="00AF0247">
            <w:pPr>
              <w:widowControl w:val="0"/>
              <w:shd w:val="clear" w:color="auto" w:fill="FFFFFF"/>
              <w:ind w:left="174" w:right="149" w:firstLine="31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№</w:t>
            </w:r>
            <w:r w:rsidRPr="00AF0247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 w:rsidRPr="00AF0247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1241" w:type="pct"/>
            <w:vMerge w:val="restart"/>
            <w:vAlign w:val="center"/>
          </w:tcPr>
          <w:p w14:paraId="7717263E" w14:textId="77777777" w:rsidR="00AF0247" w:rsidRPr="00AF0247" w:rsidRDefault="00AF0247" w:rsidP="00AF0247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Наименование</w:t>
            </w:r>
            <w:r w:rsidRPr="00AF0247">
              <w:rPr>
                <w:rFonts w:ascii="Times New Roman" w:eastAsia="Times New Roman" w:hAnsi="Times New Roman" w:cs="Times New Roman"/>
                <w:spacing w:val="-6"/>
              </w:rPr>
              <w:t xml:space="preserve"> прокси-</w:t>
            </w:r>
            <w:r w:rsidRPr="00AF0247">
              <w:rPr>
                <w:rFonts w:ascii="Times New Roman" w:eastAsia="Times New Roman" w:hAnsi="Times New Roman" w:cs="Times New Roman"/>
              </w:rPr>
              <w:t>показателя</w:t>
            </w:r>
          </w:p>
        </w:tc>
        <w:tc>
          <w:tcPr>
            <w:tcW w:w="516" w:type="pct"/>
            <w:vMerge w:val="restart"/>
            <w:vAlign w:val="center"/>
          </w:tcPr>
          <w:p w14:paraId="4E231EA5" w14:textId="77777777" w:rsidR="00AF0247" w:rsidRPr="00AF0247" w:rsidRDefault="00AF0247" w:rsidP="00AF0247">
            <w:pPr>
              <w:widowControl w:val="0"/>
              <w:shd w:val="clear" w:color="auto" w:fill="FFFFFF"/>
              <w:tabs>
                <w:tab w:val="right" w:pos="988"/>
              </w:tabs>
              <w:ind w:left="17" w:right="36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Признак</w:t>
            </w:r>
            <w:r w:rsidRPr="00AF0247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AF0247">
              <w:rPr>
                <w:rFonts w:ascii="Times New Roman" w:eastAsia="Times New Roman" w:hAnsi="Times New Roman" w:cs="Times New Roman"/>
              </w:rPr>
              <w:t>возрастания/</w:t>
            </w:r>
            <w:r w:rsidRPr="00AF0247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 w:rsidRPr="00AF0247">
              <w:rPr>
                <w:rFonts w:ascii="Times New Roman" w:eastAsia="Times New Roman" w:hAnsi="Times New Roman" w:cs="Times New Roman"/>
              </w:rPr>
              <w:t>убывания/</w:t>
            </w:r>
            <w:r w:rsidRPr="00AF0247">
              <w:rPr>
                <w:rFonts w:ascii="Times New Roman" w:eastAsia="Times New Roman" w:hAnsi="Times New Roman" w:cs="Times New Roman"/>
                <w:sz w:val="25"/>
                <w:szCs w:val="25"/>
              </w:rPr>
              <w:t xml:space="preserve"> </w:t>
            </w:r>
            <w:r w:rsidRPr="00AF0247">
              <w:rPr>
                <w:rFonts w:ascii="Times New Roman" w:eastAsia="Times New Roman" w:hAnsi="Times New Roman" w:cs="Times New Roman"/>
              </w:rPr>
              <w:t>поддержания</w:t>
            </w:r>
          </w:p>
        </w:tc>
        <w:tc>
          <w:tcPr>
            <w:tcW w:w="440" w:type="pct"/>
            <w:vMerge w:val="restart"/>
            <w:vAlign w:val="center"/>
          </w:tcPr>
          <w:p w14:paraId="345B7F2D" w14:textId="77777777" w:rsidR="00AF0247" w:rsidRPr="00AF0247" w:rsidRDefault="00AF0247" w:rsidP="00AF0247">
            <w:pPr>
              <w:widowControl w:val="0"/>
              <w:shd w:val="clear" w:color="auto" w:fill="FFFFFF"/>
              <w:ind w:left="8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Единица измерения</w:t>
            </w:r>
            <w:r w:rsidRPr="00AF0247">
              <w:rPr>
                <w:rFonts w:ascii="Times New Roman" w:eastAsia="Times New Roman" w:hAnsi="Times New Roman" w:cs="Times New Roman"/>
                <w:spacing w:val="-37"/>
              </w:rPr>
              <w:t xml:space="preserve"> </w:t>
            </w:r>
            <w:r w:rsidRPr="00AF0247">
              <w:rPr>
                <w:rFonts w:ascii="Times New Roman" w:eastAsia="Times New Roman" w:hAnsi="Times New Roman" w:cs="Times New Roman"/>
              </w:rPr>
              <w:t>(по</w:t>
            </w:r>
            <w:r w:rsidRPr="00AF0247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AF0247">
              <w:rPr>
                <w:rFonts w:ascii="Times New Roman" w:eastAsia="Times New Roman" w:hAnsi="Times New Roman" w:cs="Times New Roman"/>
              </w:rPr>
              <w:t>ОКЕИ)</w:t>
            </w:r>
          </w:p>
        </w:tc>
        <w:tc>
          <w:tcPr>
            <w:tcW w:w="696" w:type="pct"/>
            <w:gridSpan w:val="2"/>
            <w:vAlign w:val="center"/>
          </w:tcPr>
          <w:p w14:paraId="352AB605" w14:textId="77777777" w:rsidR="00AF0247" w:rsidRPr="00AF0247" w:rsidRDefault="00AF0247" w:rsidP="00AF0247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Базовое значение</w:t>
            </w:r>
          </w:p>
        </w:tc>
        <w:tc>
          <w:tcPr>
            <w:tcW w:w="1288" w:type="pct"/>
            <w:gridSpan w:val="4"/>
            <w:vAlign w:val="center"/>
          </w:tcPr>
          <w:p w14:paraId="42959B08" w14:textId="77777777" w:rsidR="00AF0247" w:rsidRPr="00AF0247" w:rsidRDefault="00AF0247" w:rsidP="00AF0247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Значение показателя по кварталам</w:t>
            </w:r>
            <w:r w:rsidRPr="00AF0247">
              <w:rPr>
                <w:rFonts w:ascii="Times New Roman" w:eastAsia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592" w:type="pct"/>
            <w:vAlign w:val="center"/>
          </w:tcPr>
          <w:p w14:paraId="00696B1C" w14:textId="77777777" w:rsidR="00AF0247" w:rsidRPr="00AF0247" w:rsidRDefault="00AF0247" w:rsidP="00AF0247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AF0247">
              <w:rPr>
                <w:rFonts w:ascii="Times New Roman" w:eastAsia="Times New Roman" w:hAnsi="Times New Roman" w:cs="Times New Roman"/>
                <w:lang w:val="ru-RU"/>
              </w:rPr>
              <w:t>Ответственный за достижение показателя</w:t>
            </w:r>
          </w:p>
          <w:p w14:paraId="673EC58B" w14:textId="77777777" w:rsidR="00AF0247" w:rsidRPr="00AF0247" w:rsidRDefault="00AF0247" w:rsidP="00AF0247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AF0247">
              <w:rPr>
                <w:rFonts w:ascii="Times New Roman" w:eastAsia="Times New Roman" w:hAnsi="Times New Roman" w:cs="Times New Roman"/>
                <w:lang w:val="ru-RU"/>
              </w:rPr>
              <w:t>(Ф.И.О., должность)</w:t>
            </w:r>
          </w:p>
        </w:tc>
      </w:tr>
      <w:tr w:rsidR="00AF0247" w:rsidRPr="00AF0247" w14:paraId="409027E0" w14:textId="77777777" w:rsidTr="006A63FD">
        <w:trPr>
          <w:trHeight w:val="253"/>
        </w:trPr>
        <w:tc>
          <w:tcPr>
            <w:tcW w:w="22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5E728648" w14:textId="77777777" w:rsidR="00AF0247" w:rsidRPr="00AF0247" w:rsidRDefault="00AF0247" w:rsidP="00AF0247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1241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6A966C85" w14:textId="77777777" w:rsidR="00AF0247" w:rsidRPr="00AF0247" w:rsidRDefault="00AF0247" w:rsidP="00AF0247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516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27CE0787" w14:textId="77777777" w:rsidR="00AF0247" w:rsidRPr="00AF0247" w:rsidRDefault="00AF0247" w:rsidP="00AF0247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440" w:type="pct"/>
            <w:vMerge/>
            <w:tcBorders>
              <w:top w:val="none" w:sz="4" w:space="0" w:color="000000"/>
              <w:bottom w:val="single" w:sz="4" w:space="0" w:color="auto"/>
            </w:tcBorders>
          </w:tcPr>
          <w:p w14:paraId="26039E63" w14:textId="77777777" w:rsidR="00AF0247" w:rsidRPr="00AF0247" w:rsidRDefault="00AF0247" w:rsidP="00AF0247">
            <w:pPr>
              <w:jc w:val="center"/>
              <w:rPr>
                <w:szCs w:val="20"/>
                <w:lang w:val="ru-RU"/>
              </w:rPr>
            </w:pPr>
          </w:p>
        </w:tc>
        <w:tc>
          <w:tcPr>
            <w:tcW w:w="379" w:type="pct"/>
          </w:tcPr>
          <w:p w14:paraId="73DFF55B" w14:textId="77777777" w:rsidR="00AF0247" w:rsidRPr="00AF0247" w:rsidRDefault="00AF0247" w:rsidP="00AF0247">
            <w:pPr>
              <w:widowControl w:val="0"/>
              <w:shd w:val="clear" w:color="auto" w:fill="FFFFFF"/>
              <w:ind w:left="49" w:right="50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значение</w:t>
            </w:r>
          </w:p>
        </w:tc>
        <w:tc>
          <w:tcPr>
            <w:tcW w:w="317" w:type="pct"/>
          </w:tcPr>
          <w:p w14:paraId="71D4A981" w14:textId="77777777" w:rsidR="00AF0247" w:rsidRPr="00AF0247" w:rsidRDefault="00AF0247" w:rsidP="00AF0247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год</w:t>
            </w:r>
          </w:p>
        </w:tc>
        <w:tc>
          <w:tcPr>
            <w:tcW w:w="296" w:type="pct"/>
          </w:tcPr>
          <w:p w14:paraId="0677A70A" w14:textId="77777777" w:rsidR="00AF0247" w:rsidRPr="00AF0247" w:rsidRDefault="00AF0247" w:rsidP="00AF0247">
            <w:pPr>
              <w:widowControl w:val="0"/>
              <w:shd w:val="clear" w:color="auto" w:fill="FFFFFF"/>
              <w:ind w:right="65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  <w:position w:val="-5"/>
              </w:rPr>
              <w:t>1 квартал</w:t>
            </w:r>
          </w:p>
        </w:tc>
        <w:tc>
          <w:tcPr>
            <w:tcW w:w="308" w:type="pct"/>
          </w:tcPr>
          <w:p w14:paraId="374FD0C6" w14:textId="77777777" w:rsidR="00AF0247" w:rsidRPr="00AF0247" w:rsidRDefault="00AF0247" w:rsidP="00AF0247">
            <w:pPr>
              <w:widowControl w:val="0"/>
              <w:shd w:val="clear" w:color="auto" w:fill="FFFFFF"/>
              <w:tabs>
                <w:tab w:val="left" w:pos="1177"/>
              </w:tabs>
              <w:ind w:left="84" w:hanging="84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2 квартал</w:t>
            </w:r>
          </w:p>
        </w:tc>
        <w:tc>
          <w:tcPr>
            <w:tcW w:w="336" w:type="pct"/>
          </w:tcPr>
          <w:p w14:paraId="0C0900DE" w14:textId="77777777" w:rsidR="00AF0247" w:rsidRPr="00AF0247" w:rsidRDefault="00AF0247" w:rsidP="00AF0247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3 квартал</w:t>
            </w:r>
          </w:p>
        </w:tc>
        <w:tc>
          <w:tcPr>
            <w:tcW w:w="349" w:type="pct"/>
          </w:tcPr>
          <w:p w14:paraId="5072FC52" w14:textId="77777777" w:rsidR="00AF0247" w:rsidRPr="00AF0247" w:rsidRDefault="00AF0247" w:rsidP="00AF0247">
            <w:pPr>
              <w:widowControl w:val="0"/>
              <w:shd w:val="clear" w:color="auto" w:fill="FFFFFF"/>
              <w:ind w:left="75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4 квартал</w:t>
            </w:r>
          </w:p>
        </w:tc>
        <w:tc>
          <w:tcPr>
            <w:tcW w:w="592" w:type="pct"/>
            <w:tcBorders>
              <w:top w:val="none" w:sz="4" w:space="0" w:color="000000"/>
              <w:bottom w:val="single" w:sz="4" w:space="0" w:color="auto"/>
            </w:tcBorders>
          </w:tcPr>
          <w:p w14:paraId="6646AE0D" w14:textId="77777777" w:rsidR="00AF0247" w:rsidRPr="00AF0247" w:rsidRDefault="00AF0247" w:rsidP="00AF0247">
            <w:pPr>
              <w:jc w:val="center"/>
              <w:rPr>
                <w:szCs w:val="20"/>
              </w:rPr>
            </w:pPr>
          </w:p>
        </w:tc>
      </w:tr>
      <w:tr w:rsidR="00AF0247" w:rsidRPr="00AF0247" w14:paraId="48DB6DE3" w14:textId="77777777" w:rsidTr="006A63FD">
        <w:trPr>
          <w:trHeight w:val="253"/>
        </w:trPr>
        <w:tc>
          <w:tcPr>
            <w:tcW w:w="226" w:type="pct"/>
            <w:tcBorders>
              <w:top w:val="single" w:sz="4" w:space="0" w:color="auto"/>
            </w:tcBorders>
          </w:tcPr>
          <w:p w14:paraId="75569F94" w14:textId="77777777" w:rsidR="00AF0247" w:rsidRPr="00AF0247" w:rsidRDefault="00AF0247" w:rsidP="00AF0247">
            <w:pPr>
              <w:jc w:val="center"/>
              <w:rPr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</w:tcBorders>
          </w:tcPr>
          <w:p w14:paraId="1734DD7D" w14:textId="77777777" w:rsidR="00AF0247" w:rsidRPr="00AF0247" w:rsidRDefault="00AF0247" w:rsidP="00AF0247">
            <w:pPr>
              <w:jc w:val="center"/>
              <w:rPr>
                <w:szCs w:val="20"/>
              </w:rPr>
            </w:pPr>
            <w:r w:rsidRPr="00AF0247">
              <w:rPr>
                <w:szCs w:val="20"/>
              </w:rPr>
              <w:t>-</w:t>
            </w:r>
          </w:p>
        </w:tc>
        <w:tc>
          <w:tcPr>
            <w:tcW w:w="516" w:type="pct"/>
            <w:tcBorders>
              <w:top w:val="single" w:sz="4" w:space="0" w:color="auto"/>
            </w:tcBorders>
          </w:tcPr>
          <w:p w14:paraId="6221CD77" w14:textId="77777777" w:rsidR="00AF0247" w:rsidRPr="00AF0247" w:rsidRDefault="00AF0247" w:rsidP="00AF0247">
            <w:pPr>
              <w:jc w:val="center"/>
              <w:rPr>
                <w:szCs w:val="20"/>
              </w:rPr>
            </w:pPr>
            <w:r w:rsidRPr="00AF0247">
              <w:rPr>
                <w:szCs w:val="20"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</w:tcBorders>
          </w:tcPr>
          <w:p w14:paraId="45D42BE4" w14:textId="77777777" w:rsidR="00AF0247" w:rsidRPr="00AF0247" w:rsidRDefault="00AF0247" w:rsidP="00AF0247">
            <w:pPr>
              <w:jc w:val="center"/>
              <w:rPr>
                <w:szCs w:val="20"/>
              </w:rPr>
            </w:pPr>
            <w:r w:rsidRPr="00AF0247">
              <w:rPr>
                <w:szCs w:val="20"/>
              </w:rPr>
              <w:t>-</w:t>
            </w:r>
          </w:p>
        </w:tc>
        <w:tc>
          <w:tcPr>
            <w:tcW w:w="379" w:type="pct"/>
          </w:tcPr>
          <w:p w14:paraId="77A4A59D" w14:textId="77777777" w:rsidR="00AF0247" w:rsidRPr="00AF0247" w:rsidRDefault="00AF0247" w:rsidP="00AF0247">
            <w:pPr>
              <w:widowControl w:val="0"/>
              <w:shd w:val="clear" w:color="auto" w:fill="FFFFFF"/>
              <w:ind w:left="49" w:right="50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17" w:type="pct"/>
          </w:tcPr>
          <w:p w14:paraId="0272656F" w14:textId="77777777" w:rsidR="00AF0247" w:rsidRPr="00AF0247" w:rsidRDefault="00AF0247" w:rsidP="00AF0247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6" w:type="pct"/>
          </w:tcPr>
          <w:p w14:paraId="79AA0E4A" w14:textId="77777777" w:rsidR="00AF0247" w:rsidRPr="00AF0247" w:rsidRDefault="00AF0247" w:rsidP="00AF0247">
            <w:pPr>
              <w:widowControl w:val="0"/>
              <w:shd w:val="clear" w:color="auto" w:fill="FFFFFF"/>
              <w:ind w:right="65"/>
              <w:jc w:val="center"/>
              <w:rPr>
                <w:rFonts w:ascii="Times New Roman" w:eastAsia="Times New Roman" w:hAnsi="Times New Roman" w:cs="Times New Roman"/>
                <w:position w:val="-5"/>
              </w:rPr>
            </w:pPr>
            <w:r w:rsidRPr="00AF0247">
              <w:rPr>
                <w:rFonts w:ascii="Times New Roman" w:eastAsia="Times New Roman" w:hAnsi="Times New Roman" w:cs="Times New Roman"/>
                <w:position w:val="-5"/>
              </w:rPr>
              <w:t>-</w:t>
            </w:r>
          </w:p>
        </w:tc>
        <w:tc>
          <w:tcPr>
            <w:tcW w:w="308" w:type="pct"/>
          </w:tcPr>
          <w:p w14:paraId="0BF32B38" w14:textId="77777777" w:rsidR="00AF0247" w:rsidRPr="00AF0247" w:rsidRDefault="00AF0247" w:rsidP="00AF0247">
            <w:pPr>
              <w:widowControl w:val="0"/>
              <w:shd w:val="clear" w:color="auto" w:fill="FFFFFF"/>
              <w:tabs>
                <w:tab w:val="left" w:pos="1177"/>
              </w:tabs>
              <w:ind w:left="84" w:hanging="84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36" w:type="pct"/>
          </w:tcPr>
          <w:p w14:paraId="0ACDB0FB" w14:textId="77777777" w:rsidR="00AF0247" w:rsidRPr="00AF0247" w:rsidRDefault="00AF0247" w:rsidP="00AF0247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349" w:type="pct"/>
          </w:tcPr>
          <w:p w14:paraId="100B320D" w14:textId="77777777" w:rsidR="00AF0247" w:rsidRPr="00AF0247" w:rsidRDefault="00AF0247" w:rsidP="00AF0247">
            <w:pPr>
              <w:widowControl w:val="0"/>
              <w:shd w:val="clear" w:color="auto" w:fill="FFFFFF"/>
              <w:ind w:left="75"/>
              <w:jc w:val="center"/>
              <w:rPr>
                <w:rFonts w:ascii="Times New Roman" w:eastAsia="Times New Roman" w:hAnsi="Times New Roman" w:cs="Times New Roman"/>
              </w:rPr>
            </w:pPr>
            <w:r w:rsidRPr="00AF0247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14:paraId="188BDE4A" w14:textId="77777777" w:rsidR="00AF0247" w:rsidRPr="00AF0247" w:rsidRDefault="00AF0247" w:rsidP="00AF0247">
            <w:pPr>
              <w:jc w:val="center"/>
              <w:rPr>
                <w:szCs w:val="20"/>
              </w:rPr>
            </w:pPr>
            <w:r w:rsidRPr="00AF0247">
              <w:rPr>
                <w:szCs w:val="20"/>
              </w:rPr>
              <w:t>-</w:t>
            </w:r>
          </w:p>
        </w:tc>
      </w:tr>
    </w:tbl>
    <w:p w14:paraId="25136F5D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5A40AB7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313BF6B5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4744AB4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5C62CA22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F024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2.2. </w:t>
      </w:r>
      <w:r w:rsidRPr="00AF0247">
        <w:rPr>
          <w:rFonts w:ascii="Times New Roman" w:eastAsia="Times New Roman" w:hAnsi="Times New Roman" w:cs="Times New Roman"/>
          <w:b/>
          <w:bCs/>
          <w:kern w:val="0"/>
          <w:sz w:val="25"/>
          <w:szCs w:val="25"/>
          <w:lang w:eastAsia="ru-RU"/>
          <w14:ligatures w14:val="none"/>
        </w:rPr>
        <w:t>Поквартальный план достижения показателей муниципальной</w:t>
      </w:r>
      <w:r w:rsidRPr="00AF0247">
        <w:rPr>
          <w:rFonts w:ascii="Times New Roman" w:eastAsia="Times New Roman" w:hAnsi="Times New Roman" w:cs="Times New Roman"/>
          <w:b/>
          <w:bCs/>
          <w:spacing w:val="-9"/>
          <w:kern w:val="0"/>
          <w:sz w:val="25"/>
          <w:szCs w:val="25"/>
          <w:lang w:eastAsia="ru-RU"/>
          <w14:ligatures w14:val="none"/>
        </w:rPr>
        <w:t xml:space="preserve"> </w:t>
      </w:r>
      <w:r w:rsidRPr="00AF0247">
        <w:rPr>
          <w:rFonts w:ascii="Times New Roman" w:eastAsia="Times New Roman" w:hAnsi="Times New Roman" w:cs="Times New Roman"/>
          <w:b/>
          <w:bCs/>
          <w:kern w:val="0"/>
          <w:sz w:val="25"/>
          <w:szCs w:val="25"/>
          <w:lang w:eastAsia="ru-RU"/>
          <w14:ligatures w14:val="none"/>
        </w:rPr>
        <w:t xml:space="preserve">программы </w:t>
      </w:r>
      <w:r w:rsidRPr="00AF0247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 2027 году</w:t>
      </w:r>
    </w:p>
    <w:p w14:paraId="54F16606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7F8952B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1559" w:hanging="155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TableNormal"/>
        <w:tblW w:w="48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55"/>
        <w:gridCol w:w="4869"/>
        <w:gridCol w:w="1506"/>
        <w:gridCol w:w="1284"/>
        <w:gridCol w:w="1304"/>
        <w:gridCol w:w="1276"/>
        <w:gridCol w:w="1419"/>
        <w:gridCol w:w="1705"/>
      </w:tblGrid>
      <w:tr w:rsidR="00AF0247" w:rsidRPr="00A2324C" w14:paraId="285B41A7" w14:textId="77777777" w:rsidTr="006A63FD">
        <w:trPr>
          <w:trHeight w:val="443"/>
        </w:trPr>
        <w:tc>
          <w:tcPr>
            <w:tcW w:w="2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19D8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  <w:p w14:paraId="6F08449D" w14:textId="77777777" w:rsidR="00AF0247" w:rsidRPr="00A2324C" w:rsidRDefault="00AF0247" w:rsidP="006A63FD">
            <w:pPr>
              <w:widowControl w:val="0"/>
              <w:shd w:val="clear" w:color="auto" w:fill="FFFFFF"/>
              <w:ind w:left="174" w:right="149" w:firstLine="31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№</w:t>
            </w:r>
            <w:r w:rsidRPr="00A2324C">
              <w:rPr>
                <w:rFonts w:ascii="Times New Roman" w:eastAsia="Times New Roman" w:hAnsi="Times New Roman" w:cs="Times New Roman"/>
                <w:spacing w:val="-37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п/п</w:t>
            </w:r>
          </w:p>
        </w:tc>
        <w:tc>
          <w:tcPr>
            <w:tcW w:w="17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D3060" w14:textId="77777777" w:rsidR="00AF0247" w:rsidRPr="00A2324C" w:rsidRDefault="00AF0247" w:rsidP="006A63FD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Наименование</w:t>
            </w:r>
            <w:r w:rsidRPr="00A2324C">
              <w:rPr>
                <w:rFonts w:ascii="Times New Roman" w:eastAsia="Times New Roman" w:hAnsi="Times New Roman" w:cs="Times New Roman"/>
                <w:spacing w:val="-6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показателя</w:t>
            </w:r>
          </w:p>
        </w:tc>
        <w:tc>
          <w:tcPr>
            <w:tcW w:w="53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597BB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right" w:pos="988"/>
              </w:tabs>
              <w:ind w:left="17" w:right="36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Уровень показателя</w:t>
            </w:r>
          </w:p>
        </w:tc>
        <w:tc>
          <w:tcPr>
            <w:tcW w:w="4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ADE5C" w14:textId="77777777" w:rsidR="00AF0247" w:rsidRPr="00A2324C" w:rsidRDefault="00AF0247" w:rsidP="006A63FD">
            <w:pPr>
              <w:widowControl w:val="0"/>
              <w:shd w:val="clear" w:color="auto" w:fill="FFFFFF"/>
              <w:ind w:left="83" w:right="113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Единица измерения</w:t>
            </w:r>
            <w:r w:rsidRPr="00A2324C">
              <w:rPr>
                <w:rFonts w:ascii="Times New Roman" w:eastAsia="Times New Roman" w:hAnsi="Times New Roman" w:cs="Times New Roman"/>
                <w:spacing w:val="-37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(по</w:t>
            </w:r>
            <w:r w:rsidRPr="00A2324C">
              <w:rPr>
                <w:rFonts w:ascii="Times New Roman" w:eastAsia="Times New Roman" w:hAnsi="Times New Roman" w:cs="Times New Roman"/>
                <w:spacing w:val="-2"/>
                <w:sz w:val="22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sz w:val="22"/>
              </w:rPr>
              <w:t>ОКЕИ)</w:t>
            </w:r>
          </w:p>
        </w:tc>
        <w:tc>
          <w:tcPr>
            <w:tcW w:w="14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1722C" w14:textId="77777777" w:rsidR="00AF0247" w:rsidRPr="00A2324C" w:rsidRDefault="00AF0247" w:rsidP="006A63FD">
            <w:pPr>
              <w:widowControl w:val="0"/>
              <w:shd w:val="clear" w:color="auto" w:fill="FFFFFF"/>
              <w:ind w:left="34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Плановые значения по кварталам</w:t>
            </w:r>
            <w:r w:rsidRPr="00A2324C">
              <w:rPr>
                <w:rFonts w:ascii="Times New Roman" w:eastAsia="Times New Roman" w:hAnsi="Times New Roman" w:cs="Times New Roman"/>
                <w:sz w:val="22"/>
                <w:vertAlign w:val="superscript"/>
              </w:rPr>
              <w:t xml:space="preserve"> 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C5DA7A" w14:textId="77777777" w:rsidR="00AF0247" w:rsidRPr="00A2324C" w:rsidRDefault="00AF0247" w:rsidP="006A63FD">
            <w:pPr>
              <w:widowControl w:val="0"/>
              <w:shd w:val="clear" w:color="auto" w:fill="FFFFFF"/>
              <w:ind w:left="34" w:right="99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На конец 2027 года</w:t>
            </w:r>
            <w:r w:rsidRPr="00A2324C">
              <w:rPr>
                <w:rFonts w:ascii="Times New Roman" w:eastAsia="Times New Roman" w:hAnsi="Times New Roman" w:cs="Times New Roman"/>
                <w:sz w:val="22"/>
                <w:vertAlign w:val="superscript"/>
              </w:rPr>
              <w:t xml:space="preserve"> </w:t>
            </w:r>
          </w:p>
        </w:tc>
      </w:tr>
      <w:tr w:rsidR="00AF0247" w:rsidRPr="00A2324C" w14:paraId="61225B23" w14:textId="77777777" w:rsidTr="006A63FD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27A82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2BB13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F8652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0B707" w14:textId="77777777" w:rsidR="00AF0247" w:rsidRPr="00A2324C" w:rsidRDefault="00AF0247" w:rsidP="006A63FD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A6D13" w14:textId="77777777" w:rsidR="00AF0247" w:rsidRPr="00A2324C" w:rsidRDefault="00AF0247" w:rsidP="006A63FD">
            <w:pPr>
              <w:widowControl w:val="0"/>
              <w:shd w:val="clear" w:color="auto" w:fill="FFFFFF"/>
              <w:ind w:right="65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position w:val="-5"/>
                <w:sz w:val="22"/>
              </w:rPr>
              <w:t>1 квартал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72A1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77"/>
              </w:tabs>
              <w:ind w:left="84" w:hanging="84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 квартал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6E3C4" w14:textId="77777777" w:rsidR="00AF0247" w:rsidRPr="00A2324C" w:rsidRDefault="00AF0247" w:rsidP="006A63FD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3 квартал</w:t>
            </w:r>
          </w:p>
        </w:tc>
        <w:tc>
          <w:tcPr>
            <w:tcW w:w="60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1C9239" w14:textId="77777777" w:rsidR="00AF0247" w:rsidRPr="00A2324C" w:rsidRDefault="00AF0247" w:rsidP="006A63F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AF0247" w:rsidRPr="00A2324C" w14:paraId="4AB6BE2A" w14:textId="77777777" w:rsidTr="006A63FD">
        <w:trPr>
          <w:trHeight w:val="371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F4406" w14:textId="77777777" w:rsidR="00AF0247" w:rsidRPr="00A2324C" w:rsidRDefault="00AF0247" w:rsidP="006A63FD">
            <w:pPr>
              <w:widowControl w:val="0"/>
              <w:shd w:val="clear" w:color="auto" w:fill="FFFFFF"/>
              <w:ind w:left="1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4158" w:type="pct"/>
            <w:gridSpan w:val="6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AB1931E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Цель муниципальной программы «повышение эффективного муниципального управления»</w:t>
            </w:r>
          </w:p>
        </w:tc>
        <w:tc>
          <w:tcPr>
            <w:tcW w:w="608" w:type="pc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9659FF7" w14:textId="77777777" w:rsidR="00AF0247" w:rsidRPr="00A2324C" w:rsidRDefault="00AF0247" w:rsidP="006A63F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</w:tr>
      <w:tr w:rsidR="00AF0247" w:rsidRPr="00977370" w14:paraId="7345B758" w14:textId="77777777" w:rsidTr="006A63FD">
        <w:trPr>
          <w:trHeight w:val="371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A3FC7" w14:textId="77777777" w:rsidR="00AF0247" w:rsidRPr="00A2324C" w:rsidRDefault="00AF0247" w:rsidP="006A63FD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1.1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D8C10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  <w:t>Доля служащих, прошедших дополнительное образование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D30254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t>МП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D130D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процент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0BEF4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A5954" w14:textId="77777777" w:rsidR="00AF0247" w:rsidRPr="00977370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1B851" w14:textId="77777777" w:rsidR="00AF0247" w:rsidRPr="00977370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2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8DC3C" w14:textId="77777777" w:rsidR="00AF0247" w:rsidRPr="00977370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5</w:t>
            </w:r>
          </w:p>
        </w:tc>
      </w:tr>
      <w:tr w:rsidR="00AF0247" w:rsidRPr="00A2324C" w14:paraId="6DE8FF24" w14:textId="77777777" w:rsidTr="006A63FD">
        <w:trPr>
          <w:trHeight w:val="371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97AB18" w14:textId="77777777" w:rsidR="00AF0247" w:rsidRPr="00A2324C" w:rsidRDefault="00AF0247" w:rsidP="006A63FD">
            <w:pPr>
              <w:widowControl w:val="0"/>
              <w:shd w:val="clear" w:color="auto" w:fill="FFFFFF"/>
              <w:ind w:left="145" w:right="135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1.2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A8EF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color w:val="00B050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shd w:val="clear" w:color="auto" w:fill="FFFFFF"/>
                <w:lang w:val="ru-RU"/>
              </w:rPr>
              <w:t>Количество публикаций в средствах массовой информации списков и запасных списков присяжных заседателей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CC445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t>МП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27709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единиц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D8AA8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-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D2892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A4534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D9F66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</w:t>
            </w:r>
          </w:p>
        </w:tc>
      </w:tr>
      <w:tr w:rsidR="00AF0247" w:rsidRPr="00A2324C" w14:paraId="5F190EE5" w14:textId="77777777" w:rsidTr="006A63FD">
        <w:trPr>
          <w:trHeight w:val="374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10848" w14:textId="77777777" w:rsidR="00AF0247" w:rsidRPr="00A2324C" w:rsidRDefault="00AF0247" w:rsidP="006A63FD">
            <w:pPr>
              <w:widowControl w:val="0"/>
              <w:shd w:val="clear" w:color="auto" w:fill="FFFFFF"/>
              <w:ind w:left="10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</w:t>
            </w:r>
          </w:p>
        </w:tc>
        <w:tc>
          <w:tcPr>
            <w:tcW w:w="415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F783E7" w14:textId="77777777" w:rsidR="00AF0247" w:rsidRPr="00A2324C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Цель муниципальной программы «</w:t>
            </w: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>обеспечение  реализации бюджетного процесса</w:t>
            </w:r>
            <w:r w:rsidRPr="00A2324C">
              <w:rPr>
                <w:rFonts w:ascii="Times New Roman" w:eastAsia="Times New Roman" w:hAnsi="Times New Roman" w:cs="Times New Roman"/>
                <w:sz w:val="22"/>
                <w:lang w:val="ru-RU"/>
              </w:rPr>
              <w:t>»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8C1546" w14:textId="77777777" w:rsidR="00AF0247" w:rsidRPr="00A2324C" w:rsidRDefault="00AF0247" w:rsidP="006A63F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2"/>
                <w:lang w:val="ru-RU"/>
              </w:rPr>
            </w:pPr>
          </w:p>
        </w:tc>
      </w:tr>
      <w:tr w:rsidR="00AF0247" w:rsidRPr="00A2324C" w14:paraId="1217A3BE" w14:textId="77777777" w:rsidTr="006A63FD">
        <w:trPr>
          <w:trHeight w:val="374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D59C1" w14:textId="77777777" w:rsidR="00AF0247" w:rsidRPr="00A2324C" w:rsidRDefault="00AF0247" w:rsidP="006A63FD">
            <w:pPr>
              <w:widowControl w:val="0"/>
              <w:shd w:val="clear" w:color="auto" w:fill="FFFFFF"/>
              <w:ind w:left="143" w:right="136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2.1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936E7" w14:textId="77777777" w:rsidR="00AF0247" w:rsidRPr="00977370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iCs/>
                <w:sz w:val="22"/>
                <w:lang w:val="ru-RU"/>
              </w:rPr>
            </w:pP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>Отношение фактического объема средств областного бюджета, направляемых на выравнивание бюджетной обеспеченности муниципальных образований Кировской области, к утвержденному плановому значению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C0412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trike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t>МП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523AB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процент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63DFF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5488A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C9500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1DCE3B1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100</w:t>
            </w:r>
          </w:p>
        </w:tc>
      </w:tr>
      <w:tr w:rsidR="00AF0247" w:rsidRPr="00A2324C" w14:paraId="00581C82" w14:textId="77777777" w:rsidTr="006A63FD">
        <w:trPr>
          <w:trHeight w:val="374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16A79" w14:textId="77777777" w:rsidR="00AF0247" w:rsidRPr="00A2324C" w:rsidRDefault="00AF0247" w:rsidP="006A63FD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lastRenderedPageBreak/>
              <w:t>3</w:t>
            </w:r>
          </w:p>
        </w:tc>
        <w:tc>
          <w:tcPr>
            <w:tcW w:w="4766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E6225" w14:textId="77777777" w:rsidR="00AF0247" w:rsidRPr="00A2324C" w:rsidRDefault="00AF0247" w:rsidP="006A63FD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trike/>
                <w:sz w:val="22"/>
                <w:lang w:val="ru-RU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  <w:t>Цель муниципальной программы «</w:t>
            </w:r>
            <w:r w:rsidRPr="00977370">
              <w:rPr>
                <w:rFonts w:ascii="Times New Roman" w:eastAsia="Times New Roman" w:hAnsi="Times New Roman" w:cs="Times New Roman"/>
                <w:color w:val="000000"/>
                <w:sz w:val="22"/>
                <w:lang w:val="ru-RU"/>
              </w:rPr>
              <w:t>обеспечение эффективности информационной политики»</w:t>
            </w:r>
          </w:p>
        </w:tc>
      </w:tr>
      <w:tr w:rsidR="00AF0247" w:rsidRPr="00A2324C" w14:paraId="0FF6DFB7" w14:textId="77777777" w:rsidTr="006A63FD">
        <w:trPr>
          <w:trHeight w:val="374"/>
        </w:trPr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A4C64" w14:textId="77777777" w:rsidR="00AF0247" w:rsidRPr="00A2324C" w:rsidRDefault="00AF0247" w:rsidP="006A63FD">
            <w:pPr>
              <w:widowControl w:val="0"/>
              <w:shd w:val="clear" w:color="auto" w:fill="FFFFFF"/>
              <w:ind w:left="9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3.1</w:t>
            </w:r>
          </w:p>
        </w:tc>
        <w:tc>
          <w:tcPr>
            <w:tcW w:w="17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175C3" w14:textId="77777777" w:rsidR="00AF0247" w:rsidRPr="00977370" w:rsidRDefault="00AF0247" w:rsidP="006A63FD">
            <w:pPr>
              <w:widowControl w:val="0"/>
              <w:shd w:val="clear" w:color="auto" w:fill="FFFFFF"/>
              <w:ind w:left="107"/>
              <w:rPr>
                <w:rFonts w:ascii="Times New Roman" w:eastAsia="Times New Roman" w:hAnsi="Times New Roman" w:cs="Times New Roman"/>
                <w:iCs/>
                <w:sz w:val="22"/>
                <w:lang w:val="ru-RU"/>
              </w:rPr>
            </w:pP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Доля информационных материалов о деятельности 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Главы Кильмезского муниципального округа</w:t>
            </w: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2"/>
                <w:lang w:val="ru-RU"/>
              </w:rPr>
              <w:t>администрации Кильмезского округа,</w:t>
            </w:r>
            <w:r w:rsidRPr="00977370">
              <w:rPr>
                <w:rFonts w:ascii="Times New Roman" w:eastAsia="Times New Roman" w:hAnsi="Times New Roman" w:cs="Times New Roman"/>
                <w:sz w:val="22"/>
                <w:lang w:val="ru-RU"/>
              </w:rPr>
              <w:t xml:space="preserve"> размещенных в средствах массовой информации, в социальных сетях, от количества информационных материалов, запланированных к размещению в средствах массовой информации, в социальных сетях</w:t>
            </w:r>
          </w:p>
        </w:tc>
        <w:tc>
          <w:tcPr>
            <w:tcW w:w="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FB578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trike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i/>
                <w:sz w:val="22"/>
              </w:rPr>
              <w:t>МП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1B1B5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процент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B42ED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90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32D3B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90,3</w:t>
            </w:r>
          </w:p>
        </w:tc>
        <w:tc>
          <w:tcPr>
            <w:tcW w:w="5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AED94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90,6</w:t>
            </w:r>
          </w:p>
        </w:tc>
        <w:tc>
          <w:tcPr>
            <w:tcW w:w="6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902A2" w14:textId="77777777" w:rsidR="00AF0247" w:rsidRPr="00A2324C" w:rsidRDefault="00AF0247" w:rsidP="006A63FD">
            <w:pPr>
              <w:widowControl w:val="0"/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A2324C">
              <w:rPr>
                <w:rFonts w:ascii="Times New Roman" w:eastAsia="Times New Roman" w:hAnsi="Times New Roman" w:cs="Times New Roman"/>
                <w:sz w:val="22"/>
              </w:rPr>
              <w:t>91</w:t>
            </w:r>
          </w:p>
        </w:tc>
      </w:tr>
    </w:tbl>
    <w:p w14:paraId="267F5D2D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3687" w:hanging="1560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F2656EB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CE171D3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FD8A09D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649695B4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FF9FF2A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34BEFA3A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1D92423D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3402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AF024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br w:type="page"/>
      </w:r>
    </w:p>
    <w:p w14:paraId="0F03D65C" w14:textId="77777777" w:rsidR="00AF0247" w:rsidRPr="00AF0247" w:rsidRDefault="00AF0247" w:rsidP="00AF0247">
      <w:pPr>
        <w:widowControl w:val="0"/>
        <w:shd w:val="clear" w:color="auto" w:fill="FFFFFF"/>
        <w:tabs>
          <w:tab w:val="left" w:pos="2127"/>
          <w:tab w:val="left" w:pos="11057"/>
        </w:tabs>
        <w:spacing w:after="0" w:line="240" w:lineRule="auto"/>
        <w:ind w:left="4253" w:hanging="425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AF024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lastRenderedPageBreak/>
        <w:t>3. Структура</w:t>
      </w:r>
      <w:r w:rsidRPr="00AF0247">
        <w:rPr>
          <w:rFonts w:ascii="Times New Roman" w:eastAsia="Times New Roman" w:hAnsi="Times New Roman" w:cs="Times New Roman"/>
          <w:b/>
          <w:bCs/>
          <w:spacing w:val="-5"/>
          <w:kern w:val="0"/>
          <w:sz w:val="26"/>
          <w:szCs w:val="26"/>
          <w:lang w:eastAsia="ru-RU"/>
          <w14:ligatures w14:val="none"/>
        </w:rPr>
        <w:t xml:space="preserve"> </w:t>
      </w:r>
      <w:r w:rsidRPr="00AF0247">
        <w:rPr>
          <w:rFonts w:ascii="Times New Roman" w:eastAsia="Times New Roman" w:hAnsi="Times New Roman" w:cs="Times New Roman"/>
          <w:b/>
          <w:bCs/>
          <w:kern w:val="0"/>
          <w:sz w:val="25"/>
          <w:szCs w:val="25"/>
          <w:lang w:eastAsia="ru-RU"/>
          <w14:ligatures w14:val="none"/>
        </w:rPr>
        <w:t>муниципальной</w:t>
      </w:r>
      <w:r w:rsidRPr="00AF0247">
        <w:rPr>
          <w:rFonts w:ascii="Times New Roman" w:eastAsia="Times New Roman" w:hAnsi="Times New Roman" w:cs="Times New Roman"/>
          <w:b/>
          <w:bCs/>
          <w:spacing w:val="-6"/>
          <w:kern w:val="0"/>
          <w:sz w:val="26"/>
          <w:szCs w:val="26"/>
          <w:lang w:eastAsia="ru-RU"/>
          <w14:ligatures w14:val="none"/>
        </w:rPr>
        <w:t xml:space="preserve"> </w:t>
      </w:r>
      <w:r w:rsidRPr="00AF024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программы</w:t>
      </w:r>
    </w:p>
    <w:p w14:paraId="214343BE" w14:textId="77777777" w:rsidR="00AF0247" w:rsidRPr="00AF0247" w:rsidRDefault="00AF0247" w:rsidP="00AF0247">
      <w:pPr>
        <w:tabs>
          <w:tab w:val="left" w:pos="11057"/>
        </w:tabs>
        <w:spacing w:after="140" w:line="276" w:lineRule="auto"/>
        <w:rPr>
          <w:rFonts w:ascii="Calibri" w:eastAsia="Arial" w:hAnsi="Calibri" w:cs="Times New Roman"/>
          <w:b/>
          <w:kern w:val="0"/>
          <w:sz w:val="26"/>
          <w:szCs w:val="26"/>
          <w:lang w:eastAsia="ru-RU"/>
          <w14:ligatures w14:val="none"/>
        </w:rPr>
      </w:pPr>
    </w:p>
    <w:tbl>
      <w:tblPr>
        <w:tblW w:w="14850" w:type="dxa"/>
        <w:tblLayout w:type="fixed"/>
        <w:tblLook w:val="01E0" w:firstRow="1" w:lastRow="1" w:firstColumn="1" w:lastColumn="1" w:noHBand="0" w:noVBand="0"/>
      </w:tblPr>
      <w:tblGrid>
        <w:gridCol w:w="1081"/>
        <w:gridCol w:w="4981"/>
        <w:gridCol w:w="51"/>
        <w:gridCol w:w="72"/>
        <w:gridCol w:w="1855"/>
        <w:gridCol w:w="6"/>
        <w:gridCol w:w="3243"/>
        <w:gridCol w:w="3561"/>
      </w:tblGrid>
      <w:tr w:rsidR="00AF0247" w:rsidRPr="00A2324C" w14:paraId="4F6F2CD4" w14:textId="77777777" w:rsidTr="006A63FD">
        <w:trPr>
          <w:trHeight w:val="561"/>
          <w:tblHeader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3931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89" w:right="163" w:firstLine="48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№</w:t>
            </w:r>
            <w:r w:rsidRPr="00A2324C">
              <w:rPr>
                <w:rFonts w:ascii="Times New Roman" w:eastAsia="Times New Roman" w:hAnsi="Times New Roman" w:cs="Times New Roman"/>
                <w:spacing w:val="-57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п/п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EBF7C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Задачи</w:t>
            </w:r>
            <w:r w:rsidRPr="00A2324C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структурного</w:t>
            </w:r>
            <w:r w:rsidRPr="00A2324C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элемента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4C1A0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442" w:right="431" w:firstLine="4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Краткое описание ожидаемых эффектов от </w:t>
            </w:r>
            <w:r w:rsidRPr="00A2324C">
              <w:rPr>
                <w:rFonts w:ascii="Times New Roman" w:eastAsia="Times New Roman" w:hAnsi="Times New Roman" w:cs="Times New Roman"/>
                <w:spacing w:val="-57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реализации</w:t>
            </w:r>
            <w:r w:rsidRPr="00A2324C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задачи</w:t>
            </w:r>
            <w:r w:rsidRPr="00A2324C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структурного</w:t>
            </w:r>
            <w:r w:rsidRPr="00A2324C">
              <w:rPr>
                <w:rFonts w:ascii="Times New Roman" w:eastAsia="Times New Roman" w:hAnsi="Times New Roman" w:cs="Times New Roman"/>
                <w:spacing w:val="-3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элемента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4FF34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750" w:right="745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Связь</w:t>
            </w:r>
            <w:r w:rsidRPr="00A2324C">
              <w:rPr>
                <w:rFonts w:ascii="Times New Roman" w:eastAsia="Times New Roman" w:hAnsi="Times New Roman" w:cs="Times New Roman"/>
                <w:spacing w:val="-1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</w:t>
            </w:r>
            <w:r w:rsidRPr="00A2324C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показателями</w:t>
            </w:r>
          </w:p>
        </w:tc>
      </w:tr>
      <w:tr w:rsidR="00AF0247" w:rsidRPr="00A2324C" w14:paraId="1680419D" w14:textId="77777777" w:rsidTr="006A63FD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B10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F6EF3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  <w:t>Структурные элементы, не входящие в направления (подпрограммы)</w:t>
            </w:r>
          </w:p>
        </w:tc>
      </w:tr>
      <w:tr w:rsidR="00AF0247" w:rsidRPr="00A2324C" w14:paraId="0C9F2277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1D5A3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DB17F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7383C02D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F417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5ED6C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249F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859" w:right="856" w:hanging="859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64E4A18E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06514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64F1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3FA1" w14:textId="77777777" w:rsidR="00AF0247" w:rsidRPr="00A2324C" w:rsidRDefault="00AF0247" w:rsidP="006A63FD">
            <w:pPr>
              <w:spacing w:after="200" w:line="276" w:lineRule="auto"/>
              <w:rPr>
                <w:rFonts w:ascii="Calibri" w:eastAsia="Times New Roman" w:hAnsi="Calibri" w:cs="Times New Roman"/>
                <w:b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C14E" w14:textId="77777777" w:rsidR="00AF0247" w:rsidRPr="00A2324C" w:rsidRDefault="00AF0247" w:rsidP="006A63FD">
            <w:pPr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5FFB2845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6A4B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1.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A0268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</w:t>
            </w:r>
            <w:r w:rsidRPr="00A2324C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процессных</w:t>
            </w:r>
            <w:r w:rsidRPr="00A2324C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мероприятий</w:t>
            </w:r>
            <w:r w:rsidRPr="00A2324C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Создание условий для обеспечения выполнения органами местного самоуправления Кильмезского округа своих полномочий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</w:tr>
      <w:tr w:rsidR="00AF0247" w:rsidRPr="00A2324C" w14:paraId="7E311DDC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4CCC3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9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02BAF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за реализацию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организационной и кадровой работы</w:t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8A00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_</w:t>
            </w:r>
          </w:p>
        </w:tc>
      </w:tr>
      <w:tr w:rsidR="00AF0247" w:rsidRPr="00A2324C" w14:paraId="1905D654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38CF7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.1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3A5F0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создание условий для реализации установленных полномочий 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главы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округа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Кильмезского округа</w:t>
            </w:r>
          </w:p>
        </w:tc>
        <w:tc>
          <w:tcPr>
            <w:tcW w:w="5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1C999" w14:textId="77777777" w:rsidR="00AF0247" w:rsidRPr="00A2324C" w:rsidRDefault="00AF0247" w:rsidP="006A63FD">
            <w:pPr>
              <w:widowControl w:val="0"/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осуществлено финансовое и иное обеспечение деятельности главы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округа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и администрации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Кильмезского округа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; обеспечена профилактика коррупционных правонарушений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FAB28" w14:textId="77777777" w:rsidR="00AF0247" w:rsidRPr="00A2324C" w:rsidRDefault="00AF0247" w:rsidP="006A63FD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доля служащих, прошедших дополнительное образование</w:t>
            </w:r>
          </w:p>
        </w:tc>
      </w:tr>
      <w:tr w:rsidR="00AF0247" w:rsidRPr="00A2324C" w14:paraId="72F47A36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C223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.2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97FAE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повышение информационной открытости органов местного самоуправления</w:t>
            </w:r>
          </w:p>
        </w:tc>
        <w:tc>
          <w:tcPr>
            <w:tcW w:w="5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41F0A" w14:textId="77777777" w:rsidR="00AF0247" w:rsidRPr="00A2324C" w:rsidRDefault="00AF0247" w:rsidP="006A63FD">
            <w:pPr>
              <w:widowControl w:val="0"/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обеспечена информационная открытость и прозрачность деятельности органов местного самоуправления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77A88" w14:textId="77777777" w:rsidR="00AF0247" w:rsidRPr="00A2324C" w:rsidRDefault="00AF0247" w:rsidP="006A63FD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shd w:val="clear" w:color="auto" w:fill="FFFFFF"/>
                <w:lang w:eastAsia="ru-RU"/>
                <w14:ligatures w14:val="none"/>
              </w:rPr>
              <w:t>количество публикаций в средствах массовой информации списков и запасных списков присяжных заседателей</w:t>
            </w:r>
          </w:p>
        </w:tc>
      </w:tr>
      <w:tr w:rsidR="00AF0247" w:rsidRPr="00A2324C" w14:paraId="3C82A254" w14:textId="77777777" w:rsidTr="006A63FD">
        <w:trPr>
          <w:trHeight w:val="448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15C69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2E61C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</w:t>
            </w:r>
            <w:r w:rsidRPr="00A2324C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процессных</w:t>
            </w:r>
            <w:r w:rsidRPr="00A2324C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мероприятий</w:t>
            </w:r>
            <w:r w:rsidRPr="00A2324C">
              <w:rPr>
                <w:rFonts w:ascii="Times New Roman" w:eastAsia="Times New Roman" w:hAnsi="Times New Roman" w:cs="Times New Roman"/>
                <w:spacing w:val="-4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Поддержка сельскохозяйственного производства за исключением мероприятий, предусмотренных федеральными целевыми программами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</w:tr>
      <w:tr w:rsidR="00AF0247" w:rsidRPr="00A2324C" w14:paraId="7C88A21A" w14:textId="77777777" w:rsidTr="006A63FD">
        <w:trPr>
          <w:trHeight w:val="551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4867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89A19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за реализацию комплекса процессных мероприятий - 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округа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C5C2B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3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_</w:t>
            </w:r>
          </w:p>
        </w:tc>
      </w:tr>
      <w:tr w:rsidR="00AF0247" w:rsidRPr="00A2324C" w14:paraId="2050491E" w14:textId="77777777" w:rsidTr="006A63FD">
        <w:trPr>
          <w:trHeight w:val="275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FC066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4D3C1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046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Поддержка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и </w:t>
            </w:r>
            <w:r w:rsidRPr="00D046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развитие малых форм хозяйствования (фермерские хозяйства, личные подсобные хозяйства)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C96FD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046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Рост устойчивости малых форм хозяйствования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,</w:t>
            </w:r>
            <w:r>
              <w:rPr>
                <w:rStyle w:val="10"/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>
              <w:rPr>
                <w:rStyle w:val="af0"/>
                <w:rFonts w:ascii="Times New Roman" w:hAnsi="Times New Roman" w:cs="Times New Roman"/>
              </w:rPr>
              <w:t>с</w:t>
            </w:r>
            <w:r w:rsidRPr="00D046E9">
              <w:rPr>
                <w:rStyle w:val="af0"/>
                <w:rFonts w:ascii="Times New Roman" w:hAnsi="Times New Roman" w:cs="Times New Roman"/>
                <w:color w:val="333333"/>
                <w:shd w:val="clear" w:color="auto" w:fill="FFFFFF"/>
              </w:rPr>
              <w:t>охранение и развитие сельских территорий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935C3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0880A16A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1BE1E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763E9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Комплекс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процессных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мероприятий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spacing w:val="-4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« Создание в муниципальном округе комиссии по делам несовершеннолетних и защите их прав и организации деятельности в сфере профилактики безнадзорности и правонарушений несовершеннолетних, включая административную юрисдикцию</w:t>
            </w: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</w:tr>
      <w:tr w:rsidR="00AF0247" w:rsidRPr="00A2324C" w14:paraId="27B77E86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02B9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E5B4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за реализацию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заведующий управлением социального развития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A0BE75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</w:t>
            </w:r>
          </w:p>
        </w:tc>
      </w:tr>
      <w:tr w:rsidR="00AF0247" w:rsidRPr="00A2324C" w14:paraId="53794205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DA36F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3C179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11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Предупреждение безнадзорности, беспризорности, правонарушений и антиобщественных действий несовершеннолетних.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22B3A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11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Снижение уровня безнадзорности и правонарушений среди несовершеннолетних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13C0A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141FDC5F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935A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FE63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11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« Создание и деятельность в муниципальных образованиях административной комиссии»</w:t>
            </w:r>
          </w:p>
        </w:tc>
      </w:tr>
      <w:tr w:rsidR="00AF0247" w:rsidRPr="00A2324C" w14:paraId="7686A1C5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5DCD0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4E928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Ответственный за реализацию комплекса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первый заместитель главы администрации</w:t>
            </w:r>
          </w:p>
        </w:tc>
        <w:tc>
          <w:tcPr>
            <w:tcW w:w="8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9C50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0B3316B9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F44F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4A59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2B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Объективное и своевременное рассмотрение дел.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1565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Pr="00D12B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беспеч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ение </w:t>
            </w:r>
            <w:r w:rsidRPr="00D12B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соблюдени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я</w:t>
            </w:r>
            <w:r w:rsidRPr="00D12B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законов, защи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та</w:t>
            </w:r>
            <w:r w:rsidRPr="00D12B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прав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D12B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 свобод людей, а также интерес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ов</w:t>
            </w:r>
            <w:r w:rsidRPr="00D12B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бизнеса и самого муниципалитета.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8E19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21827101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6F2E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51C7A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410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« Повышение уровня подготовки лиц, замещающих муниципальные должности и муниципальных служащих по основным вопросам деятельности органов местного самоуправления»</w:t>
            </w:r>
          </w:p>
        </w:tc>
      </w:tr>
      <w:tr w:rsidR="00AF0247" w:rsidRPr="00A2324C" w14:paraId="1F01F475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F06F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8739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за реализацию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организационной и кадровой работы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78B1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CFC1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36E2F082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C0213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5703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410A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Повышать престиж муниципальной службы через демонстрацию возможностей для профессионального роста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EC33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</w:t>
            </w:r>
            <w:r w:rsidRPr="00977E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оля служащих, прошедших обучение от общего штата; количество проведённых семинаров и стажировок.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3FC3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7B645A01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18ECF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5E0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11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« Хранение и комплектование муниципальных архивов документами Архивного фонда Российской Федерации и другими архивными документами, относящимися к государственной собственности области и находящимися на территории муниципальных образований: государственный учет документов Архивного фонда Российской Федерации и других архивных документов, относящихся к государственной собственности области и находящихся на территории муниципальных образований; оказание государственных услуг по использованию документов Архивного фонда Российской Федерации и других архивных документов, относящихся к государственной собственности области, временно хранящихся в муниципальных архивах»</w:t>
            </w:r>
          </w:p>
        </w:tc>
      </w:tr>
      <w:tr w:rsidR="00AF0247" w:rsidRPr="00A2324C" w14:paraId="667359FD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D75E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6.1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067F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за реализацию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документационного обеспечения и архивной работы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E557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2514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7CD3360E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2410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5BE6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77E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Установить состав документов, которые будут приняты в архив (включая документы постоянного срока хранения, временных сроков свыше 10 лет, в том числе по личному составу)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Pr="00A14C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беспечить надлежащие условия хранения: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63130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</w:t>
            </w:r>
            <w:r w:rsidRPr="00A14C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беспеч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ение</w:t>
            </w:r>
            <w:r w:rsidRPr="00A14C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сохранени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я</w:t>
            </w:r>
            <w:r w:rsidRPr="00A14C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исторической памяти, поддержку гражданских прав и эффективное управление на муниципальном уровне.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E5D6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0F140137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A5E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281A2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4C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«Общегосударственные мероприятия»</w:t>
            </w:r>
          </w:p>
        </w:tc>
      </w:tr>
      <w:tr w:rsidR="00AF0247" w:rsidRPr="00A2324C" w14:paraId="2B401679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5AE6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DAB5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за реализацию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отдел организационной и кадровой работы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3196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2D8B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602AB2B9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E5CA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5B50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D93D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</w:t>
            </w:r>
            <w:r w:rsidRPr="00A209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овершенствование нормативной правовой базы, появление новых механизмов управления, повышение эффективности работы государственных институтов.</w:t>
            </w: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D673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070BBD" w14:paraId="57B344AC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3ED8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C3ED" w14:textId="77777777" w:rsidR="00AF0247" w:rsidRPr="00070BBD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0BB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Организация деятельности МКУ «Кильмезская МЦБ»</w:t>
            </w:r>
            <w:r w:rsidRPr="00070BB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</w:tr>
      <w:tr w:rsidR="00AF0247" w:rsidRPr="00A2324C" w14:paraId="7827198B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51B4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2A5A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0BB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Ответственный за реализацию комплекса процессных мероприятий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управление финансов округа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8EDF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C220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3E10F0C7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BD41F" w14:textId="77777777" w:rsidR="00AF0247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9.</w:t>
            </w:r>
          </w:p>
        </w:tc>
        <w:tc>
          <w:tcPr>
            <w:tcW w:w="137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6F05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0BB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 « Организация деятельности МКУ « Единая служба комплексного обслуживания»</w:t>
            </w:r>
          </w:p>
        </w:tc>
      </w:tr>
      <w:tr w:rsidR="00AF0247" w:rsidRPr="00A2324C" w14:paraId="50FACC64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D397" w14:textId="77777777" w:rsidR="00AF0247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24C5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Ответственный за реализацию комплекса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отдел бухгалтерского учета и контроля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5608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6126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69FFF314" w14:textId="77777777" w:rsidTr="006A63FD">
        <w:trPr>
          <w:trHeight w:val="406"/>
        </w:trPr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FED26" w14:textId="77777777" w:rsidR="00AF0247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9.1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995F6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B8F7" w14:textId="77777777" w:rsidR="00AF0247" w:rsidRPr="00BE11E5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90DB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111D56A8" w14:textId="77777777" w:rsidR="00AF0247" w:rsidRPr="00AF0247" w:rsidRDefault="00AF0247" w:rsidP="00AF0247">
      <w:pPr>
        <w:widowControl w:val="0"/>
        <w:spacing w:after="0" w:line="240" w:lineRule="auto"/>
        <w:rPr>
          <w:rFonts w:ascii="Calibri" w:eastAsia="Arial" w:hAnsi="Calibri" w:cs="Calibri"/>
          <w:kern w:val="0"/>
          <w:sz w:val="22"/>
          <w:szCs w:val="22"/>
          <w:lang w:eastAsia="ru-RU"/>
          <w14:ligatures w14:val="none"/>
        </w:rPr>
        <w:sectPr w:rsidR="00AF0247" w:rsidRPr="00AF0247" w:rsidSect="00AF0247">
          <w:pgSz w:w="16838" w:h="11905" w:orient="landscape"/>
          <w:pgMar w:top="851" w:right="1134" w:bottom="850" w:left="1134" w:header="709" w:footer="709" w:gutter="0"/>
          <w:cols w:space="720"/>
          <w:docGrid w:linePitch="360"/>
        </w:sectPr>
      </w:pPr>
    </w:p>
    <w:p w14:paraId="680DDF8F" w14:textId="77777777" w:rsidR="00AF0247" w:rsidRPr="00A2324C" w:rsidRDefault="00AF0247" w:rsidP="00AF024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2324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lastRenderedPageBreak/>
        <w:t>4. Финансовое обеспечение муниципальной программы с детализацией по структурным элементам</w:t>
      </w:r>
    </w:p>
    <w:p w14:paraId="77466CF4" w14:textId="77777777" w:rsidR="00AF0247" w:rsidRPr="00A2324C" w:rsidRDefault="00AF0247" w:rsidP="00AF024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W w:w="5200" w:type="pct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0"/>
        <w:gridCol w:w="5857"/>
        <w:gridCol w:w="1593"/>
        <w:gridCol w:w="1399"/>
        <w:gridCol w:w="1266"/>
        <w:gridCol w:w="1121"/>
        <w:gridCol w:w="1541"/>
        <w:gridCol w:w="1405"/>
      </w:tblGrid>
      <w:tr w:rsidR="00AF0247" w:rsidRPr="00A2324C" w14:paraId="046757C2" w14:textId="77777777" w:rsidTr="006A63FD"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BE15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№ </w:t>
            </w:r>
          </w:p>
          <w:p w14:paraId="0D5F05C5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п/п</w:t>
            </w:r>
          </w:p>
        </w:tc>
        <w:tc>
          <w:tcPr>
            <w:tcW w:w="19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1DC0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Наименование структурного элемента муниципальной программы</w:t>
            </w:r>
          </w:p>
        </w:tc>
        <w:tc>
          <w:tcPr>
            <w:tcW w:w="274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B17A8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Объем финансового обеспечения муниципальной программы по годам, тыс. рублей</w:t>
            </w:r>
          </w:p>
        </w:tc>
      </w:tr>
      <w:tr w:rsidR="00AF0247" w:rsidRPr="00A2324C" w14:paraId="3E5A722C" w14:textId="77777777" w:rsidTr="006A63FD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6B25" w14:textId="77777777" w:rsidR="00AF0247" w:rsidRPr="00A2324C" w:rsidRDefault="00AF0247" w:rsidP="006A63F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30B9" w14:textId="77777777" w:rsidR="00AF0247" w:rsidRPr="00A2324C" w:rsidRDefault="00AF0247" w:rsidP="006A63F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1196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Всего на</w:t>
            </w:r>
          </w:p>
          <w:p w14:paraId="65AA5BF1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2027 - 2031 годы</w:t>
            </w:r>
          </w:p>
        </w:tc>
        <w:tc>
          <w:tcPr>
            <w:tcW w:w="22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0C15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из них</w:t>
            </w:r>
          </w:p>
        </w:tc>
      </w:tr>
      <w:tr w:rsidR="00AF0247" w:rsidRPr="00A2324C" w14:paraId="77DE2230" w14:textId="77777777" w:rsidTr="006A63F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D515" w14:textId="77777777" w:rsidR="00AF0247" w:rsidRPr="00A2324C" w:rsidRDefault="00AF0247" w:rsidP="006A63F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D4AF7" w14:textId="77777777" w:rsidR="00AF0247" w:rsidRPr="00A2324C" w:rsidRDefault="00AF0247" w:rsidP="006A63F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B263" w14:textId="77777777" w:rsidR="00AF0247" w:rsidRPr="00A2324C" w:rsidRDefault="00AF0247" w:rsidP="006A63FD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2C79" w14:textId="77777777" w:rsidR="00AF0247" w:rsidRPr="00A2324C" w:rsidRDefault="00AF0247" w:rsidP="006A63FD">
            <w:pPr>
              <w:widowControl w:val="0"/>
              <w:shd w:val="clear" w:color="auto" w:fill="FFFFFF"/>
              <w:spacing w:after="0" w:line="276" w:lineRule="auto"/>
              <w:ind w:right="15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F3C0" w14:textId="77777777" w:rsidR="00AF0247" w:rsidRPr="00A2324C" w:rsidRDefault="00AF0247" w:rsidP="006A63FD">
            <w:pPr>
              <w:widowControl w:val="0"/>
              <w:shd w:val="clear" w:color="auto" w:fill="FFFFFF"/>
              <w:spacing w:after="0" w:line="276" w:lineRule="auto"/>
              <w:ind w:right="157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E5C3" w14:textId="77777777" w:rsidR="00AF0247" w:rsidRPr="00A2324C" w:rsidRDefault="00AF0247" w:rsidP="006A63FD">
            <w:pPr>
              <w:widowControl w:val="0"/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161F4" w14:textId="77777777" w:rsidR="00AF0247" w:rsidRPr="00A2324C" w:rsidRDefault="00AF0247" w:rsidP="006A63FD">
            <w:pPr>
              <w:widowControl w:val="0"/>
              <w:shd w:val="clear" w:color="auto" w:fill="FFFFFF"/>
              <w:spacing w:after="0" w:line="276" w:lineRule="auto"/>
              <w:ind w:right="15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87B7" w14:textId="77777777" w:rsidR="00AF0247" w:rsidRPr="00A2324C" w:rsidRDefault="00AF0247" w:rsidP="006A63FD">
            <w:pPr>
              <w:widowControl w:val="0"/>
              <w:shd w:val="clear" w:color="auto" w:fill="FFFFFF"/>
              <w:spacing w:after="0" w:line="276" w:lineRule="auto"/>
              <w:ind w:right="152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2031</w:t>
            </w:r>
          </w:p>
        </w:tc>
      </w:tr>
      <w:tr w:rsidR="00AF0247" w:rsidRPr="00A2324C" w14:paraId="3BE99046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79CF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7C31A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Кильмезского муниципального округа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«Муниципальное управление»</w:t>
            </w:r>
          </w:p>
          <w:p w14:paraId="2124B289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всего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1EF70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284832,1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B61F8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58504,3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A4F78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78967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F3A51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FFAF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2796A852" w14:textId="77777777" w:rsidTr="006A63FD">
        <w:trPr>
          <w:trHeight w:val="204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B40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67DC0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2476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AA6B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A5C2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E9FA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083E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0612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33EE6E68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2C14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D062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26A0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BEF5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C080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BE64F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4F8D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8873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7F265650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6252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EDC21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F8685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162104,8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A6CA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28214,8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3A46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F4D53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1DFA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DBD5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0BE36E3E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3664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99EE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местный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2630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122727,3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DA79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30289,5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4866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2EE0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F53C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B891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3D897E22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FE1E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8437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Справочно: объем налоговых расходов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F81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4AFA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1584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216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311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6208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3E6A6F3B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C527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1.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4B19" w14:textId="77777777" w:rsidR="00AF0247" w:rsidRPr="00A2324C" w:rsidRDefault="00AF0247" w:rsidP="006A63FD">
            <w:pPr>
              <w:widowControl w:val="0"/>
              <w:shd w:val="clear" w:color="auto" w:fill="FFFFFF"/>
              <w:tabs>
                <w:tab w:val="left" w:pos="11057"/>
              </w:tabs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Создание условий для обеспечения выполнения органами местного самоуправления Кильмезского района своих полномочий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A2324C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E76E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150433,0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4FC9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31183,4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B05A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29812,4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B60D6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29812,4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BA32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29812,4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02CE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29812,4</w:t>
            </w:r>
          </w:p>
        </w:tc>
      </w:tr>
      <w:tr w:rsidR="00AF0247" w:rsidRPr="00A2324C" w14:paraId="5EDF4D47" w14:textId="77777777" w:rsidTr="006A63FD">
        <w:trPr>
          <w:trHeight w:val="410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EE79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48BD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37A7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D5F7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2578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440A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E622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9086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56DA38BC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8C8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50C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1424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97FA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FEB4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11A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6B2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243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0,00</w:t>
            </w:r>
          </w:p>
        </w:tc>
      </w:tr>
      <w:tr w:rsidR="00AF0247" w:rsidRPr="00A2324C" w14:paraId="422D1077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78D0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A8859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D8E6E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102824,7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F27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16331,1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BDA2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21623,4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DA1A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21623,4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E0A6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21623,4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C2BE8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21623,4</w:t>
            </w:r>
          </w:p>
        </w:tc>
      </w:tr>
      <w:tr w:rsidR="00AF0247" w:rsidRPr="00A2324C" w14:paraId="4128E8DC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6D0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FD62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местный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64A8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47608,3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428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14852,3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B8B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8189,0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51A80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8189,0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680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8189,0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CCD6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8189,0</w:t>
            </w:r>
          </w:p>
        </w:tc>
      </w:tr>
      <w:tr w:rsidR="00AF0247" w:rsidRPr="00A2324C" w14:paraId="1DCEC541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25D3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2.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EAB1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:lang w:eastAsia="ru-RU"/>
                <w14:ligatures w14:val="none"/>
              </w:rPr>
              <w:t xml:space="preserve"> 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Поддержка сельскохозяйственного производства за исключением мероприятий, предусмотренных федеральными целевыми программами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  <w:r w:rsidRPr="00A2324C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566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3115,0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850D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3E4E" w14:textId="77777777" w:rsidR="00AF0247" w:rsidRPr="00A2324C" w:rsidRDefault="00AF0247" w:rsidP="006A63FD">
            <w:pPr>
              <w:spacing w:after="200" w:line="240" w:lineRule="exac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1677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D528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3382C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</w:tr>
      <w:tr w:rsidR="00AF0247" w:rsidRPr="00A2324C" w14:paraId="733467B6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1D37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78F36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E85A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7A774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FD033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242C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83A6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6514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37F36062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9AD7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00F55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18ED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3115,0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2F6A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DBDE4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A9924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AE3B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D118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</w:tr>
      <w:tr w:rsidR="00AF0247" w:rsidRPr="00A2324C" w14:paraId="2887AEE2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56134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3.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B3F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Создание в муниципальных округах комиссий по делам несовершеннолетних и защите их прав и организации деятельности в сфере профилактики безнадзорности и правонарушений несовершеннолетних, включая административную юрисдикцию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43A0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3115,0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1C81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505D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CEE9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934A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6523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</w:tr>
      <w:tr w:rsidR="00AF0247" w:rsidRPr="00A2324C" w14:paraId="271E75EC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CC4B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624A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9343" w14:textId="77777777" w:rsidR="00AF0247" w:rsidRPr="00A2324C" w:rsidRDefault="00AF0247" w:rsidP="006A63FD">
            <w:pPr>
              <w:spacing w:after="200"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5E22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34A9" w14:textId="77777777" w:rsidR="00AF0247" w:rsidRPr="00A2324C" w:rsidRDefault="00AF0247" w:rsidP="006A63FD">
            <w:pPr>
              <w:spacing w:after="200"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3055" w14:textId="77777777" w:rsidR="00AF0247" w:rsidRPr="00A2324C" w:rsidRDefault="00AF0247" w:rsidP="006A63FD">
            <w:pPr>
              <w:spacing w:after="200"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E6CD" w14:textId="77777777" w:rsidR="00AF0247" w:rsidRPr="00A2324C" w:rsidRDefault="00AF0247" w:rsidP="006A63FD">
            <w:pPr>
              <w:spacing w:after="200"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099C" w14:textId="77777777" w:rsidR="00AF0247" w:rsidRPr="00A2324C" w:rsidRDefault="00AF0247" w:rsidP="006A63FD">
            <w:pPr>
              <w:spacing w:after="200" w:line="240" w:lineRule="exact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444BC332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A6D0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6FBA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F73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3115,0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6E6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623,0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C142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D86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59BD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6B7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623,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</w:tr>
      <w:tr w:rsidR="00AF0247" w:rsidRPr="00A2324C" w14:paraId="25C6F370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1E85" w14:textId="77777777" w:rsidR="00AF0247" w:rsidRPr="00A2324C" w:rsidRDefault="00AF0247" w:rsidP="006A63FD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A77C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vertAlign w:val="superscript"/>
                <w:lang w:eastAsia="ru-RU"/>
                <w14:ligatures w14:val="none"/>
              </w:rPr>
              <w:t xml:space="preserve">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Создание и деятельность в муниципальных образованиях административной комиссии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1B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2,0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0217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E035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1F68" w14:textId="77777777" w:rsidR="00AF0247" w:rsidRPr="00A2324C" w:rsidRDefault="00AF0247" w:rsidP="006A63FD">
            <w:pPr>
              <w:spacing w:after="200"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9D9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93C6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AF0247" w:rsidRPr="00A2324C" w14:paraId="5175FF2E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E7BA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B4D2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A57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9BE5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160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053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82B8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C854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15EAE160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582F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E010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A8940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2,0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02202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84B0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253C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4BB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419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</w:tr>
      <w:tr w:rsidR="00AF0247" w:rsidRPr="00A2324C" w14:paraId="25AD9C32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D718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AEE6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 « Повышение уровня подготовки лиц, замещающих муниципальные должности и муниципальных служащих по основным вопросам деятельности органов местного самоуправления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9F11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153,0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5692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B0193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1268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0DD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3783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30,6</w:t>
            </w:r>
          </w:p>
        </w:tc>
      </w:tr>
      <w:tr w:rsidR="00AF0247" w:rsidRPr="00A2324C" w14:paraId="121707FF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EA75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382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61F1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427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19B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46D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47AD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79B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20B2E8A3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8334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12E4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AD17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151,5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5C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30,3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9F9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3928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755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30,3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90B2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30,3</w:t>
            </w:r>
          </w:p>
        </w:tc>
      </w:tr>
      <w:tr w:rsidR="00AF0247" w:rsidRPr="00A2324C" w14:paraId="7A265E9A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853E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4EB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местный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0531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1,5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EC50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0,30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85C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0,30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7039" w14:textId="77777777" w:rsidR="00AF0247" w:rsidRPr="00A23E8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E87">
              <w:rPr>
                <w:rFonts w:ascii="Times New Roman" w:hAnsi="Times New Roman" w:cs="Times New Roman"/>
                <w:sz w:val="22"/>
                <w:szCs w:val="22"/>
              </w:rPr>
              <w:t>0,30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0C75" w14:textId="77777777" w:rsidR="00AF0247" w:rsidRPr="00A23E8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E87">
              <w:rPr>
                <w:rFonts w:ascii="Times New Roman" w:hAnsi="Times New Roman" w:cs="Times New Roman"/>
                <w:sz w:val="22"/>
                <w:szCs w:val="22"/>
              </w:rPr>
              <w:t>0,30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9E80" w14:textId="77777777" w:rsidR="00AF0247" w:rsidRPr="00A23E8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E87">
              <w:rPr>
                <w:rFonts w:ascii="Times New Roman" w:hAnsi="Times New Roman" w:cs="Times New Roman"/>
                <w:sz w:val="22"/>
                <w:szCs w:val="22"/>
              </w:rPr>
              <w:t>0,30</w:t>
            </w:r>
          </w:p>
        </w:tc>
      </w:tr>
      <w:tr w:rsidR="00AF0247" w:rsidRPr="00A2324C" w14:paraId="18152153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2C70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8D25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11E5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« Хранение и комплектование муниципальных архивов документами Архивного фонда Российской Федерации и другими архивными документами, относящимися к государственной собственности области и находящимися на территории муниципальных образований: государственный учет документов Архивного фонда Российской Федерации и других архивных документов, относящихся к государственной собственности области и находящихся на территории муниципальных образований; оказание государственных услуг по использованию документов Архивного фонда Российской Федерации и других архивных документов, относящихся к государственной собственности области, временно хранящихся в муниципальных архивах»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90B9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2067,8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B93C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412,6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1D32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DE4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39B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0F9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</w:tr>
      <w:tr w:rsidR="00AF0247" w:rsidRPr="00A2324C" w14:paraId="766410EB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E3A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964C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CBEF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5FF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A11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A97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B1C4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7F8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5B2E90D0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EE05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305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B964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2067,8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17F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412,6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CC2D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CBF0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9E1D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95E6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413,8</w:t>
            </w:r>
          </w:p>
        </w:tc>
      </w:tr>
      <w:tr w:rsidR="00AF0247" w:rsidRPr="00A2324C" w14:paraId="3A2899B7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69EF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BEA7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14C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«Общегосударственные мероприятия»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FBCA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3460,5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363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DBC4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F9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09D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E42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</w:tr>
      <w:tr w:rsidR="00AF0247" w:rsidRPr="00A2324C" w14:paraId="3D24AF90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CA89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C76E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A2BF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66C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E7FC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ACE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F0C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EA1A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1BA0D06D" w14:textId="77777777" w:rsidTr="006A63FD">
        <w:trPr>
          <w:trHeight w:val="77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0DC7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610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8223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4E96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8A1D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6482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2DA0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4012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</w:tr>
      <w:tr w:rsidR="00AF0247" w:rsidRPr="00A2324C" w14:paraId="5F499973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AFEE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F821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местный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EC72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3460,5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9ED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83C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560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5A36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9EA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692,1</w:t>
            </w:r>
          </w:p>
        </w:tc>
      </w:tr>
      <w:tr w:rsidR="00AF0247" w:rsidRPr="00A2324C" w14:paraId="2E94C3CF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CBE3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87A6" w14:textId="77777777" w:rsidR="00AF0247" w:rsidRPr="00A2324C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0BB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Организация деятельности МКУ «Кильмезская МЦБ»</w:t>
            </w:r>
            <w:r w:rsidRPr="00070BB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D062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74306,0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1AB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14861,2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B38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14861,2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FBB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14861,2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566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14861,2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97F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14861,2</w:t>
            </w:r>
          </w:p>
        </w:tc>
      </w:tr>
      <w:tr w:rsidR="00AF0247" w:rsidRPr="00A2324C" w14:paraId="1AE2F347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751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4D1B" w14:textId="77777777" w:rsidR="00AF0247" w:rsidRPr="00070BBD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9549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E4DE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ED3D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4023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45A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B1D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ADEB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3EFCB6C5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BBBA5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5C0A" w14:textId="77777777" w:rsidR="00AF0247" w:rsidRPr="00070BBD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E731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27931,0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0A6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5586,2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10AE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5586,2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9A49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5586,2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A96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5586,2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A7D0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5586,2</w:t>
            </w:r>
          </w:p>
        </w:tc>
      </w:tr>
      <w:tr w:rsidR="00AF0247" w:rsidRPr="00A2324C" w14:paraId="270F03B0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8618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4174" w14:textId="77777777" w:rsidR="00AF0247" w:rsidRPr="00070BBD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местный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C6FF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46375,0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05E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9275,0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F331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9275,0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5FD7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9275,0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880F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9275,0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FD5" w14:textId="77777777" w:rsidR="00AF0247" w:rsidRPr="00A2324C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9275,0</w:t>
            </w:r>
          </w:p>
        </w:tc>
      </w:tr>
      <w:tr w:rsidR="00AF0247" w:rsidRPr="00A2324C" w14:paraId="08A66521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5174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92CD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70BBD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Комплекс процессных мероприятий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 xml:space="preserve"> «Организация деятельности МКУ «Единая служба комплексного обслуживания»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9D22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48179,8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194F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9665,4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E48F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9628,6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1B44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9628,6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C6F5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9628,6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9B3D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9628,6</w:t>
            </w:r>
          </w:p>
        </w:tc>
      </w:tr>
      <w:tr w:rsidR="00AF0247" w:rsidRPr="00A2324C" w14:paraId="4998BEC8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26107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32AC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9549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в том числе: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9DF8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F063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CFC5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8F2E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D703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7F4E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F0247" w:rsidRPr="00A2324C" w14:paraId="1432FE1C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EAA2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F283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6520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22897,8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7F27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4608,2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BED4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4572,4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A5AE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4572,4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D5D0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4572,4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38A0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4572,4</w:t>
            </w:r>
          </w:p>
        </w:tc>
      </w:tr>
      <w:tr w:rsidR="00AF0247" w:rsidRPr="00A2324C" w14:paraId="313EC0EC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438E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47B8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местный </w:t>
            </w:r>
            <w:r w:rsidRPr="00A2324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бюджет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5356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  <w:t>25282,0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CD99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5057,2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721A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5056,2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0B50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5056,2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DAEC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5056,2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67ED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5056,2</w:t>
            </w:r>
          </w:p>
        </w:tc>
      </w:tr>
      <w:tr w:rsidR="00AF0247" w:rsidRPr="00A2324C" w14:paraId="4A867AFE" w14:textId="77777777" w:rsidTr="006A63FD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DEB2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F02" w14:textId="77777777" w:rsidR="00AF0247" w:rsidRDefault="00AF0247" w:rsidP="006A63FD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2297" w14:textId="77777777" w:rsidR="00AF0247" w:rsidRDefault="00AF0247" w:rsidP="006A63FD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E627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4434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5728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7252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96FF" w14:textId="77777777" w:rsidR="00AF0247" w:rsidRDefault="00AF0247" w:rsidP="006A63F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2429519E" w14:textId="77777777" w:rsidR="00AF0247" w:rsidRPr="00A2324C" w:rsidRDefault="00AF0247" w:rsidP="00AF024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602CF117" w14:textId="77777777" w:rsidR="00AF0247" w:rsidRPr="00A2324C" w:rsidRDefault="00AF0247" w:rsidP="00AF0247">
      <w:pPr>
        <w:widowControl w:val="0"/>
        <w:spacing w:after="0" w:line="240" w:lineRule="auto"/>
        <w:jc w:val="center"/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</w:pPr>
      <w:r w:rsidRPr="00A2324C">
        <w:rPr>
          <w:rFonts w:ascii="Calibri" w:eastAsia="Times New Roman" w:hAnsi="Calibri" w:cs="Calibri"/>
          <w:kern w:val="0"/>
          <w:sz w:val="22"/>
          <w:szCs w:val="22"/>
          <w:lang w:eastAsia="ru-RU"/>
          <w14:ligatures w14:val="none"/>
        </w:rPr>
        <w:t>______</w:t>
      </w:r>
    </w:p>
    <w:p w14:paraId="3729DF44" w14:textId="77777777" w:rsidR="00AF0247" w:rsidRDefault="00AF0247" w:rsidP="00AF0247"/>
    <w:p w14:paraId="164E3904" w14:textId="77777777" w:rsidR="00384526" w:rsidRDefault="00384526" w:rsidP="00AF0247">
      <w:pPr>
        <w:widowControl w:val="0"/>
        <w:spacing w:after="0" w:line="240" w:lineRule="auto"/>
        <w:jc w:val="center"/>
      </w:pPr>
    </w:p>
    <w:sectPr w:rsidR="00384526" w:rsidSect="00AF02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A9B76" w14:textId="77777777" w:rsidR="008026BC" w:rsidRDefault="008026BC">
      <w:pPr>
        <w:spacing w:after="0" w:line="240" w:lineRule="auto"/>
      </w:pPr>
      <w:r>
        <w:separator/>
      </w:r>
    </w:p>
  </w:endnote>
  <w:endnote w:type="continuationSeparator" w:id="0">
    <w:p w14:paraId="66312D76" w14:textId="77777777" w:rsidR="008026BC" w:rsidRDefault="00802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321D5" w14:textId="77777777" w:rsidR="007D02CA" w:rsidRDefault="007D02C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53EF6" w14:textId="77777777" w:rsidR="007D02CA" w:rsidRDefault="007D02C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07A6" w14:textId="77777777" w:rsidR="007D02CA" w:rsidRDefault="007D02C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30458" w14:textId="77777777" w:rsidR="008026BC" w:rsidRDefault="008026BC">
      <w:pPr>
        <w:spacing w:after="0" w:line="240" w:lineRule="auto"/>
      </w:pPr>
      <w:r>
        <w:separator/>
      </w:r>
    </w:p>
  </w:footnote>
  <w:footnote w:type="continuationSeparator" w:id="0">
    <w:p w14:paraId="597C759E" w14:textId="77777777" w:rsidR="008026BC" w:rsidRDefault="008026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2269" w14:textId="77777777" w:rsidR="007D02CA" w:rsidRDefault="007D02C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553BB" w14:textId="77777777" w:rsidR="007D02CA" w:rsidRPr="00AB7123" w:rsidRDefault="007D02CA" w:rsidP="00AB712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470753"/>
      <w:docPartObj>
        <w:docPartGallery w:val="Page Numbers (Top of Page)"/>
        <w:docPartUnique/>
      </w:docPartObj>
    </w:sdtPr>
    <w:sdtEndPr/>
    <w:sdtContent>
      <w:p w14:paraId="5A080D17" w14:textId="77777777" w:rsidR="007D02CA" w:rsidRDefault="008026BC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1EB037A" w14:textId="77777777" w:rsidR="007D02CA" w:rsidRDefault="007D02C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214C77"/>
    <w:multiLevelType w:val="hybridMultilevel"/>
    <w:tmpl w:val="73EC9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0554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47"/>
    <w:rsid w:val="000C576D"/>
    <w:rsid w:val="00384526"/>
    <w:rsid w:val="007D02CA"/>
    <w:rsid w:val="008026BC"/>
    <w:rsid w:val="00AF0247"/>
    <w:rsid w:val="00D572F9"/>
    <w:rsid w:val="00E7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F83AF"/>
  <w15:chartTrackingRefBased/>
  <w15:docId w15:val="{BE04EBA9-2073-46AF-B5EF-E138006E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F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F0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F0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F024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F024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F02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F02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F02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F02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F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02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F02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024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0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024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F024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AF0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F0247"/>
  </w:style>
  <w:style w:type="paragraph" w:styleId="ae">
    <w:name w:val="footer"/>
    <w:basedOn w:val="a"/>
    <w:link w:val="af"/>
    <w:uiPriority w:val="99"/>
    <w:semiHidden/>
    <w:unhideWhenUsed/>
    <w:rsid w:val="00AF02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F0247"/>
  </w:style>
  <w:style w:type="table" w:customStyle="1" w:styleId="TableNormal">
    <w:name w:val="Table Normal"/>
    <w:uiPriority w:val="2"/>
    <w:semiHidden/>
    <w:unhideWhenUsed/>
    <w:qFormat/>
    <w:rsid w:val="00AF0247"/>
    <w:pPr>
      <w:spacing w:after="0" w:line="240" w:lineRule="auto"/>
    </w:pPr>
    <w:rPr>
      <w:rFonts w:ascii="Calibri" w:eastAsia="Calibri" w:hAnsi="Calibri" w:cs="Calibri"/>
      <w:kern w:val="0"/>
      <w:sz w:val="20"/>
      <w:szCs w:val="22"/>
      <w:lang w:val="en-US"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Strong"/>
    <w:basedOn w:val="a0"/>
    <w:uiPriority w:val="22"/>
    <w:qFormat/>
    <w:rsid w:val="00AF02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2112</Words>
  <Characters>12045</Characters>
  <Application>Microsoft Office Word</Application>
  <DocSecurity>0</DocSecurity>
  <Lines>100</Lines>
  <Paragraphs>28</Paragraphs>
  <ScaleCrop>false</ScaleCrop>
  <Company>Org</Company>
  <LinksUpToDate>false</LinksUpToDate>
  <CharactersWithSpaces>14129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Дрягина</cp:lastModifiedBy>
  <cp:revision>2</cp:revision>
  <dcterms:created xsi:type="dcterms:W3CDTF">2026-10-23T12:15:00Z</dcterms:created>
  <dcterms:modified xsi:type="dcterms:W3CDTF">2026-10-23T12:48:00Z</dcterms:modified>
</cp:coreProperties>
</file>