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AE64FF" w14:textId="4897A1AF" w:rsidR="00E93730" w:rsidRDefault="005B6BFA" w:rsidP="00E93730">
      <w:r>
        <w:rPr>
          <w:noProof/>
        </w:rPr>
        <w:drawing>
          <wp:anchor distT="0" distB="0" distL="114300" distR="114300" simplePos="0" relativeHeight="251657728" behindDoc="1" locked="0" layoutInCell="1" allowOverlap="1" wp14:anchorId="5D3E2B70" wp14:editId="05B33F7F">
            <wp:simplePos x="0" y="0"/>
            <wp:positionH relativeFrom="column">
              <wp:posOffset>2326005</wp:posOffset>
            </wp:positionH>
            <wp:positionV relativeFrom="paragraph">
              <wp:posOffset>-505460</wp:posOffset>
            </wp:positionV>
            <wp:extent cx="976630" cy="922020"/>
            <wp:effectExtent l="0" t="0" r="0" b="0"/>
            <wp:wrapNone/>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76630" cy="9220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656514" w14:textId="77777777" w:rsidR="00E93730" w:rsidRDefault="00E93730" w:rsidP="00E93730"/>
    <w:p w14:paraId="31E36CF5" w14:textId="77777777" w:rsidR="00E93730" w:rsidRDefault="00E93730" w:rsidP="00E93730"/>
    <w:p w14:paraId="7CD7D1C9" w14:textId="77777777" w:rsidR="00E93730" w:rsidRPr="00757186" w:rsidRDefault="00E93730" w:rsidP="00E93730">
      <w:pPr>
        <w:jc w:val="center"/>
        <w:rPr>
          <w:b/>
          <w:sz w:val="32"/>
          <w:szCs w:val="32"/>
        </w:rPr>
      </w:pPr>
      <w:r w:rsidRPr="00757186">
        <w:rPr>
          <w:b/>
          <w:sz w:val="32"/>
          <w:szCs w:val="32"/>
        </w:rPr>
        <w:t>АДМИНИСТРАЦИЯ КИЛЬМЕЗСКОГО РАЙОНА</w:t>
      </w:r>
    </w:p>
    <w:p w14:paraId="7E98039A" w14:textId="77777777" w:rsidR="00E93730" w:rsidRPr="00757186" w:rsidRDefault="00E93730" w:rsidP="00E93730">
      <w:pPr>
        <w:jc w:val="center"/>
        <w:rPr>
          <w:b/>
          <w:sz w:val="32"/>
          <w:szCs w:val="32"/>
        </w:rPr>
      </w:pPr>
      <w:r w:rsidRPr="00757186">
        <w:rPr>
          <w:b/>
          <w:sz w:val="32"/>
          <w:szCs w:val="32"/>
        </w:rPr>
        <w:t>КИРОВСКОЙ ОБЛАСТИ</w:t>
      </w:r>
    </w:p>
    <w:p w14:paraId="28CF2741" w14:textId="77777777" w:rsidR="00E93730" w:rsidRPr="00757186" w:rsidRDefault="00E93730" w:rsidP="00E93730">
      <w:pPr>
        <w:jc w:val="center"/>
        <w:rPr>
          <w:b/>
          <w:sz w:val="32"/>
          <w:szCs w:val="32"/>
        </w:rPr>
      </w:pPr>
    </w:p>
    <w:p w14:paraId="2E21A947" w14:textId="77777777" w:rsidR="00E93730" w:rsidRPr="008E2E73" w:rsidRDefault="00E93730" w:rsidP="00E93730">
      <w:pPr>
        <w:jc w:val="center"/>
        <w:rPr>
          <w:b/>
          <w:bCs/>
          <w:sz w:val="32"/>
          <w:szCs w:val="32"/>
        </w:rPr>
      </w:pPr>
      <w:r w:rsidRPr="008E2E73">
        <w:rPr>
          <w:b/>
          <w:bCs/>
          <w:sz w:val="32"/>
          <w:szCs w:val="32"/>
        </w:rPr>
        <w:t>ПОСТАНОВЛЕНИЕ</w:t>
      </w:r>
    </w:p>
    <w:p w14:paraId="5C67D944" w14:textId="77777777" w:rsidR="00E93730" w:rsidRPr="00757186" w:rsidRDefault="00E93730" w:rsidP="00E93730">
      <w:pPr>
        <w:jc w:val="center"/>
        <w:rPr>
          <w:b/>
          <w:sz w:val="28"/>
          <w:szCs w:val="28"/>
        </w:rPr>
      </w:pPr>
    </w:p>
    <w:p w14:paraId="1706E2B1" w14:textId="77777777" w:rsidR="00E93730" w:rsidRDefault="00E93730" w:rsidP="00E93730">
      <w:pPr>
        <w:jc w:val="center"/>
        <w:rPr>
          <w:sz w:val="28"/>
          <w:szCs w:val="28"/>
        </w:rPr>
      </w:pPr>
    </w:p>
    <w:p w14:paraId="7E3363BC" w14:textId="77777777" w:rsidR="00E93730" w:rsidRPr="00757186" w:rsidRDefault="00E93730" w:rsidP="00E93730">
      <w:pPr>
        <w:jc w:val="center"/>
        <w:rPr>
          <w:sz w:val="28"/>
          <w:szCs w:val="28"/>
        </w:rPr>
      </w:pPr>
      <w:r w:rsidRPr="00757186">
        <w:rPr>
          <w:sz w:val="28"/>
          <w:szCs w:val="28"/>
        </w:rPr>
        <w:t>пгт Кильмезь</w:t>
      </w:r>
    </w:p>
    <w:p w14:paraId="14860F6C" w14:textId="77777777" w:rsidR="00E93730" w:rsidRDefault="00E93730" w:rsidP="00E93730"/>
    <w:p w14:paraId="760A59E7" w14:textId="77777777" w:rsidR="00C006BD" w:rsidRDefault="00114608" w:rsidP="00E018D4">
      <w:pPr>
        <w:jc w:val="center"/>
        <w:rPr>
          <w:b/>
          <w:bCs/>
          <w:color w:val="000000"/>
          <w:sz w:val="28"/>
          <w:szCs w:val="28"/>
        </w:rPr>
      </w:pPr>
      <w:r>
        <w:rPr>
          <w:b/>
          <w:bCs/>
          <w:color w:val="000000"/>
          <w:sz w:val="28"/>
          <w:szCs w:val="28"/>
        </w:rPr>
        <w:t xml:space="preserve">Об утверждении </w:t>
      </w:r>
      <w:r w:rsidR="00C006BD">
        <w:rPr>
          <w:b/>
          <w:bCs/>
          <w:color w:val="000000"/>
          <w:sz w:val="28"/>
          <w:szCs w:val="28"/>
        </w:rPr>
        <w:t xml:space="preserve">муниципальной программы </w:t>
      </w:r>
      <w:r w:rsidR="00766AD9">
        <w:rPr>
          <w:b/>
          <w:bCs/>
          <w:color w:val="000000"/>
          <w:sz w:val="28"/>
          <w:szCs w:val="28"/>
        </w:rPr>
        <w:t>Кильмез</w:t>
      </w:r>
      <w:r w:rsidR="00C006BD">
        <w:rPr>
          <w:b/>
          <w:bCs/>
          <w:color w:val="000000"/>
          <w:sz w:val="28"/>
          <w:szCs w:val="28"/>
        </w:rPr>
        <w:t xml:space="preserve">ского муниципального округа Кировской области </w:t>
      </w:r>
    </w:p>
    <w:p w14:paraId="0627F18D" w14:textId="77777777" w:rsidR="00780163" w:rsidRPr="004442D9" w:rsidRDefault="00C006BD" w:rsidP="00E018D4">
      <w:pPr>
        <w:jc w:val="center"/>
        <w:rPr>
          <w:sz w:val="28"/>
          <w:szCs w:val="28"/>
        </w:rPr>
      </w:pPr>
      <w:r>
        <w:rPr>
          <w:b/>
          <w:bCs/>
          <w:color w:val="000000"/>
          <w:sz w:val="28"/>
          <w:szCs w:val="28"/>
        </w:rPr>
        <w:t>«</w:t>
      </w:r>
      <w:r w:rsidR="00831896">
        <w:rPr>
          <w:b/>
          <w:bCs/>
          <w:color w:val="000000"/>
          <w:sz w:val="28"/>
          <w:szCs w:val="28"/>
        </w:rPr>
        <w:t>Агропромышленный комплекс</w:t>
      </w:r>
      <w:r>
        <w:rPr>
          <w:b/>
          <w:bCs/>
          <w:color w:val="000000"/>
          <w:sz w:val="28"/>
          <w:szCs w:val="28"/>
        </w:rPr>
        <w:t>»</w:t>
      </w:r>
      <w:r w:rsidR="00114608">
        <w:rPr>
          <w:b/>
          <w:bCs/>
          <w:color w:val="000000"/>
          <w:sz w:val="28"/>
          <w:szCs w:val="28"/>
        </w:rPr>
        <w:t xml:space="preserve"> </w:t>
      </w:r>
    </w:p>
    <w:p w14:paraId="456A60CD" w14:textId="77777777" w:rsidR="00CF03CE" w:rsidRPr="00EB4BD3" w:rsidRDefault="00CF03CE" w:rsidP="00781102">
      <w:pPr>
        <w:tabs>
          <w:tab w:val="left" w:pos="2565"/>
        </w:tabs>
        <w:autoSpaceDE w:val="0"/>
        <w:autoSpaceDN w:val="0"/>
        <w:adjustRightInd w:val="0"/>
        <w:ind w:right="-2"/>
        <w:rPr>
          <w:sz w:val="48"/>
          <w:szCs w:val="48"/>
        </w:rPr>
      </w:pPr>
    </w:p>
    <w:p w14:paraId="1D106341" w14:textId="77777777" w:rsidR="009B7B1A" w:rsidRPr="004403EE" w:rsidRDefault="009B7B1A" w:rsidP="009B7B1A">
      <w:pPr>
        <w:pStyle w:val="21"/>
        <w:spacing w:line="360" w:lineRule="auto"/>
        <w:ind w:firstLine="709"/>
        <w:rPr>
          <w:szCs w:val="28"/>
        </w:rPr>
      </w:pPr>
      <w:r w:rsidRPr="000754BD">
        <w:rPr>
          <w:color w:val="000000"/>
          <w:szCs w:val="28"/>
        </w:rPr>
        <w:t>В</w:t>
      </w:r>
      <w:r>
        <w:rPr>
          <w:color w:val="000000"/>
          <w:szCs w:val="28"/>
        </w:rPr>
        <w:t xml:space="preserve"> соответствии </w:t>
      </w:r>
      <w:r>
        <w:rPr>
          <w:szCs w:val="28"/>
        </w:rPr>
        <w:t>постановлен</w:t>
      </w:r>
      <w:r w:rsidR="00766AD9">
        <w:rPr>
          <w:szCs w:val="28"/>
        </w:rPr>
        <w:t>ием</w:t>
      </w:r>
      <w:r>
        <w:rPr>
          <w:szCs w:val="28"/>
        </w:rPr>
        <w:t xml:space="preserve"> администрации </w:t>
      </w:r>
      <w:r w:rsidR="00766AD9">
        <w:rPr>
          <w:szCs w:val="28"/>
        </w:rPr>
        <w:t>Кильмез</w:t>
      </w:r>
      <w:r>
        <w:rPr>
          <w:szCs w:val="28"/>
        </w:rPr>
        <w:t xml:space="preserve">ского района </w:t>
      </w:r>
      <w:r w:rsidR="00766AD9">
        <w:rPr>
          <w:szCs w:val="28"/>
        </w:rPr>
        <w:t xml:space="preserve">Кировской области </w:t>
      </w:r>
      <w:r>
        <w:rPr>
          <w:szCs w:val="28"/>
        </w:rPr>
        <w:t>от 1</w:t>
      </w:r>
      <w:r w:rsidR="00766AD9">
        <w:rPr>
          <w:szCs w:val="28"/>
        </w:rPr>
        <w:t>7</w:t>
      </w:r>
      <w:r>
        <w:rPr>
          <w:szCs w:val="28"/>
        </w:rPr>
        <w:t xml:space="preserve">.07.2026 № </w:t>
      </w:r>
      <w:r w:rsidR="00766AD9">
        <w:rPr>
          <w:szCs w:val="28"/>
        </w:rPr>
        <w:t>247</w:t>
      </w:r>
      <w:r>
        <w:rPr>
          <w:szCs w:val="28"/>
        </w:rPr>
        <w:t xml:space="preserve"> «О разработке, реализации и мониторинге муниципальных программ </w:t>
      </w:r>
      <w:r w:rsidR="00766AD9">
        <w:rPr>
          <w:szCs w:val="28"/>
        </w:rPr>
        <w:t xml:space="preserve">Кильмезского </w:t>
      </w:r>
      <w:r w:rsidR="009F2D30">
        <w:rPr>
          <w:szCs w:val="28"/>
        </w:rPr>
        <w:t>округа</w:t>
      </w:r>
      <w:r>
        <w:rPr>
          <w:szCs w:val="28"/>
        </w:rPr>
        <w:t xml:space="preserve"> Кировской области», </w:t>
      </w:r>
      <w:r w:rsidR="00766AD9">
        <w:rPr>
          <w:szCs w:val="28"/>
        </w:rPr>
        <w:t xml:space="preserve">распоряжением администрации Кильмезского района Кировской области </w:t>
      </w:r>
      <w:r>
        <w:rPr>
          <w:szCs w:val="28"/>
        </w:rPr>
        <w:t xml:space="preserve">от </w:t>
      </w:r>
      <w:r w:rsidR="00766AD9">
        <w:rPr>
          <w:szCs w:val="28"/>
        </w:rPr>
        <w:t>20</w:t>
      </w:r>
      <w:r>
        <w:rPr>
          <w:szCs w:val="28"/>
        </w:rPr>
        <w:t xml:space="preserve">.07.2026 № </w:t>
      </w:r>
      <w:r w:rsidR="00766AD9">
        <w:rPr>
          <w:szCs w:val="28"/>
        </w:rPr>
        <w:t>131</w:t>
      </w:r>
      <w:r>
        <w:rPr>
          <w:szCs w:val="28"/>
        </w:rPr>
        <w:t xml:space="preserve"> «</w:t>
      </w:r>
      <w:r w:rsidRPr="00992568">
        <w:rPr>
          <w:szCs w:val="28"/>
        </w:rPr>
        <w:t xml:space="preserve">Об утверждении перечня муниципальных программ </w:t>
      </w:r>
      <w:r w:rsidR="00766AD9">
        <w:rPr>
          <w:szCs w:val="28"/>
        </w:rPr>
        <w:t>Кильмезского района</w:t>
      </w:r>
      <w:r w:rsidRPr="00992568">
        <w:rPr>
          <w:szCs w:val="28"/>
        </w:rPr>
        <w:t xml:space="preserve"> Кировской области</w:t>
      </w:r>
      <w:r>
        <w:rPr>
          <w:szCs w:val="28"/>
        </w:rPr>
        <w:t xml:space="preserve">» администрация </w:t>
      </w:r>
      <w:r w:rsidR="00766AD9">
        <w:rPr>
          <w:szCs w:val="28"/>
        </w:rPr>
        <w:t>Кильмезского</w:t>
      </w:r>
      <w:r>
        <w:rPr>
          <w:szCs w:val="28"/>
        </w:rPr>
        <w:t xml:space="preserve"> района </w:t>
      </w:r>
      <w:r w:rsidRPr="004403EE">
        <w:rPr>
          <w:szCs w:val="28"/>
        </w:rPr>
        <w:t>ПОСТАНОВЛЯЕТ:</w:t>
      </w:r>
    </w:p>
    <w:p w14:paraId="18BC72BB" w14:textId="77777777" w:rsidR="009B7B1A" w:rsidRPr="00706B25" w:rsidRDefault="009B7B1A" w:rsidP="00F376FA">
      <w:pPr>
        <w:pStyle w:val="21"/>
        <w:numPr>
          <w:ilvl w:val="0"/>
          <w:numId w:val="1"/>
        </w:numPr>
        <w:tabs>
          <w:tab w:val="left" w:pos="1134"/>
        </w:tabs>
        <w:spacing w:line="360" w:lineRule="auto"/>
        <w:ind w:left="0" w:firstLine="709"/>
        <w:rPr>
          <w:szCs w:val="28"/>
        </w:rPr>
      </w:pPr>
      <w:r>
        <w:rPr>
          <w:szCs w:val="28"/>
        </w:rPr>
        <w:t xml:space="preserve">Утвердить муниципальную программу </w:t>
      </w:r>
      <w:r w:rsidR="00766AD9">
        <w:rPr>
          <w:szCs w:val="28"/>
        </w:rPr>
        <w:t>Кильмез</w:t>
      </w:r>
      <w:r>
        <w:rPr>
          <w:szCs w:val="28"/>
        </w:rPr>
        <w:t>ского муниципального округа Кировской области «Агропромышленный комплекс» (далее – Муниципальная программа) согласно приложению.</w:t>
      </w:r>
    </w:p>
    <w:p w14:paraId="108A39AB" w14:textId="77777777" w:rsidR="009B7B1A" w:rsidRDefault="009B7B1A" w:rsidP="00F376FA">
      <w:pPr>
        <w:numPr>
          <w:ilvl w:val="0"/>
          <w:numId w:val="1"/>
        </w:numPr>
        <w:tabs>
          <w:tab w:val="left" w:pos="1134"/>
        </w:tabs>
        <w:spacing w:line="360" w:lineRule="auto"/>
        <w:ind w:left="0" w:firstLine="709"/>
        <w:jc w:val="both"/>
        <w:rPr>
          <w:color w:val="000000"/>
          <w:sz w:val="28"/>
          <w:szCs w:val="28"/>
        </w:rPr>
      </w:pPr>
      <w:r>
        <w:rPr>
          <w:color w:val="000000"/>
          <w:sz w:val="28"/>
          <w:szCs w:val="28"/>
        </w:rPr>
        <w:t xml:space="preserve">Установить, что Муниципальная программа применяется при составлении проекта бюджета </w:t>
      </w:r>
      <w:r w:rsidR="00766AD9">
        <w:rPr>
          <w:color w:val="000000"/>
          <w:sz w:val="28"/>
          <w:szCs w:val="28"/>
        </w:rPr>
        <w:t>Кильмез</w:t>
      </w:r>
      <w:r>
        <w:rPr>
          <w:color w:val="000000"/>
          <w:sz w:val="28"/>
          <w:szCs w:val="28"/>
        </w:rPr>
        <w:t xml:space="preserve">ского муниципального округа на 2027 год и на плановый период 2028 и 2029 годов. </w:t>
      </w:r>
    </w:p>
    <w:p w14:paraId="21D2FE69" w14:textId="77777777" w:rsidR="009B7B1A" w:rsidRDefault="009B7B1A" w:rsidP="00F376FA">
      <w:pPr>
        <w:numPr>
          <w:ilvl w:val="0"/>
          <w:numId w:val="1"/>
        </w:numPr>
        <w:tabs>
          <w:tab w:val="left" w:pos="1134"/>
        </w:tabs>
        <w:spacing w:line="360" w:lineRule="auto"/>
        <w:ind w:left="0" w:firstLine="709"/>
        <w:jc w:val="both"/>
        <w:rPr>
          <w:color w:val="000000"/>
          <w:sz w:val="28"/>
          <w:szCs w:val="28"/>
        </w:rPr>
      </w:pPr>
      <w:r>
        <w:rPr>
          <w:color w:val="000000"/>
          <w:sz w:val="28"/>
          <w:szCs w:val="28"/>
        </w:rPr>
        <w:t xml:space="preserve">Контроль за выполнением постановления возложить на первого заместителя главы администрации </w:t>
      </w:r>
      <w:r w:rsidR="00766AD9">
        <w:rPr>
          <w:color w:val="000000"/>
          <w:sz w:val="28"/>
          <w:szCs w:val="28"/>
        </w:rPr>
        <w:t>Кильмез</w:t>
      </w:r>
      <w:r>
        <w:rPr>
          <w:color w:val="000000"/>
          <w:sz w:val="28"/>
          <w:szCs w:val="28"/>
        </w:rPr>
        <w:t xml:space="preserve">ского района </w:t>
      </w:r>
      <w:r w:rsidR="00766AD9">
        <w:rPr>
          <w:color w:val="000000"/>
          <w:sz w:val="28"/>
          <w:szCs w:val="28"/>
        </w:rPr>
        <w:t>Чучалину  Т.Н.</w:t>
      </w:r>
      <w:r>
        <w:rPr>
          <w:color w:val="000000"/>
          <w:sz w:val="28"/>
          <w:szCs w:val="28"/>
        </w:rPr>
        <w:t xml:space="preserve">  </w:t>
      </w:r>
    </w:p>
    <w:p w14:paraId="3676B8D8" w14:textId="77777777" w:rsidR="009B7B1A" w:rsidRDefault="009B7B1A" w:rsidP="00F376FA">
      <w:pPr>
        <w:numPr>
          <w:ilvl w:val="0"/>
          <w:numId w:val="1"/>
        </w:numPr>
        <w:tabs>
          <w:tab w:val="left" w:pos="1134"/>
        </w:tabs>
        <w:spacing w:line="360" w:lineRule="auto"/>
        <w:ind w:left="0" w:firstLine="709"/>
        <w:jc w:val="both"/>
        <w:rPr>
          <w:color w:val="000000"/>
          <w:sz w:val="28"/>
          <w:szCs w:val="28"/>
        </w:rPr>
      </w:pPr>
      <w:r>
        <w:rPr>
          <w:color w:val="000000"/>
          <w:sz w:val="28"/>
          <w:szCs w:val="28"/>
        </w:rPr>
        <w:t xml:space="preserve"> Настоящее постановление вступает в силу с 01.01.2027.</w:t>
      </w:r>
    </w:p>
    <w:p w14:paraId="039E00E0" w14:textId="77777777" w:rsidR="00AC40BC" w:rsidRDefault="00AC40BC" w:rsidP="00AC40BC">
      <w:pPr>
        <w:tabs>
          <w:tab w:val="left" w:pos="1134"/>
        </w:tabs>
        <w:spacing w:line="360" w:lineRule="auto"/>
        <w:ind w:left="709"/>
        <w:jc w:val="both"/>
        <w:rPr>
          <w:color w:val="000000"/>
          <w:sz w:val="28"/>
          <w:szCs w:val="28"/>
        </w:rPr>
      </w:pPr>
    </w:p>
    <w:p w14:paraId="5F945303" w14:textId="77777777" w:rsidR="009B7B1A" w:rsidRDefault="009B7B1A" w:rsidP="00AC40BC">
      <w:pPr>
        <w:jc w:val="both"/>
        <w:rPr>
          <w:szCs w:val="28"/>
        </w:rPr>
      </w:pPr>
      <w:r>
        <w:rPr>
          <w:sz w:val="28"/>
          <w:szCs w:val="28"/>
        </w:rPr>
        <w:t>Г</w:t>
      </w:r>
      <w:r w:rsidRPr="004403EE">
        <w:rPr>
          <w:sz w:val="28"/>
          <w:szCs w:val="28"/>
        </w:rPr>
        <w:t>лав</w:t>
      </w:r>
      <w:r>
        <w:rPr>
          <w:sz w:val="28"/>
          <w:szCs w:val="28"/>
        </w:rPr>
        <w:t>а</w:t>
      </w:r>
      <w:r w:rsidRPr="004403EE">
        <w:rPr>
          <w:sz w:val="28"/>
          <w:szCs w:val="28"/>
        </w:rPr>
        <w:t xml:space="preserve"> </w:t>
      </w:r>
      <w:r w:rsidR="00AC40BC">
        <w:rPr>
          <w:sz w:val="28"/>
          <w:szCs w:val="28"/>
        </w:rPr>
        <w:t>Кильмезского района</w:t>
      </w:r>
      <w:r>
        <w:rPr>
          <w:szCs w:val="28"/>
        </w:rPr>
        <w:t xml:space="preserve">                               </w:t>
      </w:r>
      <w:r>
        <w:rPr>
          <w:szCs w:val="28"/>
        </w:rPr>
        <w:tab/>
      </w:r>
      <w:r w:rsidRPr="00AC40BC">
        <w:rPr>
          <w:sz w:val="28"/>
          <w:szCs w:val="28"/>
        </w:rPr>
        <w:t xml:space="preserve">                               </w:t>
      </w:r>
      <w:r w:rsidR="00AC40BC" w:rsidRPr="00AC40BC">
        <w:rPr>
          <w:sz w:val="28"/>
          <w:szCs w:val="28"/>
        </w:rPr>
        <w:t>А.Г. Коршунов</w:t>
      </w:r>
    </w:p>
    <w:p w14:paraId="5841786C" w14:textId="77777777" w:rsidR="009B7B1A" w:rsidRDefault="009B7B1A" w:rsidP="009B7B1A">
      <w:pPr>
        <w:rPr>
          <w:sz w:val="36"/>
          <w:szCs w:val="36"/>
        </w:rPr>
      </w:pPr>
    </w:p>
    <w:p w14:paraId="62B5BB5F" w14:textId="77777777" w:rsidR="00A06EB7" w:rsidRDefault="00A06EB7" w:rsidP="009B7B1A">
      <w:pPr>
        <w:rPr>
          <w:sz w:val="36"/>
          <w:szCs w:val="36"/>
        </w:rPr>
      </w:pPr>
    </w:p>
    <w:p w14:paraId="70E21A2E" w14:textId="77777777" w:rsidR="00A06EB7" w:rsidRDefault="00A06EB7" w:rsidP="009B7B1A">
      <w:pPr>
        <w:rPr>
          <w:sz w:val="36"/>
          <w:szCs w:val="36"/>
        </w:rPr>
      </w:pPr>
    </w:p>
    <w:p w14:paraId="2D133B6B" w14:textId="77777777" w:rsidR="00A06EB7" w:rsidRPr="00E018D4" w:rsidRDefault="00A06EB7" w:rsidP="009B7B1A">
      <w:pPr>
        <w:rPr>
          <w:sz w:val="36"/>
          <w:szCs w:val="36"/>
        </w:rPr>
      </w:pPr>
    </w:p>
    <w:p w14:paraId="55DB3024" w14:textId="77777777" w:rsidR="00467022" w:rsidRDefault="00467022" w:rsidP="009B7B1A">
      <w:pPr>
        <w:pStyle w:val="a5"/>
        <w:ind w:firstLine="5103"/>
        <w:rPr>
          <w:szCs w:val="28"/>
        </w:rPr>
      </w:pPr>
    </w:p>
    <w:p w14:paraId="54D2BEBA" w14:textId="77777777" w:rsidR="009B7B1A" w:rsidRPr="00CC6811" w:rsidRDefault="009B7B1A" w:rsidP="009B7B1A">
      <w:pPr>
        <w:pStyle w:val="a5"/>
        <w:ind w:firstLine="5103"/>
        <w:rPr>
          <w:sz w:val="24"/>
          <w:szCs w:val="24"/>
        </w:rPr>
      </w:pPr>
      <w:r w:rsidRPr="00CC6811">
        <w:rPr>
          <w:sz w:val="24"/>
          <w:szCs w:val="24"/>
        </w:rPr>
        <w:lastRenderedPageBreak/>
        <w:t xml:space="preserve">Приложение </w:t>
      </w:r>
    </w:p>
    <w:p w14:paraId="33EBC3C2" w14:textId="77777777" w:rsidR="009B7B1A" w:rsidRPr="00CC6811" w:rsidRDefault="009B7B1A" w:rsidP="009B7B1A">
      <w:pPr>
        <w:pStyle w:val="a5"/>
        <w:ind w:firstLine="5103"/>
        <w:rPr>
          <w:sz w:val="24"/>
          <w:szCs w:val="24"/>
        </w:rPr>
      </w:pPr>
      <w:r w:rsidRPr="00CC6811">
        <w:rPr>
          <w:sz w:val="24"/>
          <w:szCs w:val="24"/>
        </w:rPr>
        <w:t>Утвержден</w:t>
      </w:r>
      <w:r w:rsidR="00A06EB7" w:rsidRPr="00CC6811">
        <w:rPr>
          <w:sz w:val="24"/>
          <w:szCs w:val="24"/>
        </w:rPr>
        <w:t>о</w:t>
      </w:r>
      <w:r w:rsidRPr="00CC6811">
        <w:rPr>
          <w:sz w:val="24"/>
          <w:szCs w:val="24"/>
        </w:rPr>
        <w:t xml:space="preserve"> постановлением </w:t>
      </w:r>
    </w:p>
    <w:p w14:paraId="76C1A950" w14:textId="77777777" w:rsidR="009B7B1A" w:rsidRPr="00CC6811" w:rsidRDefault="009B7B1A" w:rsidP="009B7B1A">
      <w:pPr>
        <w:pStyle w:val="a5"/>
        <w:ind w:firstLine="5103"/>
        <w:rPr>
          <w:sz w:val="24"/>
          <w:szCs w:val="24"/>
        </w:rPr>
      </w:pPr>
      <w:r w:rsidRPr="00CC6811">
        <w:rPr>
          <w:sz w:val="24"/>
          <w:szCs w:val="24"/>
        </w:rPr>
        <w:t xml:space="preserve">администрации </w:t>
      </w:r>
      <w:r w:rsidR="00A06EB7" w:rsidRPr="00CC6811">
        <w:rPr>
          <w:sz w:val="24"/>
          <w:szCs w:val="24"/>
        </w:rPr>
        <w:t>Кильмез</w:t>
      </w:r>
      <w:r w:rsidRPr="00CC6811">
        <w:rPr>
          <w:sz w:val="24"/>
          <w:szCs w:val="24"/>
        </w:rPr>
        <w:t xml:space="preserve">ского </w:t>
      </w:r>
    </w:p>
    <w:p w14:paraId="7E8958F8" w14:textId="77777777" w:rsidR="009B7B1A" w:rsidRPr="00CC6811" w:rsidRDefault="009B7B1A" w:rsidP="009B7B1A">
      <w:pPr>
        <w:pStyle w:val="a5"/>
        <w:ind w:firstLine="5103"/>
        <w:rPr>
          <w:sz w:val="24"/>
          <w:szCs w:val="24"/>
        </w:rPr>
      </w:pPr>
      <w:r w:rsidRPr="00CC6811">
        <w:rPr>
          <w:sz w:val="24"/>
          <w:szCs w:val="24"/>
        </w:rPr>
        <w:t>района от_______ №_________</w:t>
      </w:r>
    </w:p>
    <w:p w14:paraId="76272C7C" w14:textId="77777777" w:rsidR="009B7B1A" w:rsidRPr="00CC6811" w:rsidRDefault="009B7B1A" w:rsidP="009B7B1A">
      <w:pPr>
        <w:pStyle w:val="a5"/>
        <w:ind w:firstLine="5103"/>
        <w:rPr>
          <w:sz w:val="24"/>
          <w:szCs w:val="24"/>
        </w:rPr>
      </w:pPr>
    </w:p>
    <w:p w14:paraId="57E27DC4" w14:textId="77777777" w:rsidR="009B7B1A" w:rsidRPr="00CC6811" w:rsidRDefault="009B7B1A" w:rsidP="009B7B1A">
      <w:pPr>
        <w:pStyle w:val="a5"/>
        <w:ind w:firstLine="5103"/>
        <w:rPr>
          <w:sz w:val="24"/>
          <w:szCs w:val="24"/>
        </w:rPr>
      </w:pPr>
    </w:p>
    <w:p w14:paraId="26FFB7A0" w14:textId="77777777" w:rsidR="009B7B1A" w:rsidRPr="00FA54CB" w:rsidRDefault="009B7B1A" w:rsidP="009B7B1A">
      <w:pPr>
        <w:pStyle w:val="a5"/>
        <w:ind w:firstLine="5103"/>
        <w:rPr>
          <w:szCs w:val="28"/>
        </w:rPr>
      </w:pPr>
    </w:p>
    <w:p w14:paraId="3B342C6C" w14:textId="77777777" w:rsidR="009B7B1A" w:rsidRPr="00FA54CB" w:rsidRDefault="009B7B1A" w:rsidP="009B7B1A">
      <w:pPr>
        <w:pStyle w:val="a5"/>
        <w:ind w:firstLine="5103"/>
        <w:rPr>
          <w:szCs w:val="28"/>
        </w:rPr>
      </w:pPr>
    </w:p>
    <w:p w14:paraId="5B990705" w14:textId="77777777" w:rsidR="009B7B1A" w:rsidRPr="00FA54CB" w:rsidRDefault="009B7B1A" w:rsidP="009B7B1A">
      <w:pPr>
        <w:pStyle w:val="ConsPlusTitle"/>
        <w:jc w:val="center"/>
        <w:rPr>
          <w:rFonts w:ascii="Times New Roman" w:hAnsi="Times New Roman" w:cs="Times New Roman"/>
          <w:sz w:val="28"/>
          <w:szCs w:val="28"/>
        </w:rPr>
      </w:pPr>
      <w:r w:rsidRPr="00FA54CB">
        <w:rPr>
          <w:rFonts w:ascii="Times New Roman" w:hAnsi="Times New Roman" w:cs="Times New Roman"/>
          <w:sz w:val="28"/>
          <w:szCs w:val="28"/>
        </w:rPr>
        <w:t xml:space="preserve">Муниципальная программа </w:t>
      </w:r>
    </w:p>
    <w:p w14:paraId="18AF3837" w14:textId="77777777" w:rsidR="009B7B1A" w:rsidRPr="00FA54CB" w:rsidRDefault="00A06EB7" w:rsidP="009B7B1A">
      <w:pPr>
        <w:pStyle w:val="ConsPlusTitle"/>
        <w:jc w:val="center"/>
        <w:rPr>
          <w:rFonts w:ascii="Times New Roman" w:hAnsi="Times New Roman" w:cs="Times New Roman"/>
          <w:sz w:val="28"/>
          <w:szCs w:val="28"/>
        </w:rPr>
      </w:pPr>
      <w:r>
        <w:rPr>
          <w:rFonts w:ascii="Times New Roman" w:hAnsi="Times New Roman" w:cs="Times New Roman"/>
          <w:sz w:val="28"/>
          <w:szCs w:val="28"/>
        </w:rPr>
        <w:t>Кильмезс</w:t>
      </w:r>
      <w:r w:rsidR="009B7B1A" w:rsidRPr="00FA54CB">
        <w:rPr>
          <w:rFonts w:ascii="Times New Roman" w:hAnsi="Times New Roman" w:cs="Times New Roman"/>
          <w:sz w:val="28"/>
          <w:szCs w:val="28"/>
        </w:rPr>
        <w:t xml:space="preserve">кого муниципального округа Кировской области </w:t>
      </w:r>
    </w:p>
    <w:p w14:paraId="150C50F4" w14:textId="77777777" w:rsidR="009B7B1A" w:rsidRPr="00FA54CB" w:rsidRDefault="009B7B1A" w:rsidP="009B7B1A">
      <w:pPr>
        <w:pStyle w:val="ConsPlusTitle"/>
        <w:jc w:val="center"/>
        <w:rPr>
          <w:rFonts w:ascii="Times New Roman" w:hAnsi="Times New Roman" w:cs="Times New Roman"/>
          <w:sz w:val="28"/>
          <w:szCs w:val="28"/>
        </w:rPr>
      </w:pPr>
      <w:r w:rsidRPr="00FA54CB">
        <w:rPr>
          <w:rFonts w:ascii="Times New Roman" w:hAnsi="Times New Roman" w:cs="Times New Roman"/>
          <w:sz w:val="28"/>
          <w:szCs w:val="28"/>
        </w:rPr>
        <w:t xml:space="preserve"> «</w:t>
      </w:r>
      <w:r>
        <w:rPr>
          <w:rFonts w:ascii="Times New Roman" w:hAnsi="Times New Roman" w:cs="Times New Roman"/>
          <w:sz w:val="28"/>
          <w:szCs w:val="28"/>
        </w:rPr>
        <w:t>Агропромышленный комплекс</w:t>
      </w:r>
      <w:r w:rsidRPr="00FA54CB">
        <w:rPr>
          <w:rFonts w:ascii="Times New Roman" w:hAnsi="Times New Roman" w:cs="Times New Roman"/>
          <w:sz w:val="28"/>
          <w:szCs w:val="28"/>
        </w:rPr>
        <w:t>»</w:t>
      </w:r>
    </w:p>
    <w:p w14:paraId="148A523F" w14:textId="77777777" w:rsidR="009B7B1A" w:rsidRPr="00FA54CB" w:rsidRDefault="009B7B1A" w:rsidP="009B7B1A">
      <w:pPr>
        <w:pStyle w:val="ConsPlusNormal"/>
        <w:jc w:val="both"/>
        <w:rPr>
          <w:sz w:val="28"/>
          <w:szCs w:val="28"/>
        </w:rPr>
      </w:pPr>
    </w:p>
    <w:p w14:paraId="1981F7CE" w14:textId="77777777" w:rsidR="009B7B1A" w:rsidRPr="00FA54CB" w:rsidRDefault="009B7B1A" w:rsidP="009B7B1A">
      <w:pPr>
        <w:pStyle w:val="ConsPlusTitle"/>
        <w:jc w:val="center"/>
        <w:outlineLvl w:val="1"/>
        <w:rPr>
          <w:rFonts w:ascii="Times New Roman" w:hAnsi="Times New Roman" w:cs="Times New Roman"/>
          <w:sz w:val="28"/>
          <w:szCs w:val="28"/>
        </w:rPr>
      </w:pPr>
      <w:r w:rsidRPr="00FA54CB">
        <w:rPr>
          <w:rFonts w:ascii="Times New Roman" w:hAnsi="Times New Roman" w:cs="Times New Roman"/>
          <w:sz w:val="28"/>
          <w:szCs w:val="28"/>
        </w:rPr>
        <w:t>Стратегические приоритеты и цели муниципальной политики</w:t>
      </w:r>
    </w:p>
    <w:p w14:paraId="2A0C672A" w14:textId="77777777" w:rsidR="009B7B1A" w:rsidRPr="00FA54CB" w:rsidRDefault="009B7B1A" w:rsidP="009B7B1A">
      <w:pPr>
        <w:pStyle w:val="ConsPlusTitle"/>
        <w:jc w:val="center"/>
        <w:rPr>
          <w:rFonts w:ascii="Times New Roman" w:hAnsi="Times New Roman" w:cs="Times New Roman"/>
          <w:sz w:val="28"/>
          <w:szCs w:val="28"/>
        </w:rPr>
      </w:pPr>
      <w:r w:rsidRPr="00FA54CB">
        <w:rPr>
          <w:rFonts w:ascii="Times New Roman" w:hAnsi="Times New Roman" w:cs="Times New Roman"/>
          <w:sz w:val="28"/>
          <w:szCs w:val="28"/>
        </w:rPr>
        <w:t xml:space="preserve">в сфере реализации муниципальной программы </w:t>
      </w:r>
      <w:r w:rsidR="00183509">
        <w:rPr>
          <w:rFonts w:ascii="Times New Roman" w:hAnsi="Times New Roman" w:cs="Times New Roman"/>
          <w:sz w:val="28"/>
          <w:szCs w:val="28"/>
        </w:rPr>
        <w:t xml:space="preserve">муниципального образования </w:t>
      </w:r>
      <w:r w:rsidR="00A06EB7">
        <w:rPr>
          <w:rFonts w:ascii="Times New Roman" w:hAnsi="Times New Roman" w:cs="Times New Roman"/>
          <w:sz w:val="28"/>
          <w:szCs w:val="28"/>
        </w:rPr>
        <w:t>Кильмез</w:t>
      </w:r>
      <w:r w:rsidRPr="00FA54CB">
        <w:rPr>
          <w:rFonts w:ascii="Times New Roman" w:hAnsi="Times New Roman" w:cs="Times New Roman"/>
          <w:sz w:val="28"/>
          <w:szCs w:val="28"/>
        </w:rPr>
        <w:t>ск</w:t>
      </w:r>
      <w:r w:rsidR="00183509">
        <w:rPr>
          <w:rFonts w:ascii="Times New Roman" w:hAnsi="Times New Roman" w:cs="Times New Roman"/>
          <w:sz w:val="28"/>
          <w:szCs w:val="28"/>
        </w:rPr>
        <w:t>ий</w:t>
      </w:r>
      <w:r w:rsidRPr="00FA54CB">
        <w:rPr>
          <w:rFonts w:ascii="Times New Roman" w:hAnsi="Times New Roman" w:cs="Times New Roman"/>
          <w:sz w:val="28"/>
          <w:szCs w:val="28"/>
        </w:rPr>
        <w:t xml:space="preserve"> муниципальн</w:t>
      </w:r>
      <w:r w:rsidR="00183509">
        <w:rPr>
          <w:rFonts w:ascii="Times New Roman" w:hAnsi="Times New Roman" w:cs="Times New Roman"/>
          <w:sz w:val="28"/>
          <w:szCs w:val="28"/>
        </w:rPr>
        <w:t>ый</w:t>
      </w:r>
      <w:r w:rsidRPr="00FA54CB">
        <w:rPr>
          <w:rFonts w:ascii="Times New Roman" w:hAnsi="Times New Roman" w:cs="Times New Roman"/>
          <w:sz w:val="28"/>
          <w:szCs w:val="28"/>
        </w:rPr>
        <w:t xml:space="preserve"> округ Кировской области </w:t>
      </w:r>
    </w:p>
    <w:p w14:paraId="38DE7B1E" w14:textId="77777777" w:rsidR="009B7B1A" w:rsidRPr="00FA54CB" w:rsidRDefault="009B7B1A" w:rsidP="009B7B1A">
      <w:pPr>
        <w:pStyle w:val="ConsPlusTitle"/>
        <w:jc w:val="center"/>
        <w:rPr>
          <w:rFonts w:ascii="Times New Roman" w:hAnsi="Times New Roman" w:cs="Times New Roman"/>
          <w:sz w:val="28"/>
          <w:szCs w:val="28"/>
        </w:rPr>
      </w:pPr>
      <w:r w:rsidRPr="00FA54CB">
        <w:rPr>
          <w:rFonts w:ascii="Times New Roman" w:hAnsi="Times New Roman" w:cs="Times New Roman"/>
          <w:sz w:val="28"/>
          <w:szCs w:val="28"/>
        </w:rPr>
        <w:t>«</w:t>
      </w:r>
      <w:r>
        <w:rPr>
          <w:rFonts w:ascii="Times New Roman" w:hAnsi="Times New Roman" w:cs="Times New Roman"/>
          <w:sz w:val="28"/>
          <w:szCs w:val="28"/>
        </w:rPr>
        <w:t>Агропромышленный комплекс</w:t>
      </w:r>
      <w:r w:rsidRPr="00FA54CB">
        <w:rPr>
          <w:rFonts w:ascii="Times New Roman" w:hAnsi="Times New Roman" w:cs="Times New Roman"/>
          <w:sz w:val="28"/>
          <w:szCs w:val="28"/>
        </w:rPr>
        <w:t xml:space="preserve">» </w:t>
      </w:r>
    </w:p>
    <w:p w14:paraId="4A2604F7" w14:textId="77777777" w:rsidR="009B7B1A" w:rsidRPr="00FA54CB" w:rsidRDefault="009B7B1A" w:rsidP="009B7B1A">
      <w:pPr>
        <w:pStyle w:val="ConsPlusTitle"/>
        <w:jc w:val="center"/>
        <w:rPr>
          <w:rFonts w:ascii="Times New Roman" w:hAnsi="Times New Roman" w:cs="Times New Roman"/>
          <w:sz w:val="28"/>
          <w:szCs w:val="28"/>
        </w:rPr>
      </w:pPr>
    </w:p>
    <w:p w14:paraId="2F99541E" w14:textId="77777777" w:rsidR="009B7B1A" w:rsidRPr="00FA54CB" w:rsidRDefault="009B7B1A" w:rsidP="009B7B1A">
      <w:pPr>
        <w:pStyle w:val="ConsPlusTitle"/>
        <w:ind w:firstLine="540"/>
        <w:jc w:val="both"/>
        <w:outlineLvl w:val="2"/>
        <w:rPr>
          <w:rFonts w:ascii="Times New Roman" w:hAnsi="Times New Roman" w:cs="Times New Roman"/>
          <w:sz w:val="28"/>
          <w:szCs w:val="28"/>
        </w:rPr>
      </w:pPr>
      <w:r w:rsidRPr="00FA54CB">
        <w:rPr>
          <w:rFonts w:ascii="Times New Roman" w:hAnsi="Times New Roman" w:cs="Times New Roman"/>
          <w:sz w:val="28"/>
          <w:szCs w:val="28"/>
        </w:rPr>
        <w:t>1. Оценка текущего состояния сферы реализации Муниципальной программ</w:t>
      </w:r>
      <w:r w:rsidR="004A6109">
        <w:rPr>
          <w:rFonts w:ascii="Times New Roman" w:hAnsi="Times New Roman" w:cs="Times New Roman"/>
          <w:sz w:val="28"/>
          <w:szCs w:val="28"/>
        </w:rPr>
        <w:t>ы.</w:t>
      </w:r>
    </w:p>
    <w:p w14:paraId="283CDB51" w14:textId="77777777" w:rsidR="009B7B1A" w:rsidRPr="00FA54CB" w:rsidRDefault="009B7B1A" w:rsidP="009B7B1A">
      <w:pPr>
        <w:pStyle w:val="ConsPlusNormal"/>
        <w:jc w:val="both"/>
        <w:rPr>
          <w:sz w:val="28"/>
          <w:szCs w:val="28"/>
        </w:rPr>
      </w:pPr>
    </w:p>
    <w:p w14:paraId="41B672CA" w14:textId="77777777" w:rsidR="00183509" w:rsidRPr="00CC6811" w:rsidRDefault="009B7B1A" w:rsidP="009B7B1A">
      <w:pPr>
        <w:pStyle w:val="ConsPlusNormal"/>
        <w:ind w:firstLine="540"/>
        <w:jc w:val="both"/>
        <w:rPr>
          <w:sz w:val="26"/>
          <w:szCs w:val="26"/>
        </w:rPr>
      </w:pPr>
      <w:r w:rsidRPr="00CC6811">
        <w:rPr>
          <w:sz w:val="26"/>
          <w:szCs w:val="26"/>
        </w:rPr>
        <w:t xml:space="preserve">Агропромышленный комплекс является одной из приоритетных сфер экономики </w:t>
      </w:r>
      <w:r w:rsidR="009405FE" w:rsidRPr="00CC6811">
        <w:rPr>
          <w:sz w:val="26"/>
          <w:szCs w:val="26"/>
        </w:rPr>
        <w:t>Кильмез</w:t>
      </w:r>
      <w:r w:rsidRPr="00CC6811">
        <w:rPr>
          <w:sz w:val="26"/>
          <w:szCs w:val="26"/>
        </w:rPr>
        <w:t>ского района</w:t>
      </w:r>
      <w:r w:rsidR="00183509" w:rsidRPr="00CC6811">
        <w:rPr>
          <w:sz w:val="26"/>
          <w:szCs w:val="26"/>
        </w:rPr>
        <w:t>,</w:t>
      </w:r>
      <w:r w:rsidR="00183509" w:rsidRPr="00CC6811">
        <w:rPr>
          <w:bCs/>
          <w:sz w:val="26"/>
          <w:szCs w:val="26"/>
        </w:rPr>
        <w:t xml:space="preserve"> которая формирует агропродовольственный рынок, продовольственную и экономическую безопасность, трудовой потенциал сельских территорий. </w:t>
      </w:r>
      <w:r w:rsidRPr="00CC6811">
        <w:rPr>
          <w:sz w:val="26"/>
          <w:szCs w:val="26"/>
        </w:rPr>
        <w:t xml:space="preserve"> </w:t>
      </w:r>
    </w:p>
    <w:p w14:paraId="0F5E8A59" w14:textId="77777777" w:rsidR="009B7B1A" w:rsidRPr="00CC6811" w:rsidRDefault="009B7B1A" w:rsidP="009B7B1A">
      <w:pPr>
        <w:pStyle w:val="ConsPlusNormal"/>
        <w:ind w:firstLine="540"/>
        <w:jc w:val="both"/>
        <w:rPr>
          <w:color w:val="FF0000"/>
          <w:sz w:val="26"/>
          <w:szCs w:val="26"/>
        </w:rPr>
      </w:pPr>
      <w:r w:rsidRPr="00CC6811">
        <w:rPr>
          <w:sz w:val="26"/>
          <w:szCs w:val="26"/>
        </w:rPr>
        <w:t>Доля сельского населения района по состоянию на 01.01.2026 составляет 4</w:t>
      </w:r>
      <w:r w:rsidR="009405FE" w:rsidRPr="00CC6811">
        <w:rPr>
          <w:sz w:val="26"/>
          <w:szCs w:val="26"/>
        </w:rPr>
        <w:t>4</w:t>
      </w:r>
      <w:r w:rsidRPr="00CC6811">
        <w:rPr>
          <w:sz w:val="26"/>
          <w:szCs w:val="26"/>
        </w:rPr>
        <w:t>,</w:t>
      </w:r>
      <w:r w:rsidR="009405FE" w:rsidRPr="00CC6811">
        <w:rPr>
          <w:sz w:val="26"/>
          <w:szCs w:val="26"/>
        </w:rPr>
        <w:t>5</w:t>
      </w:r>
      <w:r w:rsidRPr="00CC6811">
        <w:rPr>
          <w:sz w:val="26"/>
          <w:szCs w:val="26"/>
        </w:rPr>
        <w:t xml:space="preserve">% или </w:t>
      </w:r>
      <w:r w:rsidR="009405FE" w:rsidRPr="00CC6811">
        <w:rPr>
          <w:sz w:val="26"/>
          <w:szCs w:val="26"/>
        </w:rPr>
        <w:t>4216</w:t>
      </w:r>
      <w:r w:rsidRPr="00CC6811">
        <w:rPr>
          <w:sz w:val="26"/>
          <w:szCs w:val="26"/>
        </w:rPr>
        <w:t xml:space="preserve"> человек.</w:t>
      </w:r>
      <w:r w:rsidRPr="00CC6811">
        <w:rPr>
          <w:color w:val="FF0000"/>
          <w:sz w:val="26"/>
          <w:szCs w:val="26"/>
        </w:rPr>
        <w:t xml:space="preserve"> </w:t>
      </w:r>
    </w:p>
    <w:p w14:paraId="38EE3F71" w14:textId="77777777" w:rsidR="009B7B1A" w:rsidRPr="00CC6811" w:rsidRDefault="00183509" w:rsidP="00156264">
      <w:pPr>
        <w:pStyle w:val="ConsPlusNormal"/>
        <w:ind w:firstLine="540"/>
        <w:jc w:val="both"/>
        <w:rPr>
          <w:sz w:val="26"/>
          <w:szCs w:val="26"/>
        </w:rPr>
      </w:pPr>
      <w:r w:rsidRPr="00CC6811">
        <w:rPr>
          <w:sz w:val="26"/>
          <w:szCs w:val="26"/>
        </w:rPr>
        <w:t xml:space="preserve">В 2025 году в Кильмезском районе вели деятельность </w:t>
      </w:r>
      <w:r w:rsidR="0001551E" w:rsidRPr="00CC6811">
        <w:rPr>
          <w:sz w:val="26"/>
          <w:szCs w:val="26"/>
        </w:rPr>
        <w:t>3</w:t>
      </w:r>
      <w:r w:rsidR="009B7B1A" w:rsidRPr="00CC6811">
        <w:rPr>
          <w:sz w:val="26"/>
          <w:szCs w:val="26"/>
        </w:rPr>
        <w:t xml:space="preserve"> сельскохозяйственны</w:t>
      </w:r>
      <w:r w:rsidR="0001551E" w:rsidRPr="00CC6811">
        <w:rPr>
          <w:sz w:val="26"/>
          <w:szCs w:val="26"/>
        </w:rPr>
        <w:t>е</w:t>
      </w:r>
      <w:r w:rsidR="009B7B1A" w:rsidRPr="00CC6811">
        <w:rPr>
          <w:sz w:val="26"/>
          <w:szCs w:val="26"/>
        </w:rPr>
        <w:t xml:space="preserve"> организаци</w:t>
      </w:r>
      <w:r w:rsidR="0001551E" w:rsidRPr="00CC6811">
        <w:rPr>
          <w:sz w:val="26"/>
          <w:szCs w:val="26"/>
        </w:rPr>
        <w:t>и и</w:t>
      </w:r>
      <w:r w:rsidR="007A5513" w:rsidRPr="00CC6811">
        <w:rPr>
          <w:sz w:val="26"/>
          <w:szCs w:val="26"/>
        </w:rPr>
        <w:t xml:space="preserve"> </w:t>
      </w:r>
      <w:r w:rsidR="0001551E" w:rsidRPr="00CC6811">
        <w:rPr>
          <w:sz w:val="26"/>
          <w:szCs w:val="26"/>
        </w:rPr>
        <w:t>1 крестьянское фермерское хозяйство</w:t>
      </w:r>
      <w:r w:rsidR="009B7B1A" w:rsidRPr="00CC6811">
        <w:rPr>
          <w:sz w:val="26"/>
          <w:szCs w:val="26"/>
        </w:rPr>
        <w:t>.</w:t>
      </w:r>
      <w:r w:rsidRPr="00CC6811">
        <w:rPr>
          <w:sz w:val="26"/>
          <w:szCs w:val="26"/>
        </w:rPr>
        <w:t xml:space="preserve"> </w:t>
      </w:r>
      <w:r w:rsidR="009B7B1A" w:rsidRPr="00CC6811">
        <w:rPr>
          <w:sz w:val="26"/>
          <w:szCs w:val="26"/>
        </w:rPr>
        <w:t>Агропромышленный комплекс района включает животноводство</w:t>
      </w:r>
      <w:r w:rsidRPr="00CC6811">
        <w:rPr>
          <w:sz w:val="26"/>
          <w:szCs w:val="26"/>
        </w:rPr>
        <w:t xml:space="preserve"> (молочное скотоводство)</w:t>
      </w:r>
      <w:r w:rsidR="007A5513" w:rsidRPr="00CC6811">
        <w:rPr>
          <w:sz w:val="26"/>
          <w:szCs w:val="26"/>
        </w:rPr>
        <w:t xml:space="preserve"> и</w:t>
      </w:r>
      <w:r w:rsidR="009B7B1A" w:rsidRPr="00CC6811">
        <w:rPr>
          <w:sz w:val="26"/>
          <w:szCs w:val="26"/>
        </w:rPr>
        <w:t xml:space="preserve"> растениеводство</w:t>
      </w:r>
      <w:r w:rsidRPr="00CC6811">
        <w:rPr>
          <w:sz w:val="26"/>
          <w:szCs w:val="26"/>
        </w:rPr>
        <w:t xml:space="preserve"> (выращивание зерновых и кормовых культур).</w:t>
      </w:r>
    </w:p>
    <w:p w14:paraId="270493FD" w14:textId="77777777" w:rsidR="009747A1" w:rsidRPr="00CC6811" w:rsidRDefault="0006283D" w:rsidP="00156264">
      <w:pPr>
        <w:pStyle w:val="ConsPlusNormal"/>
        <w:ind w:firstLine="540"/>
        <w:jc w:val="both"/>
        <w:rPr>
          <w:sz w:val="26"/>
          <w:szCs w:val="26"/>
        </w:rPr>
      </w:pPr>
      <w:r w:rsidRPr="00CC6811">
        <w:rPr>
          <w:sz w:val="26"/>
          <w:szCs w:val="26"/>
        </w:rPr>
        <w:t>Стоимость произведенной продукции сельскохозяйств</w:t>
      </w:r>
      <w:r w:rsidR="0000782D" w:rsidRPr="00CC6811">
        <w:rPr>
          <w:sz w:val="26"/>
          <w:szCs w:val="26"/>
        </w:rPr>
        <w:t>енными предприятиями и КФХ района</w:t>
      </w:r>
      <w:r w:rsidRPr="00CC6811">
        <w:rPr>
          <w:bCs/>
          <w:sz w:val="26"/>
          <w:szCs w:val="26"/>
        </w:rPr>
        <w:t xml:space="preserve"> </w:t>
      </w:r>
      <w:r w:rsidR="009747A1" w:rsidRPr="00CC6811">
        <w:rPr>
          <w:bCs/>
          <w:sz w:val="26"/>
          <w:szCs w:val="26"/>
        </w:rPr>
        <w:t>увеличилась на 120,8% к 2024 году и достигла</w:t>
      </w:r>
      <w:r w:rsidRPr="00CC6811">
        <w:rPr>
          <w:bCs/>
          <w:sz w:val="26"/>
          <w:szCs w:val="26"/>
        </w:rPr>
        <w:t xml:space="preserve"> </w:t>
      </w:r>
      <w:r w:rsidR="00D833E2" w:rsidRPr="00CC6811">
        <w:rPr>
          <w:bCs/>
          <w:sz w:val="26"/>
          <w:szCs w:val="26"/>
        </w:rPr>
        <w:t xml:space="preserve">394,356 </w:t>
      </w:r>
      <w:r w:rsidR="0046582E" w:rsidRPr="00CC6811">
        <w:rPr>
          <w:bCs/>
          <w:sz w:val="26"/>
          <w:szCs w:val="26"/>
        </w:rPr>
        <w:t>млн</w:t>
      </w:r>
      <w:r w:rsidRPr="00CC6811">
        <w:rPr>
          <w:bCs/>
          <w:sz w:val="26"/>
          <w:szCs w:val="26"/>
        </w:rPr>
        <w:t>.рублей</w:t>
      </w:r>
      <w:r w:rsidR="009747A1" w:rsidRPr="00CC6811">
        <w:rPr>
          <w:bCs/>
          <w:sz w:val="26"/>
          <w:szCs w:val="26"/>
        </w:rPr>
        <w:t xml:space="preserve">. </w:t>
      </w:r>
      <w:r w:rsidR="009747A1" w:rsidRPr="00CC6811">
        <w:rPr>
          <w:sz w:val="26"/>
          <w:szCs w:val="26"/>
        </w:rPr>
        <w:t>Индекс физического объема стоимости произведенной продукции сельского хозяйства в 2025 году составил</w:t>
      </w:r>
      <w:r w:rsidRPr="00CC6811">
        <w:rPr>
          <w:bCs/>
          <w:sz w:val="26"/>
          <w:szCs w:val="26"/>
        </w:rPr>
        <w:t xml:space="preserve"> </w:t>
      </w:r>
      <w:r w:rsidR="009747A1" w:rsidRPr="00CC6811">
        <w:rPr>
          <w:sz w:val="26"/>
          <w:szCs w:val="26"/>
        </w:rPr>
        <w:t>102,4%, в 2024 году – 98,1%, в 2023 году – 90,3%, в 2022 году – 109,6 %.</w:t>
      </w:r>
    </w:p>
    <w:p w14:paraId="75AE24C1" w14:textId="77777777" w:rsidR="0006283D" w:rsidRPr="00CC6811" w:rsidRDefault="009747A1" w:rsidP="00156264">
      <w:pPr>
        <w:tabs>
          <w:tab w:val="left" w:pos="0"/>
          <w:tab w:val="left" w:pos="993"/>
        </w:tabs>
        <w:ind w:firstLine="709"/>
        <w:jc w:val="both"/>
        <w:rPr>
          <w:sz w:val="26"/>
          <w:szCs w:val="26"/>
        </w:rPr>
      </w:pPr>
      <w:r w:rsidRPr="00CC6811">
        <w:rPr>
          <w:sz w:val="26"/>
          <w:szCs w:val="26"/>
        </w:rPr>
        <w:t>П</w:t>
      </w:r>
      <w:r w:rsidR="0006283D" w:rsidRPr="00CC6811">
        <w:rPr>
          <w:sz w:val="26"/>
          <w:szCs w:val="26"/>
        </w:rPr>
        <w:t xml:space="preserve">олучено выручки </w:t>
      </w:r>
      <w:r w:rsidR="00862277" w:rsidRPr="00CC6811">
        <w:rPr>
          <w:sz w:val="26"/>
          <w:szCs w:val="26"/>
        </w:rPr>
        <w:t>291,314 млн</w:t>
      </w:r>
      <w:r w:rsidR="0006283D" w:rsidRPr="00CC6811">
        <w:rPr>
          <w:sz w:val="26"/>
          <w:szCs w:val="26"/>
        </w:rPr>
        <w:t>.руб.(</w:t>
      </w:r>
      <w:r w:rsidR="00862277" w:rsidRPr="00CC6811">
        <w:rPr>
          <w:sz w:val="26"/>
          <w:szCs w:val="26"/>
        </w:rPr>
        <w:t>122,1</w:t>
      </w:r>
      <w:r w:rsidR="0006283D" w:rsidRPr="00CC6811">
        <w:rPr>
          <w:sz w:val="26"/>
          <w:szCs w:val="26"/>
        </w:rPr>
        <w:t xml:space="preserve">%), в том числе от реализации сельхозпродукции </w:t>
      </w:r>
      <w:r w:rsidR="00862277" w:rsidRPr="00CC6811">
        <w:rPr>
          <w:sz w:val="26"/>
          <w:szCs w:val="26"/>
        </w:rPr>
        <w:t>280,777</w:t>
      </w:r>
      <w:r w:rsidR="0006283D" w:rsidRPr="00CC6811">
        <w:rPr>
          <w:sz w:val="26"/>
          <w:szCs w:val="26"/>
        </w:rPr>
        <w:t xml:space="preserve"> мл</w:t>
      </w:r>
      <w:r w:rsidR="00862277" w:rsidRPr="00CC6811">
        <w:rPr>
          <w:sz w:val="26"/>
          <w:szCs w:val="26"/>
        </w:rPr>
        <w:t>н</w:t>
      </w:r>
      <w:r w:rsidR="0006283D" w:rsidRPr="00CC6811">
        <w:rPr>
          <w:sz w:val="26"/>
          <w:szCs w:val="26"/>
        </w:rPr>
        <w:t>.руб. (1</w:t>
      </w:r>
      <w:r w:rsidR="00862277" w:rsidRPr="00CC6811">
        <w:rPr>
          <w:sz w:val="26"/>
          <w:szCs w:val="26"/>
        </w:rPr>
        <w:t>22</w:t>
      </w:r>
      <w:r w:rsidR="0006283D" w:rsidRPr="00CC6811">
        <w:rPr>
          <w:sz w:val="26"/>
          <w:szCs w:val="26"/>
        </w:rPr>
        <w:t>,</w:t>
      </w:r>
      <w:r w:rsidR="00862277" w:rsidRPr="00CC6811">
        <w:rPr>
          <w:sz w:val="26"/>
          <w:szCs w:val="26"/>
        </w:rPr>
        <w:t>6</w:t>
      </w:r>
      <w:r w:rsidR="0006283D" w:rsidRPr="00CC6811">
        <w:rPr>
          <w:sz w:val="26"/>
          <w:szCs w:val="26"/>
        </w:rPr>
        <w:t xml:space="preserve">%), финансовый результат </w:t>
      </w:r>
      <w:r w:rsidR="00862277" w:rsidRPr="00CC6811">
        <w:rPr>
          <w:sz w:val="26"/>
          <w:szCs w:val="26"/>
        </w:rPr>
        <w:t>38,730</w:t>
      </w:r>
      <w:r w:rsidR="0006283D" w:rsidRPr="00CC6811">
        <w:rPr>
          <w:sz w:val="26"/>
          <w:szCs w:val="26"/>
        </w:rPr>
        <w:t xml:space="preserve"> млн.рублей.</w:t>
      </w:r>
      <w:r w:rsidR="0006283D" w:rsidRPr="00CC6811">
        <w:rPr>
          <w:color w:val="EE0000"/>
          <w:sz w:val="26"/>
          <w:szCs w:val="26"/>
        </w:rPr>
        <w:t xml:space="preserve"> </w:t>
      </w:r>
      <w:r w:rsidR="0006283D" w:rsidRPr="00CC6811">
        <w:rPr>
          <w:sz w:val="26"/>
          <w:szCs w:val="26"/>
        </w:rPr>
        <w:t xml:space="preserve">Рентабельность производства составила </w:t>
      </w:r>
      <w:r w:rsidR="0046582E" w:rsidRPr="00CC6811">
        <w:rPr>
          <w:sz w:val="26"/>
          <w:szCs w:val="26"/>
        </w:rPr>
        <w:t>16</w:t>
      </w:r>
      <w:r w:rsidR="0006283D" w:rsidRPr="00CC6811">
        <w:rPr>
          <w:sz w:val="26"/>
          <w:szCs w:val="26"/>
        </w:rPr>
        <w:t xml:space="preserve">% (2024 год составила </w:t>
      </w:r>
      <w:r w:rsidR="0046582E" w:rsidRPr="00CC6811">
        <w:rPr>
          <w:sz w:val="26"/>
          <w:szCs w:val="26"/>
        </w:rPr>
        <w:t>8</w:t>
      </w:r>
      <w:r w:rsidR="0006283D" w:rsidRPr="00CC6811">
        <w:rPr>
          <w:sz w:val="26"/>
          <w:szCs w:val="26"/>
        </w:rPr>
        <w:t>%)</w:t>
      </w:r>
      <w:r w:rsidR="0046582E" w:rsidRPr="00CC6811">
        <w:rPr>
          <w:sz w:val="26"/>
          <w:szCs w:val="26"/>
        </w:rPr>
        <w:t>.</w:t>
      </w:r>
    </w:p>
    <w:p w14:paraId="34C4E3C5" w14:textId="77777777" w:rsidR="009B7B1A" w:rsidRPr="00CC6811" w:rsidRDefault="009B7B1A" w:rsidP="00156264">
      <w:pPr>
        <w:pStyle w:val="ConsPlusNormal"/>
        <w:ind w:firstLine="540"/>
        <w:jc w:val="both"/>
        <w:rPr>
          <w:color w:val="FF0000"/>
          <w:sz w:val="26"/>
          <w:szCs w:val="26"/>
        </w:rPr>
      </w:pPr>
      <w:r w:rsidRPr="00CC6811">
        <w:rPr>
          <w:sz w:val="26"/>
          <w:szCs w:val="26"/>
        </w:rPr>
        <w:t xml:space="preserve">Отрасль животноводства является ведущей в аграрном секторе экономики района, на ее долю приходится </w:t>
      </w:r>
      <w:r w:rsidR="007A5513" w:rsidRPr="00CC6811">
        <w:rPr>
          <w:sz w:val="26"/>
          <w:szCs w:val="26"/>
        </w:rPr>
        <w:t>91,2</w:t>
      </w:r>
      <w:r w:rsidRPr="00CC6811">
        <w:rPr>
          <w:sz w:val="26"/>
          <w:szCs w:val="26"/>
        </w:rPr>
        <w:t>% стоимости производимой продукции</w:t>
      </w:r>
      <w:r w:rsidR="0046582E" w:rsidRPr="00CC6811">
        <w:rPr>
          <w:sz w:val="26"/>
          <w:szCs w:val="26"/>
        </w:rPr>
        <w:t xml:space="preserve"> в АПК района</w:t>
      </w:r>
      <w:r w:rsidRPr="00CC6811">
        <w:rPr>
          <w:sz w:val="26"/>
          <w:szCs w:val="26"/>
        </w:rPr>
        <w:t>. По состоянию на 01.01.2026 год в хозяйствах района содержится</w:t>
      </w:r>
      <w:r w:rsidRPr="00CC6811">
        <w:rPr>
          <w:color w:val="FF0000"/>
          <w:sz w:val="26"/>
          <w:szCs w:val="26"/>
        </w:rPr>
        <w:t xml:space="preserve"> </w:t>
      </w:r>
      <w:r w:rsidR="006A56C9" w:rsidRPr="00CC6811">
        <w:rPr>
          <w:sz w:val="26"/>
          <w:szCs w:val="26"/>
        </w:rPr>
        <w:t>2111</w:t>
      </w:r>
      <w:r w:rsidRPr="00CC6811">
        <w:rPr>
          <w:sz w:val="26"/>
          <w:szCs w:val="26"/>
        </w:rPr>
        <w:t xml:space="preserve"> головы крупного скота, из них </w:t>
      </w:r>
      <w:r w:rsidR="006A56C9" w:rsidRPr="00CC6811">
        <w:rPr>
          <w:sz w:val="26"/>
          <w:szCs w:val="26"/>
        </w:rPr>
        <w:t>924</w:t>
      </w:r>
      <w:r w:rsidRPr="00CC6811">
        <w:rPr>
          <w:sz w:val="26"/>
          <w:szCs w:val="26"/>
        </w:rPr>
        <w:t xml:space="preserve"> коров, или соответственно </w:t>
      </w:r>
      <w:r w:rsidR="006A56C9" w:rsidRPr="00CC6811">
        <w:rPr>
          <w:sz w:val="26"/>
          <w:szCs w:val="26"/>
        </w:rPr>
        <w:t>97</w:t>
      </w:r>
      <w:r w:rsidRPr="00CC6811">
        <w:rPr>
          <w:sz w:val="26"/>
          <w:szCs w:val="26"/>
        </w:rPr>
        <w:t xml:space="preserve">%, </w:t>
      </w:r>
      <w:r w:rsidR="006A56C9" w:rsidRPr="00CC6811">
        <w:rPr>
          <w:sz w:val="26"/>
          <w:szCs w:val="26"/>
        </w:rPr>
        <w:t>95</w:t>
      </w:r>
      <w:r w:rsidRPr="00CC6811">
        <w:rPr>
          <w:sz w:val="26"/>
          <w:szCs w:val="26"/>
        </w:rPr>
        <w:t xml:space="preserve">% к уровню 2024 года. Сельхозтоваропроизводители района специализируются на производстве мяса и молока. Производство молока в 2025 году увеличилось на 410 тонн или на </w:t>
      </w:r>
      <w:r w:rsidR="006A56C9" w:rsidRPr="00CC6811">
        <w:rPr>
          <w:sz w:val="26"/>
          <w:szCs w:val="26"/>
        </w:rPr>
        <w:t>108%</w:t>
      </w:r>
      <w:r w:rsidRPr="00CC6811">
        <w:rPr>
          <w:sz w:val="26"/>
          <w:szCs w:val="26"/>
        </w:rPr>
        <w:t xml:space="preserve"> к уровню 2024 года и составило </w:t>
      </w:r>
      <w:r w:rsidR="006A56C9" w:rsidRPr="00CC6811">
        <w:rPr>
          <w:sz w:val="26"/>
          <w:szCs w:val="26"/>
        </w:rPr>
        <w:t>5821,6</w:t>
      </w:r>
      <w:r w:rsidRPr="00CC6811">
        <w:rPr>
          <w:sz w:val="26"/>
          <w:szCs w:val="26"/>
        </w:rPr>
        <w:t xml:space="preserve"> тонн. Повысилась продуктивность дойного стада в сельхозорганизациях. Надой молока в расчете на одну корову в 2025 году составил </w:t>
      </w:r>
      <w:r w:rsidR="006A56C9" w:rsidRPr="00CC6811">
        <w:rPr>
          <w:sz w:val="26"/>
          <w:szCs w:val="26"/>
        </w:rPr>
        <w:t>6298</w:t>
      </w:r>
      <w:r w:rsidRPr="00CC6811">
        <w:rPr>
          <w:sz w:val="26"/>
          <w:szCs w:val="26"/>
        </w:rPr>
        <w:t xml:space="preserve"> кг молока, </w:t>
      </w:r>
      <w:r w:rsidR="006A56C9" w:rsidRPr="00CC6811">
        <w:rPr>
          <w:sz w:val="26"/>
          <w:szCs w:val="26"/>
        </w:rPr>
        <w:t xml:space="preserve">114 % к уровню </w:t>
      </w:r>
      <w:r w:rsidRPr="00CC6811">
        <w:rPr>
          <w:sz w:val="26"/>
          <w:szCs w:val="26"/>
        </w:rPr>
        <w:t>2024 год</w:t>
      </w:r>
      <w:r w:rsidR="006A56C9" w:rsidRPr="00CC6811">
        <w:rPr>
          <w:sz w:val="26"/>
          <w:szCs w:val="26"/>
        </w:rPr>
        <w:t>а</w:t>
      </w:r>
      <w:r w:rsidRPr="00CC6811">
        <w:rPr>
          <w:sz w:val="26"/>
          <w:szCs w:val="26"/>
        </w:rPr>
        <w:t xml:space="preserve">. </w:t>
      </w:r>
      <w:r w:rsidR="00924B45" w:rsidRPr="00CC6811">
        <w:rPr>
          <w:sz w:val="26"/>
          <w:szCs w:val="26"/>
        </w:rPr>
        <w:t xml:space="preserve">Рост объемов производства молока достигнут благодаря мерам по развитию молочного скотоводства, внедрению новых технологий содержания и кормления животных. </w:t>
      </w:r>
      <w:r w:rsidRPr="00CC6811">
        <w:rPr>
          <w:sz w:val="26"/>
          <w:szCs w:val="26"/>
        </w:rPr>
        <w:t>В</w:t>
      </w:r>
      <w:r w:rsidR="00924B45" w:rsidRPr="00CC6811">
        <w:rPr>
          <w:sz w:val="26"/>
          <w:szCs w:val="26"/>
        </w:rPr>
        <w:t xml:space="preserve"> </w:t>
      </w:r>
      <w:r w:rsidRPr="00CC6811">
        <w:rPr>
          <w:sz w:val="26"/>
          <w:szCs w:val="26"/>
        </w:rPr>
        <w:t xml:space="preserve">2025 году произведено скота на убой </w:t>
      </w:r>
      <w:r w:rsidR="006A56C9" w:rsidRPr="00CC6811">
        <w:rPr>
          <w:sz w:val="26"/>
          <w:szCs w:val="26"/>
        </w:rPr>
        <w:t>311</w:t>
      </w:r>
      <w:r w:rsidRPr="00CC6811">
        <w:rPr>
          <w:sz w:val="26"/>
          <w:szCs w:val="26"/>
        </w:rPr>
        <w:t xml:space="preserve"> тонн (</w:t>
      </w:r>
      <w:r w:rsidR="006A56C9" w:rsidRPr="00CC6811">
        <w:rPr>
          <w:sz w:val="26"/>
          <w:szCs w:val="26"/>
        </w:rPr>
        <w:t>98</w:t>
      </w:r>
      <w:r w:rsidRPr="00CC6811">
        <w:rPr>
          <w:sz w:val="26"/>
          <w:szCs w:val="26"/>
        </w:rPr>
        <w:t>% к 2024 году).</w:t>
      </w:r>
      <w:r w:rsidRPr="00CC6811">
        <w:rPr>
          <w:color w:val="FF0000"/>
          <w:sz w:val="26"/>
          <w:szCs w:val="26"/>
        </w:rPr>
        <w:t xml:space="preserve">  </w:t>
      </w:r>
    </w:p>
    <w:p w14:paraId="0062C686" w14:textId="77777777" w:rsidR="007854BE" w:rsidRPr="00CC6811" w:rsidRDefault="007854BE" w:rsidP="001542F4">
      <w:pPr>
        <w:pStyle w:val="ConsPlusNormal"/>
        <w:ind w:firstLine="540"/>
        <w:jc w:val="both"/>
        <w:rPr>
          <w:sz w:val="26"/>
          <w:szCs w:val="26"/>
        </w:rPr>
      </w:pPr>
      <w:r w:rsidRPr="00CC6811">
        <w:rPr>
          <w:sz w:val="26"/>
          <w:szCs w:val="26"/>
        </w:rPr>
        <w:lastRenderedPageBreak/>
        <w:t>Отрасль растениеводства ориентирована главным образом на производство кормов (грубых, сочных и концентрированных).</w:t>
      </w:r>
    </w:p>
    <w:p w14:paraId="6866C0DE" w14:textId="77777777" w:rsidR="007854BE" w:rsidRPr="00CC6811" w:rsidRDefault="007854BE" w:rsidP="001542F4">
      <w:pPr>
        <w:jc w:val="both"/>
        <w:rPr>
          <w:sz w:val="26"/>
          <w:szCs w:val="26"/>
        </w:rPr>
      </w:pPr>
      <w:r w:rsidRPr="00CC6811">
        <w:rPr>
          <w:sz w:val="26"/>
          <w:szCs w:val="26"/>
        </w:rPr>
        <w:t>В 2025 году общие  посевные площади сельхозорганизаций и КФХ составили 7933 га 9690% к 2024 году), уменьшение площадей вследствие закрытия в 2025г  КФХ Шихов А.В.</w:t>
      </w:r>
      <w:r w:rsidRPr="00CC6811">
        <w:rPr>
          <w:color w:val="EE0000"/>
          <w:sz w:val="26"/>
          <w:szCs w:val="26"/>
        </w:rPr>
        <w:t xml:space="preserve"> </w:t>
      </w:r>
      <w:r w:rsidRPr="00CC6811">
        <w:rPr>
          <w:sz w:val="26"/>
          <w:szCs w:val="26"/>
        </w:rPr>
        <w:t>Уборочная площадь 3351 га (- 302 га). Валовый сбор зерновых (после доработки) увеличился на 117 % и составил 5830 тонн. Урожайность (после доработки) увеличилась на  128 %  и составила  17,4ц/га.</w:t>
      </w:r>
    </w:p>
    <w:p w14:paraId="4901FBB6" w14:textId="77777777" w:rsidR="007854BE" w:rsidRPr="00CC6811" w:rsidRDefault="007854BE" w:rsidP="001542F4">
      <w:pPr>
        <w:tabs>
          <w:tab w:val="left" w:pos="1155"/>
        </w:tabs>
        <w:jc w:val="both"/>
        <w:rPr>
          <w:sz w:val="26"/>
          <w:szCs w:val="26"/>
        </w:rPr>
      </w:pPr>
      <w:r w:rsidRPr="00CC6811">
        <w:rPr>
          <w:sz w:val="26"/>
          <w:szCs w:val="26"/>
        </w:rPr>
        <w:t xml:space="preserve">Сев озимой ржи под урожай 2026 года осенью 2025 года произведен на площади 1150 га. Минеральных удобрений хозяйствами района внесено 211,4 тонн действующего вещества, органических удобрений 22766 тонн, что значительно выше прошлого периода. Сельхозорганизациями И КФХ заготовлено 35,2 ц к.е. грубых и сочных кормов в расчете на условную голову скота, что на </w:t>
      </w:r>
      <w:r w:rsidR="001542F4" w:rsidRPr="00CC6811">
        <w:rPr>
          <w:sz w:val="26"/>
          <w:szCs w:val="26"/>
        </w:rPr>
        <w:t>9,2</w:t>
      </w:r>
      <w:r w:rsidRPr="00CC6811">
        <w:rPr>
          <w:sz w:val="26"/>
          <w:szCs w:val="26"/>
        </w:rPr>
        <w:t xml:space="preserve"> ц.к.е больше предыдущего года: сена – </w:t>
      </w:r>
      <w:r w:rsidR="001542F4" w:rsidRPr="00CC6811">
        <w:rPr>
          <w:sz w:val="26"/>
          <w:szCs w:val="26"/>
        </w:rPr>
        <w:t>3761</w:t>
      </w:r>
      <w:r w:rsidRPr="00CC6811">
        <w:rPr>
          <w:sz w:val="26"/>
          <w:szCs w:val="26"/>
        </w:rPr>
        <w:t xml:space="preserve"> тонн  (+7</w:t>
      </w:r>
      <w:r w:rsidR="001542F4" w:rsidRPr="00CC6811">
        <w:rPr>
          <w:sz w:val="26"/>
          <w:szCs w:val="26"/>
        </w:rPr>
        <w:t>5</w:t>
      </w:r>
      <w:r w:rsidRPr="00CC6811">
        <w:rPr>
          <w:sz w:val="26"/>
          <w:szCs w:val="26"/>
        </w:rPr>
        <w:t>,</w:t>
      </w:r>
      <w:r w:rsidR="001542F4" w:rsidRPr="00CC6811">
        <w:rPr>
          <w:sz w:val="26"/>
          <w:szCs w:val="26"/>
        </w:rPr>
        <w:t>0</w:t>
      </w:r>
      <w:r w:rsidRPr="00CC6811">
        <w:rPr>
          <w:sz w:val="26"/>
          <w:szCs w:val="26"/>
        </w:rPr>
        <w:t xml:space="preserve"> % к 2024 году),  силос – </w:t>
      </w:r>
      <w:r w:rsidR="001542F4" w:rsidRPr="00CC6811">
        <w:rPr>
          <w:sz w:val="26"/>
          <w:szCs w:val="26"/>
        </w:rPr>
        <w:t>21315</w:t>
      </w:r>
      <w:r w:rsidRPr="00CC6811">
        <w:rPr>
          <w:sz w:val="26"/>
          <w:szCs w:val="26"/>
        </w:rPr>
        <w:t xml:space="preserve"> тонн (+</w:t>
      </w:r>
      <w:r w:rsidR="001542F4" w:rsidRPr="00CC6811">
        <w:rPr>
          <w:sz w:val="26"/>
          <w:szCs w:val="26"/>
        </w:rPr>
        <w:t>17</w:t>
      </w:r>
      <w:r w:rsidRPr="00CC6811">
        <w:rPr>
          <w:sz w:val="26"/>
          <w:szCs w:val="26"/>
        </w:rPr>
        <w:t>,</w:t>
      </w:r>
      <w:r w:rsidR="001542F4" w:rsidRPr="00CC6811">
        <w:rPr>
          <w:sz w:val="26"/>
          <w:szCs w:val="26"/>
        </w:rPr>
        <w:t>5</w:t>
      </w:r>
      <w:r w:rsidRPr="00CC6811">
        <w:rPr>
          <w:sz w:val="26"/>
          <w:szCs w:val="26"/>
        </w:rPr>
        <w:t xml:space="preserve">%). Общий объем засыпанного зернофуража составил </w:t>
      </w:r>
      <w:r w:rsidR="001542F4" w:rsidRPr="00CC6811">
        <w:rPr>
          <w:sz w:val="26"/>
          <w:szCs w:val="26"/>
        </w:rPr>
        <w:t xml:space="preserve">3614 </w:t>
      </w:r>
      <w:r w:rsidRPr="00CC6811">
        <w:rPr>
          <w:sz w:val="26"/>
          <w:szCs w:val="26"/>
        </w:rPr>
        <w:t>тонн (</w:t>
      </w:r>
      <w:r w:rsidR="001542F4" w:rsidRPr="00CC6811">
        <w:rPr>
          <w:sz w:val="26"/>
          <w:szCs w:val="26"/>
        </w:rPr>
        <w:t>+2% к 2024 году</w:t>
      </w:r>
      <w:r w:rsidRPr="00CC6811">
        <w:rPr>
          <w:sz w:val="26"/>
          <w:szCs w:val="26"/>
        </w:rPr>
        <w:t>).</w:t>
      </w:r>
    </w:p>
    <w:p w14:paraId="6C224F07" w14:textId="77777777" w:rsidR="00924B45" w:rsidRPr="00CC6811" w:rsidRDefault="001542F4" w:rsidP="001542F4">
      <w:pPr>
        <w:pStyle w:val="ConsPlusNormal"/>
        <w:ind w:firstLine="540"/>
        <w:jc w:val="both"/>
        <w:rPr>
          <w:rFonts w:eastAsia="Calibri"/>
          <w:bCs/>
          <w:sz w:val="26"/>
          <w:szCs w:val="26"/>
        </w:rPr>
      </w:pPr>
      <w:r w:rsidRPr="00CC6811">
        <w:rPr>
          <w:spacing w:val="-2"/>
          <w:sz w:val="26"/>
          <w:szCs w:val="26"/>
        </w:rPr>
        <w:t xml:space="preserve">Для повышения конкурентоспособности аграрного производства сельскохозяйственные организации осуществляют переход к инновационному типу развития, реализуют инвестиционные проекты, проводят техническую и технологическую модернизацию сельскохозяйственного производства. </w:t>
      </w:r>
      <w:r w:rsidRPr="00CC6811">
        <w:rPr>
          <w:sz w:val="26"/>
          <w:szCs w:val="26"/>
        </w:rPr>
        <w:t xml:space="preserve">В 2025 году СХА (колхоз) «Надежда» </w:t>
      </w:r>
      <w:r w:rsidR="00164428" w:rsidRPr="00CC6811">
        <w:rPr>
          <w:sz w:val="26"/>
          <w:szCs w:val="26"/>
        </w:rPr>
        <w:t>проведен к</w:t>
      </w:r>
      <w:r w:rsidRPr="00CC6811">
        <w:rPr>
          <w:sz w:val="26"/>
          <w:szCs w:val="26"/>
        </w:rPr>
        <w:t>апитальный ремонт молочно-товарной фермы, телятника и приобретение оборудования</w:t>
      </w:r>
      <w:r w:rsidR="00164428" w:rsidRPr="00CC6811">
        <w:rPr>
          <w:sz w:val="26"/>
          <w:szCs w:val="26"/>
        </w:rPr>
        <w:t>, общая стоимость 5025,0 тыс. рублей., СПК -колхоз «Заря» провели р</w:t>
      </w:r>
      <w:r w:rsidR="00164428" w:rsidRPr="00CC6811">
        <w:rPr>
          <w:rFonts w:eastAsia="Calibri"/>
          <w:bCs/>
          <w:sz w:val="26"/>
          <w:szCs w:val="26"/>
        </w:rPr>
        <w:t>еконструкцию здания молочно-товарной фермы (откорм), общая стоимость 6095,0 тысяч рублей.</w:t>
      </w:r>
    </w:p>
    <w:p w14:paraId="7B3EBE8B" w14:textId="77777777" w:rsidR="00164428" w:rsidRPr="00CC6811" w:rsidRDefault="00164428" w:rsidP="001542F4">
      <w:pPr>
        <w:pStyle w:val="ConsPlusNormal"/>
        <w:ind w:firstLine="540"/>
        <w:jc w:val="both"/>
        <w:rPr>
          <w:sz w:val="26"/>
          <w:szCs w:val="26"/>
        </w:rPr>
      </w:pPr>
      <w:r w:rsidRPr="00CC6811">
        <w:rPr>
          <w:sz w:val="26"/>
          <w:szCs w:val="26"/>
        </w:rPr>
        <w:t>На постоянной основе ведется обновление и модернизация парка сельскохозяйственной техники. В 2025 году сельхозпредприятиями приобретено 6 единиц с/х техники и прицепного оборудования на сумму 3 555,5 тыс. рублей. Субсидии  на покупку техники составили 497,655 тыс.руб. (2024 год – 316,676 тыс.руб.).</w:t>
      </w:r>
    </w:p>
    <w:p w14:paraId="3120D634" w14:textId="77777777" w:rsidR="00164428" w:rsidRPr="00CC6811" w:rsidRDefault="00164428" w:rsidP="00164428">
      <w:pPr>
        <w:ind w:firstLine="709"/>
        <w:contextualSpacing/>
        <w:jc w:val="both"/>
        <w:rPr>
          <w:sz w:val="26"/>
          <w:szCs w:val="26"/>
        </w:rPr>
      </w:pPr>
      <w:r w:rsidRPr="00CC6811">
        <w:rPr>
          <w:sz w:val="26"/>
          <w:szCs w:val="26"/>
        </w:rPr>
        <w:t xml:space="preserve">Государственная поддержка СХО и КФХ  района составила </w:t>
      </w:r>
      <w:r w:rsidR="00FB3F67" w:rsidRPr="00CC6811">
        <w:rPr>
          <w:sz w:val="26"/>
          <w:szCs w:val="26"/>
        </w:rPr>
        <w:t>3090,15</w:t>
      </w:r>
      <w:r w:rsidRPr="00CC6811">
        <w:rPr>
          <w:sz w:val="26"/>
          <w:szCs w:val="26"/>
        </w:rPr>
        <w:t xml:space="preserve"> </w:t>
      </w:r>
      <w:r w:rsidR="00FB3F67" w:rsidRPr="00CC6811">
        <w:rPr>
          <w:sz w:val="26"/>
          <w:szCs w:val="26"/>
        </w:rPr>
        <w:t>тыс</w:t>
      </w:r>
      <w:r w:rsidRPr="00CC6811">
        <w:rPr>
          <w:sz w:val="26"/>
          <w:szCs w:val="26"/>
        </w:rPr>
        <w:t xml:space="preserve">. руб. (2024 год </w:t>
      </w:r>
      <w:r w:rsidR="00FB3F67" w:rsidRPr="00CC6811">
        <w:rPr>
          <w:sz w:val="26"/>
          <w:szCs w:val="26"/>
        </w:rPr>
        <w:t>–</w:t>
      </w:r>
      <w:r w:rsidRPr="00CC6811">
        <w:rPr>
          <w:sz w:val="26"/>
          <w:szCs w:val="26"/>
        </w:rPr>
        <w:t xml:space="preserve"> </w:t>
      </w:r>
      <w:r w:rsidR="00FB3F67" w:rsidRPr="00CC6811">
        <w:rPr>
          <w:sz w:val="26"/>
          <w:szCs w:val="26"/>
        </w:rPr>
        <w:t>5570,9</w:t>
      </w:r>
      <w:r w:rsidRPr="00CC6811">
        <w:rPr>
          <w:sz w:val="26"/>
          <w:szCs w:val="26"/>
        </w:rPr>
        <w:t xml:space="preserve"> </w:t>
      </w:r>
      <w:r w:rsidR="00FB3F67" w:rsidRPr="00CC6811">
        <w:rPr>
          <w:sz w:val="26"/>
          <w:szCs w:val="26"/>
        </w:rPr>
        <w:t>тыс.</w:t>
      </w:r>
      <w:r w:rsidRPr="00CC6811">
        <w:rPr>
          <w:sz w:val="26"/>
          <w:szCs w:val="26"/>
        </w:rPr>
        <w:t xml:space="preserve">руб.), </w:t>
      </w:r>
      <w:r w:rsidRPr="00CC6811">
        <w:rPr>
          <w:color w:val="000000"/>
          <w:position w:val="4"/>
          <w:sz w:val="26"/>
          <w:szCs w:val="26"/>
        </w:rPr>
        <w:t xml:space="preserve">получателями стали </w:t>
      </w:r>
      <w:r w:rsidR="00FB3F67" w:rsidRPr="00CC6811">
        <w:rPr>
          <w:color w:val="000000"/>
          <w:position w:val="4"/>
          <w:sz w:val="26"/>
          <w:szCs w:val="26"/>
        </w:rPr>
        <w:t>3</w:t>
      </w:r>
      <w:r w:rsidRPr="00CC6811">
        <w:rPr>
          <w:color w:val="000000"/>
          <w:position w:val="4"/>
          <w:sz w:val="26"/>
          <w:szCs w:val="26"/>
        </w:rPr>
        <w:t xml:space="preserve"> сельскохозяйственны</w:t>
      </w:r>
      <w:r w:rsidR="00FB3F67" w:rsidRPr="00CC6811">
        <w:rPr>
          <w:color w:val="000000"/>
          <w:position w:val="4"/>
          <w:sz w:val="26"/>
          <w:szCs w:val="26"/>
        </w:rPr>
        <w:t>е</w:t>
      </w:r>
      <w:r w:rsidRPr="00CC6811">
        <w:rPr>
          <w:color w:val="000000"/>
          <w:position w:val="4"/>
          <w:sz w:val="26"/>
          <w:szCs w:val="26"/>
        </w:rPr>
        <w:t xml:space="preserve"> организаци</w:t>
      </w:r>
      <w:r w:rsidR="00FB3F67" w:rsidRPr="00CC6811">
        <w:rPr>
          <w:color w:val="000000"/>
          <w:position w:val="4"/>
          <w:sz w:val="26"/>
          <w:szCs w:val="26"/>
        </w:rPr>
        <w:t>и и 1 КФХ</w:t>
      </w:r>
      <w:r w:rsidRPr="00CC6811">
        <w:rPr>
          <w:color w:val="000000"/>
          <w:position w:val="4"/>
          <w:sz w:val="26"/>
          <w:szCs w:val="26"/>
        </w:rPr>
        <w:t>.</w:t>
      </w:r>
    </w:p>
    <w:p w14:paraId="53C65E88" w14:textId="77777777" w:rsidR="00FB3F67" w:rsidRPr="00CC6811" w:rsidRDefault="00FB3F67" w:rsidP="009B7B1A">
      <w:pPr>
        <w:pStyle w:val="ConsPlusNormal"/>
        <w:ind w:firstLine="540"/>
        <w:jc w:val="both"/>
        <w:rPr>
          <w:color w:val="EE0000"/>
          <w:sz w:val="26"/>
          <w:szCs w:val="26"/>
        </w:rPr>
      </w:pPr>
      <w:r w:rsidRPr="00CC6811">
        <w:rPr>
          <w:sz w:val="26"/>
          <w:szCs w:val="26"/>
        </w:rPr>
        <w:t xml:space="preserve">В сельскохозяйственных организациях </w:t>
      </w:r>
      <w:r w:rsidR="006B1F31" w:rsidRPr="00CC6811">
        <w:rPr>
          <w:sz w:val="26"/>
          <w:szCs w:val="26"/>
        </w:rPr>
        <w:t xml:space="preserve">и КФХ Кильмезского </w:t>
      </w:r>
      <w:r w:rsidRPr="00CC6811">
        <w:rPr>
          <w:sz w:val="26"/>
          <w:szCs w:val="26"/>
        </w:rPr>
        <w:t xml:space="preserve"> района в 2025 году </w:t>
      </w:r>
      <w:r w:rsidR="006B1F31" w:rsidRPr="00CC6811">
        <w:rPr>
          <w:sz w:val="26"/>
          <w:szCs w:val="26"/>
        </w:rPr>
        <w:t xml:space="preserve">числилось 167 человек, снижение </w:t>
      </w:r>
      <w:r w:rsidRPr="00CC6811">
        <w:rPr>
          <w:sz w:val="26"/>
          <w:szCs w:val="26"/>
        </w:rPr>
        <w:t>на 3,</w:t>
      </w:r>
      <w:r w:rsidR="006B1F31" w:rsidRPr="00CC6811">
        <w:rPr>
          <w:sz w:val="26"/>
          <w:szCs w:val="26"/>
        </w:rPr>
        <w:t>0</w:t>
      </w:r>
      <w:r w:rsidRPr="00CC6811">
        <w:rPr>
          <w:sz w:val="26"/>
          <w:szCs w:val="26"/>
        </w:rPr>
        <w:t xml:space="preserve"> %</w:t>
      </w:r>
      <w:r w:rsidR="006B1F31" w:rsidRPr="00CC6811">
        <w:rPr>
          <w:sz w:val="26"/>
          <w:szCs w:val="26"/>
        </w:rPr>
        <w:t xml:space="preserve"> 2024 г – 173 человека). </w:t>
      </w:r>
      <w:r w:rsidRPr="00CC6811">
        <w:rPr>
          <w:bCs/>
          <w:sz w:val="26"/>
          <w:szCs w:val="26"/>
        </w:rPr>
        <w:t>Существенными факторами, способствующими закреплению кадров в сельскохозяйственных организациях, являются увеличение уровня доходов сельских жителей и развитие социальной инфраструктуры на сельских территориях.</w:t>
      </w:r>
      <w:r w:rsidRPr="00CC6811">
        <w:rPr>
          <w:bCs/>
          <w:color w:val="EE0000"/>
          <w:sz w:val="26"/>
          <w:szCs w:val="26"/>
        </w:rPr>
        <w:t xml:space="preserve"> </w:t>
      </w:r>
      <w:r w:rsidRPr="00CC6811">
        <w:rPr>
          <w:bCs/>
          <w:sz w:val="26"/>
          <w:szCs w:val="26"/>
        </w:rPr>
        <w:t xml:space="preserve">В 2025 году среднемесячная заработная плата работников сельского хозяйства увеличилась на </w:t>
      </w:r>
      <w:r w:rsidR="006B1F31" w:rsidRPr="00CC6811">
        <w:rPr>
          <w:bCs/>
          <w:sz w:val="26"/>
          <w:szCs w:val="26"/>
        </w:rPr>
        <w:t xml:space="preserve">32% </w:t>
      </w:r>
      <w:r w:rsidRPr="00CC6811">
        <w:rPr>
          <w:bCs/>
          <w:sz w:val="26"/>
          <w:szCs w:val="26"/>
        </w:rPr>
        <w:t>% по сравнению с 2024 годом и составила 47 483 рублей</w:t>
      </w:r>
      <w:r w:rsidR="006B1F31" w:rsidRPr="00CC6811">
        <w:rPr>
          <w:bCs/>
          <w:sz w:val="26"/>
          <w:szCs w:val="26"/>
        </w:rPr>
        <w:t xml:space="preserve">. </w:t>
      </w:r>
      <w:r w:rsidR="006B1F31" w:rsidRPr="00CC6811">
        <w:rPr>
          <w:sz w:val="26"/>
          <w:szCs w:val="26"/>
        </w:rPr>
        <w:t xml:space="preserve">Для решения проблемы сокращения численности работников в сельскохозяйственных организациях Кильмезского района и закрепления кадров принимаются следующие меры: регулярное повышение зарплаты с учетом инфляции и рыночных условий, введение дополнительных выплат за высокие результаты работы, перевыполнение планов, обновление техники и технологий для повышения безопасности и удобства работы, предоставление льгот и помощи для обустройства молодых специалистов на сельских территориях. Несмотря на это </w:t>
      </w:r>
      <w:r w:rsidR="007D2345" w:rsidRPr="00CC6811">
        <w:rPr>
          <w:sz w:val="26"/>
          <w:szCs w:val="26"/>
        </w:rPr>
        <w:t>проблема с кадрами сохраняется.</w:t>
      </w:r>
    </w:p>
    <w:p w14:paraId="7C2578D8" w14:textId="77777777" w:rsidR="007D2345" w:rsidRPr="00CC6811" w:rsidRDefault="007D2345" w:rsidP="007D2345">
      <w:pPr>
        <w:ind w:firstLine="709"/>
        <w:contextualSpacing/>
        <w:jc w:val="both"/>
        <w:rPr>
          <w:spacing w:val="-4"/>
          <w:sz w:val="26"/>
          <w:szCs w:val="26"/>
        </w:rPr>
      </w:pPr>
      <w:r w:rsidRPr="00CC6811">
        <w:rPr>
          <w:spacing w:val="-4"/>
          <w:sz w:val="26"/>
          <w:szCs w:val="26"/>
        </w:rPr>
        <w:t>В 2025 году деятельность малых форм хозяйствования на селе характеризовалась ростом стоимости произведенной продукции сельского хозяйства в личных подсобных хозяйствах на 8,4 %. В  личных подсобных хозяйствах  выросло производство основных видов сельскохозяйственной продукции – картофеля, снизилось производство молока, яиц, зерна.</w:t>
      </w:r>
    </w:p>
    <w:p w14:paraId="4499F6D2" w14:textId="77777777" w:rsidR="007D2345" w:rsidRPr="00CC6811" w:rsidRDefault="007D2345" w:rsidP="007D2345">
      <w:pPr>
        <w:ind w:firstLine="709"/>
        <w:contextualSpacing/>
        <w:jc w:val="both"/>
        <w:rPr>
          <w:sz w:val="26"/>
          <w:szCs w:val="26"/>
        </w:rPr>
      </w:pPr>
      <w:r w:rsidRPr="00CC6811">
        <w:rPr>
          <w:spacing w:val="-4"/>
          <w:sz w:val="26"/>
          <w:szCs w:val="26"/>
        </w:rPr>
        <w:lastRenderedPageBreak/>
        <w:t>Заметно сократилось поголовье скота и птицы в</w:t>
      </w:r>
      <w:r w:rsidRPr="00CC6811">
        <w:rPr>
          <w:sz w:val="26"/>
          <w:szCs w:val="26"/>
        </w:rPr>
        <w:t xml:space="preserve"> личных подворьях района (286 голов крупного рогатого скота (80%), в том числе коров - 62 головы (92,5%), свиней - 47 голов (42%), овец и коз -637 голов (69%), птицы - 11128 голов (71%). </w:t>
      </w:r>
    </w:p>
    <w:p w14:paraId="619EB5F9" w14:textId="77777777" w:rsidR="007D2345" w:rsidRPr="00CC6811" w:rsidRDefault="007D2345" w:rsidP="007D2345">
      <w:pPr>
        <w:ind w:firstLine="709"/>
        <w:contextualSpacing/>
        <w:jc w:val="both"/>
        <w:rPr>
          <w:color w:val="000000"/>
          <w:sz w:val="26"/>
          <w:szCs w:val="26"/>
        </w:rPr>
      </w:pPr>
      <w:r w:rsidRPr="00CC6811">
        <w:rPr>
          <w:color w:val="000000"/>
          <w:sz w:val="26"/>
          <w:szCs w:val="26"/>
        </w:rPr>
        <w:t>Основными проблемами в сфере реализации муниципальной программы являются:</w:t>
      </w:r>
    </w:p>
    <w:p w14:paraId="20B7E993" w14:textId="77777777" w:rsidR="007D2345" w:rsidRPr="00CC6811" w:rsidRDefault="00236351" w:rsidP="007D2345">
      <w:pPr>
        <w:ind w:firstLine="709"/>
        <w:contextualSpacing/>
        <w:jc w:val="both"/>
        <w:rPr>
          <w:color w:val="000000"/>
          <w:sz w:val="26"/>
          <w:szCs w:val="26"/>
        </w:rPr>
      </w:pPr>
      <w:r w:rsidRPr="00CC6811">
        <w:rPr>
          <w:color w:val="000000"/>
          <w:sz w:val="26"/>
          <w:szCs w:val="26"/>
        </w:rPr>
        <w:t>-</w:t>
      </w:r>
      <w:r w:rsidR="007D2345" w:rsidRPr="00CC6811">
        <w:rPr>
          <w:color w:val="000000"/>
          <w:sz w:val="26"/>
          <w:szCs w:val="26"/>
        </w:rPr>
        <w:t>недостаточный уровень технологического развития и обновления технической базы сельскохозяйственного производства;</w:t>
      </w:r>
      <w:r w:rsidR="003C0D96" w:rsidRPr="00CC6811">
        <w:rPr>
          <w:color w:val="000000"/>
          <w:sz w:val="26"/>
          <w:szCs w:val="26"/>
        </w:rPr>
        <w:t xml:space="preserve"> «износ</w:t>
      </w:r>
      <w:r w:rsidRPr="00CC6811">
        <w:rPr>
          <w:color w:val="000000"/>
          <w:sz w:val="26"/>
          <w:szCs w:val="26"/>
        </w:rPr>
        <w:t xml:space="preserve"> основных фондов</w:t>
      </w:r>
      <w:r w:rsidR="003C0D96" w:rsidRPr="00CC6811">
        <w:rPr>
          <w:color w:val="000000"/>
          <w:sz w:val="26"/>
          <w:szCs w:val="26"/>
        </w:rPr>
        <w:t xml:space="preserve"> сель</w:t>
      </w:r>
      <w:r w:rsidRPr="00CC6811">
        <w:rPr>
          <w:color w:val="000000"/>
          <w:sz w:val="26"/>
          <w:szCs w:val="26"/>
        </w:rPr>
        <w:t xml:space="preserve">скохозяйственной </w:t>
      </w:r>
      <w:r w:rsidR="003C0D96" w:rsidRPr="00CC6811">
        <w:rPr>
          <w:color w:val="000000"/>
          <w:sz w:val="26"/>
          <w:szCs w:val="26"/>
        </w:rPr>
        <w:t xml:space="preserve">техники — </w:t>
      </w:r>
      <w:r w:rsidRPr="00CC6811">
        <w:rPr>
          <w:color w:val="000000"/>
          <w:sz w:val="26"/>
          <w:szCs w:val="26"/>
        </w:rPr>
        <w:t>80</w:t>
      </w:r>
      <w:r w:rsidR="003C0D96" w:rsidRPr="00CC6811">
        <w:rPr>
          <w:color w:val="000000"/>
          <w:sz w:val="26"/>
          <w:szCs w:val="26"/>
        </w:rPr>
        <w:t xml:space="preserve">%», «доля оборудования старше 10 лет — </w:t>
      </w:r>
      <w:r w:rsidRPr="00CC6811">
        <w:rPr>
          <w:color w:val="000000"/>
          <w:sz w:val="26"/>
          <w:szCs w:val="26"/>
        </w:rPr>
        <w:t>70</w:t>
      </w:r>
      <w:r w:rsidR="003C0D96" w:rsidRPr="00CC6811">
        <w:rPr>
          <w:color w:val="000000"/>
          <w:sz w:val="26"/>
          <w:szCs w:val="26"/>
        </w:rPr>
        <w:t>%».</w:t>
      </w:r>
    </w:p>
    <w:p w14:paraId="4A887741" w14:textId="77777777" w:rsidR="003C0D96" w:rsidRPr="00CC6811" w:rsidRDefault="00236351" w:rsidP="00236351">
      <w:pPr>
        <w:ind w:firstLine="539"/>
        <w:jc w:val="both"/>
        <w:rPr>
          <w:color w:val="000000"/>
          <w:sz w:val="26"/>
          <w:szCs w:val="26"/>
        </w:rPr>
      </w:pPr>
      <w:r w:rsidRPr="00CC6811">
        <w:rPr>
          <w:color w:val="000000"/>
          <w:sz w:val="26"/>
          <w:szCs w:val="26"/>
        </w:rPr>
        <w:t>-д</w:t>
      </w:r>
      <w:r w:rsidR="003C0D96" w:rsidRPr="00CC6811">
        <w:rPr>
          <w:color w:val="000000"/>
          <w:sz w:val="26"/>
          <w:szCs w:val="26"/>
        </w:rPr>
        <w:t xml:space="preserve">ефицит квалифицированных кадров: доля работников старше 50 лет — </w:t>
      </w:r>
      <w:r w:rsidR="00A751DC" w:rsidRPr="00CC6811">
        <w:rPr>
          <w:color w:val="000000"/>
          <w:sz w:val="26"/>
          <w:szCs w:val="26"/>
        </w:rPr>
        <w:t>8</w:t>
      </w:r>
      <w:r w:rsidRPr="00CC6811">
        <w:rPr>
          <w:color w:val="000000"/>
          <w:sz w:val="26"/>
          <w:szCs w:val="26"/>
        </w:rPr>
        <w:t>0</w:t>
      </w:r>
      <w:r w:rsidR="003C0D96" w:rsidRPr="00CC6811">
        <w:rPr>
          <w:color w:val="000000"/>
          <w:sz w:val="26"/>
          <w:szCs w:val="26"/>
        </w:rPr>
        <w:t>%, приток молодёжи недостаточен. Без обновления кадров производство будет сокращаться</w:t>
      </w:r>
      <w:r w:rsidRPr="00CC6811">
        <w:rPr>
          <w:color w:val="000000"/>
          <w:sz w:val="26"/>
          <w:szCs w:val="26"/>
        </w:rPr>
        <w:t xml:space="preserve">. </w:t>
      </w:r>
      <w:r w:rsidRPr="00CC6811">
        <w:rPr>
          <w:sz w:val="26"/>
          <w:szCs w:val="26"/>
        </w:rPr>
        <w:t>При сохранении такой возрастной структуры в среднесрочной перспективе возможно дальнейшее сокращение объёмов производства из</w:t>
      </w:r>
      <w:r w:rsidRPr="00CC6811">
        <w:rPr>
          <w:sz w:val="26"/>
          <w:szCs w:val="26"/>
        </w:rPr>
        <w:noBreakHyphen/>
        <w:t>за естественного выбытия кадров и нехватки преемственности профессиональных компетенций.</w:t>
      </w:r>
    </w:p>
    <w:p w14:paraId="7053E40F" w14:textId="77777777" w:rsidR="009B7B1A" w:rsidRPr="00CC6811" w:rsidRDefault="009B7B1A" w:rsidP="009B7B1A">
      <w:pPr>
        <w:pStyle w:val="ConsPlusNormal"/>
        <w:ind w:firstLine="540"/>
        <w:jc w:val="both"/>
        <w:rPr>
          <w:sz w:val="26"/>
          <w:szCs w:val="26"/>
        </w:rPr>
      </w:pPr>
      <w:r w:rsidRPr="00CC6811">
        <w:rPr>
          <w:sz w:val="26"/>
          <w:szCs w:val="26"/>
        </w:rPr>
        <w:t>В рамках Муниципальной программы планируется обеспечить реализацию продовольственной политики, повысить эффективность сельскохозяйственного производства и конкурентоспособность сельскохозяйственной продукции.</w:t>
      </w:r>
    </w:p>
    <w:p w14:paraId="5D60FF6B" w14:textId="77777777" w:rsidR="009B7B1A" w:rsidRPr="00CC6811" w:rsidRDefault="009B7B1A" w:rsidP="009B7B1A">
      <w:pPr>
        <w:pStyle w:val="ConsPlusNormal"/>
        <w:ind w:firstLine="540"/>
        <w:jc w:val="both"/>
        <w:rPr>
          <w:sz w:val="26"/>
          <w:szCs w:val="26"/>
        </w:rPr>
      </w:pPr>
      <w:r w:rsidRPr="00CC6811">
        <w:rPr>
          <w:sz w:val="26"/>
          <w:szCs w:val="26"/>
        </w:rPr>
        <w:t>Дальнейшее развитие агропромышленного комплекса района будет формироваться под воздействием разнонаправленных факторов. С одной стороны, меры по повышению устойчивости агропромышленного производства, которые уже приняты, будут продолжать оказывать положительный эффект. С другой стороны, возможно, сохранится сложная экономическая обстановка, что усилит вероятность рисков, угрожающих устойчивому и динамичному развитию агропромышленного комплекса района.</w:t>
      </w:r>
    </w:p>
    <w:p w14:paraId="6D33A255" w14:textId="77777777" w:rsidR="009B7B1A" w:rsidRPr="00CC6811" w:rsidRDefault="009B7B1A" w:rsidP="009B7B1A">
      <w:pPr>
        <w:pStyle w:val="ConsPlusNormal"/>
        <w:jc w:val="both"/>
        <w:rPr>
          <w:sz w:val="26"/>
          <w:szCs w:val="26"/>
        </w:rPr>
      </w:pPr>
    </w:p>
    <w:p w14:paraId="70E77762" w14:textId="77777777" w:rsidR="009B7B1A" w:rsidRPr="00CC6811" w:rsidRDefault="009B7B1A" w:rsidP="009B7B1A">
      <w:pPr>
        <w:pStyle w:val="ConsPlusTitle"/>
        <w:ind w:firstLine="540"/>
        <w:jc w:val="both"/>
        <w:outlineLvl w:val="2"/>
        <w:rPr>
          <w:rFonts w:ascii="Times New Roman" w:hAnsi="Times New Roman" w:cs="Times New Roman"/>
          <w:sz w:val="26"/>
          <w:szCs w:val="26"/>
        </w:rPr>
      </w:pPr>
      <w:r w:rsidRPr="00CC6811">
        <w:rPr>
          <w:rFonts w:ascii="Times New Roman" w:hAnsi="Times New Roman" w:cs="Times New Roman"/>
          <w:sz w:val="26"/>
          <w:szCs w:val="26"/>
        </w:rPr>
        <w:t>2. Описание приоритетов и целей муниципальной политики в сфере реализации Муниципальной программы</w:t>
      </w:r>
    </w:p>
    <w:p w14:paraId="7ADBE901" w14:textId="77777777" w:rsidR="009B7B1A" w:rsidRPr="00CC6811" w:rsidRDefault="009B7B1A" w:rsidP="009B7B1A">
      <w:pPr>
        <w:pStyle w:val="ConsPlusNormal"/>
        <w:jc w:val="both"/>
        <w:rPr>
          <w:sz w:val="26"/>
          <w:szCs w:val="26"/>
        </w:rPr>
      </w:pPr>
    </w:p>
    <w:p w14:paraId="6186B5AF" w14:textId="77777777" w:rsidR="009A1065" w:rsidRPr="00CC6811" w:rsidRDefault="009A1065" w:rsidP="009A1065">
      <w:pPr>
        <w:pStyle w:val="ConsPlusNormal"/>
        <w:ind w:firstLine="540"/>
        <w:jc w:val="both"/>
        <w:rPr>
          <w:sz w:val="26"/>
          <w:szCs w:val="26"/>
        </w:rPr>
      </w:pPr>
      <w:r w:rsidRPr="00CC6811">
        <w:rPr>
          <w:sz w:val="26"/>
          <w:szCs w:val="26"/>
        </w:rPr>
        <w:t xml:space="preserve">Приоритеты муниципальной политики в сфере агропромышленного комплекса </w:t>
      </w:r>
      <w:r w:rsidR="00B6408E" w:rsidRPr="00CC6811">
        <w:rPr>
          <w:sz w:val="26"/>
          <w:szCs w:val="26"/>
        </w:rPr>
        <w:t>Кильмезского муниципального</w:t>
      </w:r>
      <w:r w:rsidRPr="00CC6811">
        <w:rPr>
          <w:sz w:val="26"/>
          <w:szCs w:val="26"/>
        </w:rPr>
        <w:t xml:space="preserve"> округа сформированы на основе положений:</w:t>
      </w:r>
    </w:p>
    <w:p w14:paraId="07F4F130" w14:textId="77777777" w:rsidR="009A1065" w:rsidRPr="00CC6811" w:rsidRDefault="009A1065" w:rsidP="009A1065">
      <w:pPr>
        <w:pStyle w:val="ConsPlusNormal"/>
        <w:spacing w:before="220"/>
        <w:ind w:firstLine="540"/>
        <w:jc w:val="both"/>
        <w:rPr>
          <w:color w:val="000000"/>
          <w:sz w:val="26"/>
          <w:szCs w:val="26"/>
        </w:rPr>
      </w:pPr>
      <w:hyperlink r:id="rId9">
        <w:r w:rsidRPr="00CC6811">
          <w:rPr>
            <w:color w:val="000000"/>
            <w:sz w:val="26"/>
            <w:szCs w:val="26"/>
          </w:rPr>
          <w:t>Указа</w:t>
        </w:r>
      </w:hyperlink>
      <w:r w:rsidRPr="00CC6811">
        <w:rPr>
          <w:color w:val="000000"/>
          <w:sz w:val="26"/>
          <w:szCs w:val="26"/>
        </w:rPr>
        <w:t xml:space="preserve"> Президента Российской Федерации от 07.05.2024 N 309 "О национальных целях развития Российской Федерации на период до 2030 года и на перспективу до 2036 года";</w:t>
      </w:r>
    </w:p>
    <w:p w14:paraId="5AD58684" w14:textId="77777777" w:rsidR="009A1065" w:rsidRPr="00CC6811" w:rsidRDefault="009A1065" w:rsidP="009A1065">
      <w:pPr>
        <w:pStyle w:val="ConsPlusNormal"/>
        <w:spacing w:before="220"/>
        <w:ind w:firstLine="540"/>
        <w:jc w:val="both"/>
        <w:rPr>
          <w:sz w:val="26"/>
          <w:szCs w:val="26"/>
        </w:rPr>
      </w:pPr>
      <w:r w:rsidRPr="00CC6811">
        <w:rPr>
          <w:sz w:val="26"/>
          <w:szCs w:val="26"/>
        </w:rPr>
        <w:t xml:space="preserve">Государственной </w:t>
      </w:r>
      <w:hyperlink r:id="rId10">
        <w:r w:rsidRPr="00CC6811">
          <w:rPr>
            <w:sz w:val="26"/>
            <w:szCs w:val="26"/>
          </w:rPr>
          <w:t>программы</w:t>
        </w:r>
      </w:hyperlink>
      <w:r w:rsidRPr="00CC6811">
        <w:rPr>
          <w:sz w:val="26"/>
          <w:szCs w:val="26"/>
        </w:rPr>
        <w:t xml:space="preserve"> развития сельского хозяйства и регулирования рынков сельскохозяйственной продукции, сырья и продовольствия, утвержденной постановлением Правительства Российской Федерации от 14.07.2012 N 717 "О Государственной программе развития сельского хозяйства и регулирования рынков сельскохозяйственной продукции, сырья и продовольствия";</w:t>
      </w:r>
    </w:p>
    <w:p w14:paraId="4C966C1D" w14:textId="77777777" w:rsidR="009A1065" w:rsidRPr="00CC6811" w:rsidRDefault="009A1065" w:rsidP="009A1065">
      <w:pPr>
        <w:pStyle w:val="ConsPlusNormal"/>
        <w:spacing w:before="220"/>
        <w:ind w:firstLine="540"/>
        <w:jc w:val="both"/>
        <w:rPr>
          <w:sz w:val="26"/>
          <w:szCs w:val="26"/>
        </w:rPr>
      </w:pPr>
      <w:r w:rsidRPr="00CC6811">
        <w:rPr>
          <w:sz w:val="26"/>
          <w:szCs w:val="26"/>
        </w:rPr>
        <w:t xml:space="preserve">Государственной </w:t>
      </w:r>
      <w:hyperlink r:id="rId11">
        <w:r w:rsidRPr="00CC6811">
          <w:rPr>
            <w:sz w:val="26"/>
            <w:szCs w:val="26"/>
          </w:rPr>
          <w:t>программы</w:t>
        </w:r>
      </w:hyperlink>
      <w:r w:rsidRPr="00CC6811">
        <w:rPr>
          <w:sz w:val="26"/>
          <w:szCs w:val="26"/>
        </w:rPr>
        <w:t xml:space="preserve"> Российской Федерации "Комплексное развитие сельских территорий", утвержденной постановлением Правительства Российской Федерации от 31.05.2019 N 696 "Об утверждении государственной программы Российской Федерации "Комплексное развитие сельских территорий" и о внесении изменений в некоторые акты Правительства Российской Федерации";</w:t>
      </w:r>
    </w:p>
    <w:p w14:paraId="41BE7F88" w14:textId="77777777" w:rsidR="009A1065" w:rsidRPr="00CC6811" w:rsidRDefault="009A1065" w:rsidP="009A1065">
      <w:pPr>
        <w:pStyle w:val="ConsPlusNormal"/>
        <w:spacing w:before="220"/>
        <w:ind w:firstLine="540"/>
        <w:jc w:val="both"/>
        <w:rPr>
          <w:sz w:val="26"/>
          <w:szCs w:val="26"/>
        </w:rPr>
      </w:pPr>
      <w:r w:rsidRPr="00CC6811">
        <w:rPr>
          <w:sz w:val="26"/>
          <w:szCs w:val="26"/>
        </w:rPr>
        <w:t xml:space="preserve">Государственная программа Кировской области «Агропромышленный комплекс», утвержденная постановлением Правительства Кировской области от </w:t>
      </w:r>
      <w:r w:rsidRPr="00CC6811">
        <w:rPr>
          <w:sz w:val="26"/>
          <w:szCs w:val="26"/>
        </w:rPr>
        <w:lastRenderedPageBreak/>
        <w:t>26.06.2025 № 325-П «Об утверждении государственной программы Кировской области «Агропромышленный комплекс»</w:t>
      </w:r>
    </w:p>
    <w:p w14:paraId="442F6CEE" w14:textId="77777777" w:rsidR="009A1065" w:rsidRPr="00CC6811" w:rsidRDefault="009A1065" w:rsidP="009A1065">
      <w:pPr>
        <w:pStyle w:val="ConsPlusNormal"/>
        <w:spacing w:before="220"/>
        <w:ind w:firstLine="540"/>
        <w:jc w:val="both"/>
        <w:rPr>
          <w:sz w:val="26"/>
          <w:szCs w:val="26"/>
        </w:rPr>
      </w:pPr>
      <w:hyperlink r:id="rId12">
        <w:r w:rsidRPr="00CC6811">
          <w:rPr>
            <w:color w:val="000000"/>
            <w:sz w:val="26"/>
            <w:szCs w:val="26"/>
          </w:rPr>
          <w:t>Стратегии</w:t>
        </w:r>
      </w:hyperlink>
      <w:r w:rsidRPr="00CC6811">
        <w:rPr>
          <w:sz w:val="26"/>
          <w:szCs w:val="26"/>
        </w:rPr>
        <w:t xml:space="preserve"> социально-экономического развития Кировской области на период до 2036 года, утвержденной распоряжением Правительства Кировской области от 25.11.2024 N 301 "Об утверждении Стратегии социально-экономического развития Кировской области на период до 2036 года";</w:t>
      </w:r>
    </w:p>
    <w:p w14:paraId="6A72CF35" w14:textId="77777777" w:rsidR="009A1065" w:rsidRPr="00E749A1" w:rsidRDefault="009A1065" w:rsidP="009A1065">
      <w:pPr>
        <w:pStyle w:val="ConsPlusNormal"/>
        <w:spacing w:before="220"/>
        <w:ind w:firstLine="540"/>
        <w:jc w:val="both"/>
        <w:rPr>
          <w:sz w:val="26"/>
          <w:szCs w:val="26"/>
        </w:rPr>
      </w:pPr>
      <w:r w:rsidRPr="00E749A1">
        <w:rPr>
          <w:sz w:val="26"/>
          <w:szCs w:val="26"/>
        </w:rPr>
        <w:t xml:space="preserve">Стратегии социально-экономического развития </w:t>
      </w:r>
      <w:r w:rsidR="00E749A1" w:rsidRPr="00E749A1">
        <w:rPr>
          <w:sz w:val="26"/>
          <w:szCs w:val="26"/>
        </w:rPr>
        <w:t xml:space="preserve">Кильмезского района </w:t>
      </w:r>
      <w:r w:rsidRPr="00E749A1">
        <w:rPr>
          <w:sz w:val="26"/>
          <w:szCs w:val="26"/>
        </w:rPr>
        <w:t>на период до 203</w:t>
      </w:r>
      <w:r w:rsidR="00E749A1" w:rsidRPr="00E749A1">
        <w:rPr>
          <w:sz w:val="26"/>
          <w:szCs w:val="26"/>
        </w:rPr>
        <w:t>6</w:t>
      </w:r>
      <w:r w:rsidRPr="00E749A1">
        <w:rPr>
          <w:sz w:val="26"/>
          <w:szCs w:val="26"/>
        </w:rPr>
        <w:t xml:space="preserve"> года, утвержденной решением </w:t>
      </w:r>
      <w:r w:rsidR="00E749A1" w:rsidRPr="00E749A1">
        <w:rPr>
          <w:sz w:val="26"/>
          <w:szCs w:val="26"/>
        </w:rPr>
        <w:t>Кильмезской</w:t>
      </w:r>
      <w:r w:rsidRPr="00E749A1">
        <w:rPr>
          <w:sz w:val="26"/>
          <w:szCs w:val="26"/>
        </w:rPr>
        <w:t xml:space="preserve"> районной Думы № </w:t>
      </w:r>
      <w:r w:rsidR="00E749A1" w:rsidRPr="00E749A1">
        <w:rPr>
          <w:sz w:val="26"/>
          <w:szCs w:val="26"/>
        </w:rPr>
        <w:t>4</w:t>
      </w:r>
      <w:r w:rsidRPr="00E749A1">
        <w:rPr>
          <w:sz w:val="26"/>
          <w:szCs w:val="26"/>
        </w:rPr>
        <w:t xml:space="preserve">/3 от </w:t>
      </w:r>
      <w:r w:rsidR="00E749A1" w:rsidRPr="00E749A1">
        <w:rPr>
          <w:sz w:val="26"/>
          <w:szCs w:val="26"/>
        </w:rPr>
        <w:t>1</w:t>
      </w:r>
      <w:r w:rsidRPr="00E749A1">
        <w:rPr>
          <w:sz w:val="26"/>
          <w:szCs w:val="26"/>
        </w:rPr>
        <w:t>0.</w:t>
      </w:r>
      <w:r w:rsidR="00E749A1" w:rsidRPr="00E749A1">
        <w:rPr>
          <w:sz w:val="26"/>
          <w:szCs w:val="26"/>
        </w:rPr>
        <w:t>06</w:t>
      </w:r>
      <w:r w:rsidRPr="00E749A1">
        <w:rPr>
          <w:sz w:val="26"/>
          <w:szCs w:val="26"/>
        </w:rPr>
        <w:t>.202</w:t>
      </w:r>
      <w:r w:rsidR="00E749A1" w:rsidRPr="00E749A1">
        <w:rPr>
          <w:sz w:val="26"/>
          <w:szCs w:val="26"/>
        </w:rPr>
        <w:t>5</w:t>
      </w:r>
      <w:r w:rsidRPr="00E749A1">
        <w:rPr>
          <w:sz w:val="26"/>
          <w:szCs w:val="26"/>
        </w:rPr>
        <w:t xml:space="preserve"> «Об утверждении Стратегии социально-экономического развития </w:t>
      </w:r>
      <w:r w:rsidR="00E749A1" w:rsidRPr="00E749A1">
        <w:rPr>
          <w:sz w:val="26"/>
          <w:szCs w:val="26"/>
        </w:rPr>
        <w:t>Кильмезского</w:t>
      </w:r>
      <w:r w:rsidRPr="00E749A1">
        <w:rPr>
          <w:sz w:val="26"/>
          <w:szCs w:val="26"/>
        </w:rPr>
        <w:t xml:space="preserve"> район</w:t>
      </w:r>
      <w:r w:rsidR="00E749A1" w:rsidRPr="00E749A1">
        <w:rPr>
          <w:sz w:val="26"/>
          <w:szCs w:val="26"/>
        </w:rPr>
        <w:t>а Кировской области</w:t>
      </w:r>
      <w:r w:rsidRPr="00E749A1">
        <w:rPr>
          <w:sz w:val="26"/>
          <w:szCs w:val="26"/>
        </w:rPr>
        <w:t xml:space="preserve"> на период до 203</w:t>
      </w:r>
      <w:r w:rsidR="00E749A1" w:rsidRPr="00E749A1">
        <w:rPr>
          <w:sz w:val="26"/>
          <w:szCs w:val="26"/>
        </w:rPr>
        <w:t>6</w:t>
      </w:r>
      <w:r w:rsidRPr="00E749A1">
        <w:rPr>
          <w:sz w:val="26"/>
          <w:szCs w:val="26"/>
        </w:rPr>
        <w:t xml:space="preserve"> года».</w:t>
      </w:r>
    </w:p>
    <w:p w14:paraId="518421E8" w14:textId="77777777" w:rsidR="009A1065" w:rsidRPr="00CC6811" w:rsidRDefault="009A1065" w:rsidP="009A1065">
      <w:pPr>
        <w:pStyle w:val="ConsPlusNormal"/>
        <w:spacing w:before="220"/>
        <w:ind w:firstLine="540"/>
        <w:jc w:val="both"/>
        <w:rPr>
          <w:sz w:val="26"/>
          <w:szCs w:val="26"/>
        </w:rPr>
      </w:pPr>
      <w:r w:rsidRPr="00CC6811">
        <w:rPr>
          <w:sz w:val="26"/>
          <w:szCs w:val="26"/>
        </w:rPr>
        <w:t xml:space="preserve">Реализация Муниципальной программы оказывает влияние на достижение национальной цели развития Российской Федерации "Устойчивая и динамичная экономика", определенной </w:t>
      </w:r>
      <w:hyperlink r:id="rId13">
        <w:r w:rsidRPr="00CC6811">
          <w:rPr>
            <w:color w:val="000000"/>
            <w:sz w:val="26"/>
            <w:szCs w:val="26"/>
          </w:rPr>
          <w:t>Указом</w:t>
        </w:r>
      </w:hyperlink>
      <w:r w:rsidRPr="00CC6811">
        <w:rPr>
          <w:color w:val="000000"/>
          <w:sz w:val="26"/>
          <w:szCs w:val="26"/>
        </w:rPr>
        <w:t xml:space="preserve"> Президента </w:t>
      </w:r>
      <w:r w:rsidRPr="00CC6811">
        <w:rPr>
          <w:sz w:val="26"/>
          <w:szCs w:val="26"/>
        </w:rPr>
        <w:t>Российской Федерации от 07.05.2024 N 309 "О национальных целях развития Российской Федерации на период до 2030 года и на перспективу до 2036 года".</w:t>
      </w:r>
    </w:p>
    <w:p w14:paraId="5515B292" w14:textId="77777777" w:rsidR="009A1065" w:rsidRPr="00CC6811" w:rsidRDefault="009A1065" w:rsidP="009A1065">
      <w:pPr>
        <w:pStyle w:val="ConsPlusNormal"/>
        <w:spacing w:before="220"/>
        <w:ind w:firstLine="0"/>
        <w:jc w:val="both"/>
        <w:rPr>
          <w:sz w:val="26"/>
          <w:szCs w:val="26"/>
        </w:rPr>
      </w:pPr>
      <w:r w:rsidRPr="00CC6811">
        <w:rPr>
          <w:sz w:val="26"/>
          <w:szCs w:val="26"/>
        </w:rPr>
        <w:t xml:space="preserve">         К основным приоритетным направлениями развития агропромышленного комплекса относятся:</w:t>
      </w:r>
    </w:p>
    <w:p w14:paraId="3C707D75" w14:textId="77777777" w:rsidR="009A1065" w:rsidRPr="00CC6811" w:rsidRDefault="009A1065" w:rsidP="009A1065">
      <w:pPr>
        <w:pStyle w:val="ConsPlusNormal"/>
        <w:spacing w:before="220"/>
        <w:ind w:firstLine="540"/>
        <w:jc w:val="both"/>
        <w:rPr>
          <w:sz w:val="26"/>
          <w:szCs w:val="26"/>
        </w:rPr>
      </w:pPr>
      <w:r w:rsidRPr="00CC6811">
        <w:rPr>
          <w:sz w:val="26"/>
          <w:szCs w:val="26"/>
        </w:rPr>
        <w:t>развитие животноводства, в том числе молочного скотоводства;</w:t>
      </w:r>
    </w:p>
    <w:p w14:paraId="4289B2FE" w14:textId="77777777" w:rsidR="009A1065" w:rsidRPr="00CC6811" w:rsidRDefault="009A1065" w:rsidP="009A1065">
      <w:pPr>
        <w:pStyle w:val="ConsPlusNormal"/>
        <w:spacing w:before="220"/>
        <w:ind w:firstLine="540"/>
        <w:jc w:val="both"/>
        <w:rPr>
          <w:sz w:val="26"/>
          <w:szCs w:val="26"/>
        </w:rPr>
      </w:pPr>
      <w:r w:rsidRPr="00CC6811">
        <w:rPr>
          <w:sz w:val="26"/>
          <w:szCs w:val="26"/>
        </w:rPr>
        <w:t>развитие растениеводства</w:t>
      </w:r>
    </w:p>
    <w:p w14:paraId="37A48AAC" w14:textId="77777777" w:rsidR="009A1065" w:rsidRPr="00CC6811" w:rsidRDefault="009A1065" w:rsidP="009A1065">
      <w:pPr>
        <w:pStyle w:val="ConsPlusNormal"/>
        <w:spacing w:before="220"/>
        <w:ind w:firstLine="540"/>
        <w:jc w:val="both"/>
        <w:rPr>
          <w:sz w:val="26"/>
          <w:szCs w:val="26"/>
        </w:rPr>
      </w:pPr>
      <w:r w:rsidRPr="00CC6811">
        <w:rPr>
          <w:sz w:val="26"/>
          <w:szCs w:val="26"/>
        </w:rPr>
        <w:t>повышение автоматизации труда на предприятиях агропромышленного комплекса;</w:t>
      </w:r>
    </w:p>
    <w:p w14:paraId="3E68BE81" w14:textId="77777777" w:rsidR="009A1065" w:rsidRPr="00CC6811" w:rsidRDefault="009A1065" w:rsidP="009A1065">
      <w:pPr>
        <w:pStyle w:val="ConsPlusNormal"/>
        <w:spacing w:before="220"/>
        <w:ind w:firstLine="540"/>
        <w:jc w:val="both"/>
        <w:rPr>
          <w:sz w:val="26"/>
          <w:szCs w:val="26"/>
        </w:rPr>
      </w:pPr>
      <w:r w:rsidRPr="00CC6811">
        <w:rPr>
          <w:sz w:val="26"/>
          <w:szCs w:val="26"/>
        </w:rPr>
        <w:t>комплексное развитие сельских территорий</w:t>
      </w:r>
    </w:p>
    <w:p w14:paraId="5361226B" w14:textId="77777777" w:rsidR="009B7B1A" w:rsidRPr="00CC6811" w:rsidRDefault="009B7B1A" w:rsidP="009B7B1A">
      <w:pPr>
        <w:pStyle w:val="ConsPlusNormal"/>
        <w:spacing w:before="220"/>
        <w:ind w:firstLine="540"/>
        <w:jc w:val="both"/>
        <w:rPr>
          <w:sz w:val="26"/>
          <w:szCs w:val="26"/>
        </w:rPr>
      </w:pPr>
      <w:r w:rsidRPr="00CC6811">
        <w:rPr>
          <w:sz w:val="26"/>
          <w:szCs w:val="26"/>
        </w:rPr>
        <w:t>Целью Муниципальной программы являются:</w:t>
      </w:r>
    </w:p>
    <w:p w14:paraId="50724E9E" w14:textId="77777777" w:rsidR="009B7B1A" w:rsidRPr="00CC6811" w:rsidRDefault="009B7B1A" w:rsidP="009B7B1A">
      <w:pPr>
        <w:pStyle w:val="ConsPlusNormal"/>
        <w:spacing w:before="220"/>
        <w:ind w:firstLine="540"/>
        <w:jc w:val="both"/>
        <w:rPr>
          <w:sz w:val="26"/>
          <w:szCs w:val="26"/>
        </w:rPr>
      </w:pPr>
      <w:r w:rsidRPr="00CC6811">
        <w:rPr>
          <w:sz w:val="26"/>
          <w:szCs w:val="26"/>
        </w:rPr>
        <w:t xml:space="preserve"> достижение значения индекса производства продукции сельского хозяйства (в сопоставимых ценах) в 2031 году в объеме</w:t>
      </w:r>
      <w:r w:rsidRPr="00CC6811">
        <w:rPr>
          <w:color w:val="FF0000"/>
          <w:sz w:val="26"/>
          <w:szCs w:val="26"/>
        </w:rPr>
        <w:t xml:space="preserve"> </w:t>
      </w:r>
      <w:r w:rsidRPr="00CC6811">
        <w:rPr>
          <w:sz w:val="26"/>
          <w:szCs w:val="26"/>
        </w:rPr>
        <w:t>109,0 процента к уровню 2021 года</w:t>
      </w:r>
    </w:p>
    <w:p w14:paraId="4C3EE4E1" w14:textId="77777777" w:rsidR="009B7B1A" w:rsidRPr="00CC6811" w:rsidRDefault="009B7B1A" w:rsidP="009B7B1A">
      <w:pPr>
        <w:pStyle w:val="ConsPlusNormal"/>
        <w:spacing w:before="220"/>
        <w:ind w:firstLine="540"/>
        <w:jc w:val="both"/>
        <w:rPr>
          <w:sz w:val="26"/>
          <w:szCs w:val="26"/>
        </w:rPr>
      </w:pPr>
      <w:r w:rsidRPr="00CC6811">
        <w:rPr>
          <w:sz w:val="26"/>
          <w:szCs w:val="26"/>
        </w:rPr>
        <w:t xml:space="preserve">достижение уровня среднемесячной начисленной заработной платы работников сельского хозяйства в 2031 году в размере </w:t>
      </w:r>
      <w:r w:rsidR="0076036D" w:rsidRPr="00CC6811">
        <w:rPr>
          <w:sz w:val="26"/>
          <w:szCs w:val="26"/>
        </w:rPr>
        <w:t>63617</w:t>
      </w:r>
      <w:r w:rsidRPr="00CC6811">
        <w:rPr>
          <w:sz w:val="26"/>
          <w:szCs w:val="26"/>
        </w:rPr>
        <w:t xml:space="preserve"> рублей.</w:t>
      </w:r>
    </w:p>
    <w:p w14:paraId="23DF71A5" w14:textId="77777777" w:rsidR="009B7B1A" w:rsidRPr="00CC6811" w:rsidRDefault="009B7B1A" w:rsidP="009B7B1A">
      <w:pPr>
        <w:pStyle w:val="ConsPlusNormal"/>
        <w:spacing w:before="220"/>
        <w:ind w:firstLine="540"/>
        <w:jc w:val="both"/>
        <w:rPr>
          <w:sz w:val="26"/>
          <w:szCs w:val="26"/>
        </w:rPr>
      </w:pPr>
    </w:p>
    <w:p w14:paraId="4E177B9E" w14:textId="77777777" w:rsidR="009B7B1A" w:rsidRPr="00CC6811" w:rsidRDefault="009B7B1A" w:rsidP="009B7B1A">
      <w:pPr>
        <w:pStyle w:val="ConsPlusTitle"/>
        <w:ind w:firstLine="540"/>
        <w:jc w:val="both"/>
        <w:outlineLvl w:val="2"/>
        <w:rPr>
          <w:rFonts w:ascii="Times New Roman" w:hAnsi="Times New Roman" w:cs="Times New Roman"/>
          <w:sz w:val="26"/>
          <w:szCs w:val="26"/>
        </w:rPr>
      </w:pPr>
      <w:r w:rsidRPr="00CC6811">
        <w:rPr>
          <w:rFonts w:ascii="Times New Roman" w:hAnsi="Times New Roman" w:cs="Times New Roman"/>
          <w:sz w:val="26"/>
          <w:szCs w:val="26"/>
        </w:rPr>
        <w:t>3. Задачи муниципальной политики в сфере реализации Муниципальной программы</w:t>
      </w:r>
    </w:p>
    <w:p w14:paraId="75EE2A79" w14:textId="77777777" w:rsidR="009B7B1A" w:rsidRPr="00CC6811" w:rsidRDefault="009B7B1A" w:rsidP="009B7B1A">
      <w:pPr>
        <w:pStyle w:val="ConsPlusNormal"/>
        <w:jc w:val="both"/>
        <w:rPr>
          <w:sz w:val="26"/>
          <w:szCs w:val="26"/>
        </w:rPr>
      </w:pPr>
    </w:p>
    <w:p w14:paraId="4CE04823" w14:textId="77777777" w:rsidR="00C949F2" w:rsidRPr="00CC6811" w:rsidRDefault="00C949F2" w:rsidP="00C949F2">
      <w:pPr>
        <w:widowControl w:val="0"/>
        <w:autoSpaceDE w:val="0"/>
        <w:autoSpaceDN w:val="0"/>
        <w:adjustRightInd w:val="0"/>
        <w:spacing w:line="283" w:lineRule="auto"/>
        <w:ind w:firstLine="540"/>
        <w:jc w:val="both"/>
        <w:rPr>
          <w:sz w:val="26"/>
          <w:szCs w:val="26"/>
        </w:rPr>
      </w:pPr>
      <w:r w:rsidRPr="00CC6811">
        <w:rPr>
          <w:sz w:val="26"/>
          <w:szCs w:val="26"/>
        </w:rPr>
        <w:t>Для достижения указанной цели необходимо решить следующие приоритетные задачи:</w:t>
      </w:r>
    </w:p>
    <w:p w14:paraId="533C3B02" w14:textId="77777777" w:rsidR="00C949F2" w:rsidRPr="00CC6811" w:rsidRDefault="00C949F2" w:rsidP="00C949F2">
      <w:pPr>
        <w:widowControl w:val="0"/>
        <w:autoSpaceDE w:val="0"/>
        <w:autoSpaceDN w:val="0"/>
        <w:adjustRightInd w:val="0"/>
        <w:spacing w:line="283" w:lineRule="auto"/>
        <w:ind w:firstLine="540"/>
        <w:jc w:val="both"/>
        <w:rPr>
          <w:sz w:val="26"/>
          <w:szCs w:val="26"/>
        </w:rPr>
      </w:pPr>
      <w:r w:rsidRPr="00CC6811">
        <w:rPr>
          <w:sz w:val="26"/>
          <w:szCs w:val="26"/>
        </w:rPr>
        <w:t>- сокращение распространения борщевика Сосновского;</w:t>
      </w:r>
    </w:p>
    <w:p w14:paraId="48B0A2D4" w14:textId="77777777" w:rsidR="00C949F2" w:rsidRPr="00CC6811" w:rsidRDefault="00C949F2" w:rsidP="00C949F2">
      <w:pPr>
        <w:widowControl w:val="0"/>
        <w:autoSpaceDE w:val="0"/>
        <w:autoSpaceDN w:val="0"/>
        <w:adjustRightInd w:val="0"/>
        <w:spacing w:line="283" w:lineRule="auto"/>
        <w:ind w:firstLine="540"/>
        <w:jc w:val="both"/>
        <w:rPr>
          <w:sz w:val="26"/>
          <w:szCs w:val="26"/>
        </w:rPr>
      </w:pPr>
      <w:r w:rsidRPr="00CC6811">
        <w:rPr>
          <w:sz w:val="26"/>
          <w:szCs w:val="26"/>
        </w:rPr>
        <w:t xml:space="preserve">- создание условий для совершенствования материально-технической и технологической базы сельскохозяйственного производства и привлечение инвестиций в агропромышленный комплекс. </w:t>
      </w:r>
    </w:p>
    <w:p w14:paraId="3B637675" w14:textId="77777777" w:rsidR="00595E5A" w:rsidRPr="00CC6811" w:rsidRDefault="00595E5A" w:rsidP="009B7B1A">
      <w:pPr>
        <w:widowControl w:val="0"/>
        <w:autoSpaceDE w:val="0"/>
        <w:autoSpaceDN w:val="0"/>
        <w:adjustRightInd w:val="0"/>
        <w:spacing w:line="283" w:lineRule="auto"/>
        <w:ind w:firstLine="540"/>
        <w:jc w:val="both"/>
        <w:rPr>
          <w:sz w:val="26"/>
          <w:szCs w:val="26"/>
        </w:rPr>
      </w:pPr>
    </w:p>
    <w:p w14:paraId="71C43F5E" w14:textId="77777777" w:rsidR="009522DD" w:rsidRPr="00CC6811" w:rsidRDefault="00595E5A" w:rsidP="009522DD">
      <w:pPr>
        <w:suppressAutoHyphens/>
        <w:autoSpaceDE w:val="0"/>
        <w:jc w:val="both"/>
        <w:outlineLvl w:val="0"/>
        <w:rPr>
          <w:b/>
          <w:bCs/>
          <w:sz w:val="26"/>
          <w:szCs w:val="26"/>
        </w:rPr>
      </w:pPr>
      <w:r w:rsidRPr="00CC6811">
        <w:rPr>
          <w:sz w:val="26"/>
          <w:szCs w:val="26"/>
        </w:rPr>
        <w:t xml:space="preserve">4. </w:t>
      </w:r>
      <w:r w:rsidR="009522DD" w:rsidRPr="00CC6811">
        <w:rPr>
          <w:b/>
          <w:bCs/>
          <w:sz w:val="26"/>
          <w:szCs w:val="26"/>
        </w:rPr>
        <w:t xml:space="preserve">Предоставление субсидий </w:t>
      </w:r>
      <w:r w:rsidR="009522DD" w:rsidRPr="00CC6811">
        <w:rPr>
          <w:b/>
          <w:sz w:val="26"/>
          <w:szCs w:val="26"/>
          <w:lang w:eastAsia="en-US"/>
        </w:rPr>
        <w:t xml:space="preserve">юридическим лицам, муниципальным учреждениям, индивидуальным предпринимателям, физическим лицам – производителям товаров, работ, услуг, иным некоммерческим организациям, </w:t>
      </w:r>
      <w:r w:rsidR="009522DD" w:rsidRPr="00CC6811">
        <w:rPr>
          <w:b/>
          <w:sz w:val="26"/>
          <w:szCs w:val="26"/>
          <w:lang w:eastAsia="en-US"/>
        </w:rPr>
        <w:lastRenderedPageBreak/>
        <w:t>не являющимся муниципальными учреждениями,</w:t>
      </w:r>
      <w:r w:rsidR="009522DD" w:rsidRPr="00CC6811">
        <w:rPr>
          <w:b/>
          <w:bCs/>
          <w:sz w:val="26"/>
          <w:szCs w:val="26"/>
        </w:rPr>
        <w:t xml:space="preserve"> из бюджета </w:t>
      </w:r>
      <w:r w:rsidR="0032069E" w:rsidRPr="00CC6811">
        <w:rPr>
          <w:b/>
          <w:bCs/>
          <w:sz w:val="26"/>
          <w:szCs w:val="26"/>
        </w:rPr>
        <w:t xml:space="preserve">муниципального образования </w:t>
      </w:r>
      <w:r w:rsidR="009522DD" w:rsidRPr="00CC6811">
        <w:rPr>
          <w:b/>
          <w:bCs/>
          <w:sz w:val="26"/>
          <w:szCs w:val="26"/>
        </w:rPr>
        <w:t>Кильмезск</w:t>
      </w:r>
      <w:r w:rsidR="0032069E" w:rsidRPr="00CC6811">
        <w:rPr>
          <w:b/>
          <w:bCs/>
          <w:sz w:val="26"/>
          <w:szCs w:val="26"/>
        </w:rPr>
        <w:t>ий</w:t>
      </w:r>
      <w:r w:rsidR="009522DD" w:rsidRPr="00CC6811">
        <w:rPr>
          <w:b/>
          <w:bCs/>
          <w:sz w:val="26"/>
          <w:szCs w:val="26"/>
        </w:rPr>
        <w:t xml:space="preserve"> муниципальн</w:t>
      </w:r>
      <w:r w:rsidR="0032069E" w:rsidRPr="00CC6811">
        <w:rPr>
          <w:b/>
          <w:bCs/>
          <w:sz w:val="26"/>
          <w:szCs w:val="26"/>
        </w:rPr>
        <w:t>ый</w:t>
      </w:r>
      <w:r w:rsidR="009522DD" w:rsidRPr="00CC6811">
        <w:rPr>
          <w:b/>
          <w:bCs/>
          <w:sz w:val="26"/>
          <w:szCs w:val="26"/>
        </w:rPr>
        <w:t xml:space="preserve"> округ</w:t>
      </w:r>
      <w:r w:rsidR="009522DD" w:rsidRPr="00CC6811">
        <w:rPr>
          <w:b/>
          <w:sz w:val="26"/>
          <w:szCs w:val="26"/>
          <w:lang w:eastAsia="en-US"/>
        </w:rPr>
        <w:t xml:space="preserve"> в рамках реализации Муниципальной программы </w:t>
      </w:r>
    </w:p>
    <w:p w14:paraId="10BFE353" w14:textId="77777777" w:rsidR="009522DD" w:rsidRPr="00CC6811" w:rsidRDefault="009522DD" w:rsidP="009522DD">
      <w:pPr>
        <w:autoSpaceDE w:val="0"/>
        <w:ind w:left="1440"/>
        <w:jc w:val="both"/>
        <w:outlineLvl w:val="0"/>
        <w:rPr>
          <w:b/>
          <w:bCs/>
          <w:sz w:val="26"/>
          <w:szCs w:val="26"/>
        </w:rPr>
      </w:pPr>
    </w:p>
    <w:p w14:paraId="2C80A977" w14:textId="77777777" w:rsidR="009522DD" w:rsidRPr="00CC6811" w:rsidRDefault="009522DD" w:rsidP="00595E5A">
      <w:pPr>
        <w:pStyle w:val="ConsPlusTitle"/>
        <w:ind w:firstLine="540"/>
        <w:jc w:val="both"/>
        <w:outlineLvl w:val="2"/>
        <w:rPr>
          <w:rFonts w:ascii="Times New Roman" w:hAnsi="Times New Roman" w:cs="Times New Roman"/>
          <w:sz w:val="26"/>
          <w:szCs w:val="26"/>
        </w:rPr>
      </w:pPr>
    </w:p>
    <w:p w14:paraId="5EF20A8D" w14:textId="77777777" w:rsidR="00F16BE4" w:rsidRPr="00CC6811" w:rsidRDefault="00F16BE4" w:rsidP="00F16BE4">
      <w:pPr>
        <w:autoSpaceDE w:val="0"/>
        <w:ind w:firstLine="540"/>
        <w:jc w:val="both"/>
        <w:rPr>
          <w:bCs/>
          <w:sz w:val="26"/>
          <w:szCs w:val="26"/>
        </w:rPr>
      </w:pPr>
      <w:r w:rsidRPr="00CC6811">
        <w:rPr>
          <w:bCs/>
          <w:sz w:val="26"/>
          <w:szCs w:val="26"/>
        </w:rPr>
        <w:t xml:space="preserve">В рамках Муниципальной программы планируется предоставление субсидий </w:t>
      </w:r>
      <w:r w:rsidRPr="00CC6811">
        <w:rPr>
          <w:sz w:val="26"/>
          <w:szCs w:val="26"/>
        </w:rPr>
        <w:t>из местного бюджета сельскохозяйственным товаропроизводителям.</w:t>
      </w:r>
    </w:p>
    <w:p w14:paraId="068BB8A4" w14:textId="77777777" w:rsidR="00892A3C" w:rsidRPr="00CC6811" w:rsidRDefault="002A4E40" w:rsidP="002A4E40">
      <w:pPr>
        <w:pStyle w:val="ConsPlusNormal"/>
        <w:ind w:firstLine="540"/>
        <w:jc w:val="both"/>
        <w:rPr>
          <w:sz w:val="26"/>
          <w:szCs w:val="26"/>
        </w:rPr>
      </w:pPr>
      <w:r w:rsidRPr="00CC6811">
        <w:rPr>
          <w:sz w:val="26"/>
          <w:szCs w:val="26"/>
        </w:rPr>
        <w:t xml:space="preserve"> Финансовое обеспечение расходов на предоставление субсидии является расходным </w:t>
      </w:r>
      <w:r w:rsidR="00892A3C" w:rsidRPr="00CC6811">
        <w:rPr>
          <w:sz w:val="26"/>
          <w:szCs w:val="26"/>
        </w:rPr>
        <w:t>обязательством муниципальн</w:t>
      </w:r>
      <w:r w:rsidRPr="00CC6811">
        <w:rPr>
          <w:sz w:val="26"/>
          <w:szCs w:val="26"/>
        </w:rPr>
        <w:t>ого</w:t>
      </w:r>
      <w:r w:rsidR="00892A3C" w:rsidRPr="00CC6811">
        <w:rPr>
          <w:sz w:val="26"/>
          <w:szCs w:val="26"/>
        </w:rPr>
        <w:t xml:space="preserve"> образован</w:t>
      </w:r>
      <w:r w:rsidRPr="00CC6811">
        <w:rPr>
          <w:sz w:val="26"/>
          <w:szCs w:val="26"/>
        </w:rPr>
        <w:t>ия</w:t>
      </w:r>
      <w:r w:rsidR="00892A3C" w:rsidRPr="00CC6811">
        <w:rPr>
          <w:sz w:val="26"/>
          <w:szCs w:val="26"/>
        </w:rPr>
        <w:t xml:space="preserve"> и осуществляется за счет и в пределах бюджетных ассигнований </w:t>
      </w:r>
      <w:r w:rsidRPr="00CC6811">
        <w:rPr>
          <w:sz w:val="26"/>
          <w:szCs w:val="26"/>
        </w:rPr>
        <w:t xml:space="preserve">бюджета муниципального образования </w:t>
      </w:r>
      <w:r w:rsidR="0076036D" w:rsidRPr="00CC6811">
        <w:rPr>
          <w:sz w:val="26"/>
          <w:szCs w:val="26"/>
        </w:rPr>
        <w:t>Кильмез</w:t>
      </w:r>
      <w:r w:rsidRPr="00CC6811">
        <w:rPr>
          <w:sz w:val="26"/>
          <w:szCs w:val="26"/>
        </w:rPr>
        <w:t>ский муниципальный округ</w:t>
      </w:r>
      <w:r w:rsidR="00892A3C" w:rsidRPr="00CC6811">
        <w:rPr>
          <w:sz w:val="26"/>
          <w:szCs w:val="26"/>
        </w:rPr>
        <w:t>, источником финансового обеспечения котор</w:t>
      </w:r>
      <w:r w:rsidR="00437B58" w:rsidRPr="00CC6811">
        <w:rPr>
          <w:sz w:val="26"/>
          <w:szCs w:val="26"/>
        </w:rPr>
        <w:t>ого</w:t>
      </w:r>
      <w:r w:rsidR="00892A3C" w:rsidRPr="00CC6811">
        <w:rPr>
          <w:sz w:val="26"/>
          <w:szCs w:val="26"/>
        </w:rPr>
        <w:t xml:space="preserve"> явля</w:t>
      </w:r>
      <w:r w:rsidR="00437B58" w:rsidRPr="00CC6811">
        <w:rPr>
          <w:sz w:val="26"/>
          <w:szCs w:val="26"/>
        </w:rPr>
        <w:t>е</w:t>
      </w:r>
      <w:r w:rsidR="00892A3C" w:rsidRPr="00CC6811">
        <w:rPr>
          <w:sz w:val="26"/>
          <w:szCs w:val="26"/>
        </w:rPr>
        <w:t>тся субвенци</w:t>
      </w:r>
      <w:r w:rsidR="00437B58" w:rsidRPr="00CC6811">
        <w:rPr>
          <w:sz w:val="26"/>
          <w:szCs w:val="26"/>
        </w:rPr>
        <w:t>я</w:t>
      </w:r>
      <w:r w:rsidR="00892A3C" w:rsidRPr="00CC6811">
        <w:rPr>
          <w:sz w:val="26"/>
          <w:szCs w:val="26"/>
        </w:rPr>
        <w:t xml:space="preserve"> из областного бюджета на осуществление отдельных государственных полномочий области по поддержке сельскохозяйственного производства на предоставление субсидий</w:t>
      </w:r>
      <w:r w:rsidRPr="00CC6811">
        <w:rPr>
          <w:sz w:val="26"/>
          <w:szCs w:val="26"/>
        </w:rPr>
        <w:t>.</w:t>
      </w:r>
    </w:p>
    <w:p w14:paraId="393710E5" w14:textId="77777777" w:rsidR="00437B58" w:rsidRPr="00CC6811" w:rsidRDefault="00437B58" w:rsidP="002A4E40">
      <w:pPr>
        <w:pStyle w:val="ConsPlusNormal"/>
        <w:ind w:firstLine="540"/>
        <w:jc w:val="both"/>
        <w:rPr>
          <w:rFonts w:ascii="Calibri" w:hAnsi="Calibri" w:cs="Calibri"/>
          <w:sz w:val="26"/>
          <w:szCs w:val="26"/>
        </w:rPr>
      </w:pPr>
    </w:p>
    <w:p w14:paraId="108FE634" w14:textId="77777777" w:rsidR="00595E5A" w:rsidRPr="00CC6811" w:rsidRDefault="00385DB9" w:rsidP="00437B58">
      <w:pPr>
        <w:pStyle w:val="ConsPlusNormal"/>
        <w:ind w:firstLine="540"/>
        <w:jc w:val="both"/>
        <w:rPr>
          <w:sz w:val="26"/>
          <w:szCs w:val="26"/>
        </w:rPr>
      </w:pPr>
      <w:r w:rsidRPr="00CC6811">
        <w:rPr>
          <w:sz w:val="26"/>
          <w:szCs w:val="26"/>
        </w:rPr>
        <w:t xml:space="preserve">  </w:t>
      </w:r>
      <w:r w:rsidR="009D6A2E" w:rsidRPr="00CC6811">
        <w:rPr>
          <w:sz w:val="26"/>
          <w:szCs w:val="26"/>
        </w:rPr>
        <w:t xml:space="preserve"> </w:t>
      </w:r>
      <w:bookmarkStart w:id="0" w:name="_Hlk150522025"/>
      <w:r w:rsidRPr="00CC6811">
        <w:rPr>
          <w:bCs/>
          <w:sz w:val="26"/>
          <w:szCs w:val="26"/>
        </w:rPr>
        <w:t xml:space="preserve">Порядок </w:t>
      </w:r>
      <w:bookmarkStart w:id="1" w:name="_Hlk152070955"/>
      <w:r w:rsidRPr="00CC6811">
        <w:rPr>
          <w:bCs/>
          <w:sz w:val="26"/>
          <w:szCs w:val="26"/>
        </w:rPr>
        <w:t xml:space="preserve">предоставления субсидии из бюджета муниципального образования </w:t>
      </w:r>
      <w:r w:rsidR="0076036D" w:rsidRPr="00CC6811">
        <w:rPr>
          <w:bCs/>
          <w:sz w:val="26"/>
          <w:szCs w:val="26"/>
        </w:rPr>
        <w:t>Кильмез</w:t>
      </w:r>
      <w:r w:rsidRPr="00CC6811">
        <w:rPr>
          <w:bCs/>
          <w:sz w:val="26"/>
          <w:szCs w:val="26"/>
        </w:rPr>
        <w:t xml:space="preserve">ский муниципальный округ Кировской области </w:t>
      </w:r>
      <w:bookmarkEnd w:id="0"/>
      <w:bookmarkEnd w:id="1"/>
      <w:r w:rsidRPr="00CC6811">
        <w:rPr>
          <w:sz w:val="26"/>
          <w:szCs w:val="26"/>
        </w:rPr>
        <w:t>на возмещение части затрат на приобретение современных сельскохозяйственной техники и оборудования для первичной переработки сельскохозяйственной продукции и (или) уплату лизинговых платежей по договорам финансовой аренды (лизинга)</w:t>
      </w:r>
      <w:r w:rsidR="00F16BE4" w:rsidRPr="00CC6811">
        <w:rPr>
          <w:sz w:val="26"/>
          <w:szCs w:val="26"/>
        </w:rPr>
        <w:t xml:space="preserve"> </w:t>
      </w:r>
      <w:r w:rsidR="00595E5A" w:rsidRPr="00CC6811">
        <w:rPr>
          <w:sz w:val="26"/>
          <w:szCs w:val="26"/>
        </w:rPr>
        <w:t xml:space="preserve">приведен в приложении </w:t>
      </w:r>
      <w:r w:rsidRPr="00CC6811">
        <w:rPr>
          <w:sz w:val="26"/>
          <w:szCs w:val="26"/>
        </w:rPr>
        <w:t>№</w:t>
      </w:r>
      <w:r w:rsidR="00595E5A" w:rsidRPr="00CC6811">
        <w:rPr>
          <w:sz w:val="26"/>
          <w:szCs w:val="26"/>
        </w:rPr>
        <w:t xml:space="preserve"> 1.</w:t>
      </w:r>
    </w:p>
    <w:p w14:paraId="7B7F1787" w14:textId="77777777" w:rsidR="00595E5A" w:rsidRPr="00CC6811" w:rsidRDefault="00595E5A" w:rsidP="00595E5A">
      <w:pPr>
        <w:pStyle w:val="ConsPlusNormal"/>
        <w:jc w:val="both"/>
        <w:rPr>
          <w:sz w:val="26"/>
          <w:szCs w:val="26"/>
        </w:rPr>
      </w:pPr>
    </w:p>
    <w:p w14:paraId="55B6908D" w14:textId="77777777" w:rsidR="00385DB9" w:rsidRPr="00CC6811" w:rsidRDefault="00385DB9" w:rsidP="00595E5A">
      <w:pPr>
        <w:pStyle w:val="ConsPlusNormal"/>
        <w:jc w:val="both"/>
        <w:rPr>
          <w:sz w:val="26"/>
          <w:szCs w:val="26"/>
        </w:rPr>
      </w:pPr>
    </w:p>
    <w:p w14:paraId="57D44A76" w14:textId="77777777" w:rsidR="00C949F2" w:rsidRPr="00CC6811" w:rsidRDefault="00C949F2" w:rsidP="00C949F2">
      <w:pPr>
        <w:pStyle w:val="ConsPlusNormal"/>
        <w:jc w:val="both"/>
        <w:rPr>
          <w:sz w:val="26"/>
          <w:szCs w:val="26"/>
        </w:rPr>
      </w:pPr>
    </w:p>
    <w:p w14:paraId="06397786" w14:textId="77777777" w:rsidR="00C949F2" w:rsidRPr="00CC6811" w:rsidRDefault="00C949F2" w:rsidP="00C949F2">
      <w:pPr>
        <w:pStyle w:val="ConsPlusNormal"/>
        <w:jc w:val="both"/>
        <w:rPr>
          <w:sz w:val="26"/>
          <w:szCs w:val="26"/>
        </w:rPr>
      </w:pPr>
    </w:p>
    <w:p w14:paraId="65AAFD4F" w14:textId="77777777" w:rsidR="00437B58" w:rsidRPr="00CC6811" w:rsidRDefault="00437B58" w:rsidP="00385DB9">
      <w:pPr>
        <w:autoSpaceDE w:val="0"/>
        <w:autoSpaceDN w:val="0"/>
        <w:adjustRightInd w:val="0"/>
        <w:jc w:val="center"/>
        <w:rPr>
          <w:sz w:val="26"/>
          <w:szCs w:val="26"/>
        </w:rPr>
      </w:pPr>
    </w:p>
    <w:p w14:paraId="6BC4B14A" w14:textId="77777777" w:rsidR="00437B58" w:rsidRPr="00CC6811" w:rsidRDefault="00437B58" w:rsidP="00385DB9">
      <w:pPr>
        <w:autoSpaceDE w:val="0"/>
        <w:autoSpaceDN w:val="0"/>
        <w:adjustRightInd w:val="0"/>
        <w:jc w:val="center"/>
        <w:rPr>
          <w:sz w:val="26"/>
          <w:szCs w:val="26"/>
        </w:rPr>
      </w:pPr>
    </w:p>
    <w:p w14:paraId="73D24BCE" w14:textId="77777777" w:rsidR="00437B58" w:rsidRPr="00CC6811" w:rsidRDefault="00437B58" w:rsidP="00385DB9">
      <w:pPr>
        <w:autoSpaceDE w:val="0"/>
        <w:autoSpaceDN w:val="0"/>
        <w:adjustRightInd w:val="0"/>
        <w:jc w:val="center"/>
        <w:rPr>
          <w:sz w:val="26"/>
          <w:szCs w:val="26"/>
        </w:rPr>
      </w:pPr>
    </w:p>
    <w:p w14:paraId="65B31BA3" w14:textId="77777777" w:rsidR="00437B58" w:rsidRPr="00CC6811" w:rsidRDefault="00437B58" w:rsidP="00385DB9">
      <w:pPr>
        <w:autoSpaceDE w:val="0"/>
        <w:autoSpaceDN w:val="0"/>
        <w:adjustRightInd w:val="0"/>
        <w:jc w:val="center"/>
        <w:rPr>
          <w:sz w:val="26"/>
          <w:szCs w:val="26"/>
        </w:rPr>
      </w:pPr>
    </w:p>
    <w:p w14:paraId="23383B85" w14:textId="77777777" w:rsidR="00437B58" w:rsidRPr="00CC6811" w:rsidRDefault="00437B58" w:rsidP="00385DB9">
      <w:pPr>
        <w:autoSpaceDE w:val="0"/>
        <w:autoSpaceDN w:val="0"/>
        <w:adjustRightInd w:val="0"/>
        <w:jc w:val="center"/>
        <w:rPr>
          <w:sz w:val="26"/>
          <w:szCs w:val="26"/>
        </w:rPr>
      </w:pPr>
    </w:p>
    <w:p w14:paraId="3F502818" w14:textId="77777777" w:rsidR="00437B58" w:rsidRPr="00CC6811" w:rsidRDefault="00437B58" w:rsidP="00385DB9">
      <w:pPr>
        <w:autoSpaceDE w:val="0"/>
        <w:autoSpaceDN w:val="0"/>
        <w:adjustRightInd w:val="0"/>
        <w:jc w:val="center"/>
        <w:rPr>
          <w:sz w:val="26"/>
          <w:szCs w:val="26"/>
        </w:rPr>
      </w:pPr>
    </w:p>
    <w:p w14:paraId="011F0534" w14:textId="77777777" w:rsidR="00437B58" w:rsidRPr="00CC6811" w:rsidRDefault="00437B58" w:rsidP="00385DB9">
      <w:pPr>
        <w:autoSpaceDE w:val="0"/>
        <w:autoSpaceDN w:val="0"/>
        <w:adjustRightInd w:val="0"/>
        <w:jc w:val="center"/>
        <w:rPr>
          <w:sz w:val="26"/>
          <w:szCs w:val="26"/>
        </w:rPr>
      </w:pPr>
    </w:p>
    <w:p w14:paraId="1E173F42" w14:textId="77777777" w:rsidR="00437B58" w:rsidRPr="00CC6811" w:rsidRDefault="00437B58" w:rsidP="00385DB9">
      <w:pPr>
        <w:autoSpaceDE w:val="0"/>
        <w:autoSpaceDN w:val="0"/>
        <w:adjustRightInd w:val="0"/>
        <w:jc w:val="center"/>
        <w:rPr>
          <w:sz w:val="26"/>
          <w:szCs w:val="26"/>
        </w:rPr>
      </w:pPr>
    </w:p>
    <w:p w14:paraId="7CE296A0" w14:textId="77777777" w:rsidR="00437B58" w:rsidRPr="00CC6811" w:rsidRDefault="00437B58" w:rsidP="00385DB9">
      <w:pPr>
        <w:autoSpaceDE w:val="0"/>
        <w:autoSpaceDN w:val="0"/>
        <w:adjustRightInd w:val="0"/>
        <w:jc w:val="center"/>
        <w:rPr>
          <w:sz w:val="26"/>
          <w:szCs w:val="26"/>
        </w:rPr>
      </w:pPr>
    </w:p>
    <w:p w14:paraId="1BB960B1" w14:textId="77777777" w:rsidR="00437B58" w:rsidRPr="00CC6811" w:rsidRDefault="00437B58" w:rsidP="00385DB9">
      <w:pPr>
        <w:autoSpaceDE w:val="0"/>
        <w:autoSpaceDN w:val="0"/>
        <w:adjustRightInd w:val="0"/>
        <w:jc w:val="center"/>
        <w:rPr>
          <w:sz w:val="26"/>
          <w:szCs w:val="26"/>
        </w:rPr>
      </w:pPr>
    </w:p>
    <w:p w14:paraId="31BF1907" w14:textId="77777777" w:rsidR="00437B58" w:rsidRPr="00CC6811" w:rsidRDefault="00437B58" w:rsidP="00385DB9">
      <w:pPr>
        <w:autoSpaceDE w:val="0"/>
        <w:autoSpaceDN w:val="0"/>
        <w:adjustRightInd w:val="0"/>
        <w:jc w:val="center"/>
        <w:rPr>
          <w:sz w:val="26"/>
          <w:szCs w:val="26"/>
        </w:rPr>
      </w:pPr>
    </w:p>
    <w:p w14:paraId="0B2FFA43" w14:textId="77777777" w:rsidR="00437B58" w:rsidRPr="00CC6811" w:rsidRDefault="00437B58" w:rsidP="00385DB9">
      <w:pPr>
        <w:autoSpaceDE w:val="0"/>
        <w:autoSpaceDN w:val="0"/>
        <w:adjustRightInd w:val="0"/>
        <w:jc w:val="center"/>
        <w:rPr>
          <w:sz w:val="26"/>
          <w:szCs w:val="26"/>
        </w:rPr>
      </w:pPr>
    </w:p>
    <w:p w14:paraId="4AA09237" w14:textId="77777777" w:rsidR="00437B58" w:rsidRPr="00CC6811" w:rsidRDefault="00437B58" w:rsidP="00385DB9">
      <w:pPr>
        <w:autoSpaceDE w:val="0"/>
        <w:autoSpaceDN w:val="0"/>
        <w:adjustRightInd w:val="0"/>
        <w:jc w:val="center"/>
        <w:rPr>
          <w:sz w:val="26"/>
          <w:szCs w:val="26"/>
        </w:rPr>
      </w:pPr>
    </w:p>
    <w:p w14:paraId="0D161276" w14:textId="77777777" w:rsidR="00437B58" w:rsidRPr="00CC6811" w:rsidRDefault="00437B58" w:rsidP="00385DB9">
      <w:pPr>
        <w:autoSpaceDE w:val="0"/>
        <w:autoSpaceDN w:val="0"/>
        <w:adjustRightInd w:val="0"/>
        <w:jc w:val="center"/>
        <w:rPr>
          <w:sz w:val="26"/>
          <w:szCs w:val="26"/>
        </w:rPr>
      </w:pPr>
    </w:p>
    <w:p w14:paraId="22CF017A" w14:textId="77777777" w:rsidR="00437B58" w:rsidRPr="00CC6811" w:rsidRDefault="00437B58" w:rsidP="00385DB9">
      <w:pPr>
        <w:autoSpaceDE w:val="0"/>
        <w:autoSpaceDN w:val="0"/>
        <w:adjustRightInd w:val="0"/>
        <w:jc w:val="center"/>
        <w:rPr>
          <w:sz w:val="26"/>
          <w:szCs w:val="26"/>
        </w:rPr>
      </w:pPr>
    </w:p>
    <w:p w14:paraId="7A78592B" w14:textId="77777777" w:rsidR="00437B58" w:rsidRPr="00CC6811" w:rsidRDefault="00437B58" w:rsidP="00385DB9">
      <w:pPr>
        <w:autoSpaceDE w:val="0"/>
        <w:autoSpaceDN w:val="0"/>
        <w:adjustRightInd w:val="0"/>
        <w:jc w:val="center"/>
        <w:rPr>
          <w:sz w:val="26"/>
          <w:szCs w:val="26"/>
        </w:rPr>
      </w:pPr>
    </w:p>
    <w:p w14:paraId="7601BB22" w14:textId="77777777" w:rsidR="00437B58" w:rsidRPr="00CC6811" w:rsidRDefault="00437B58" w:rsidP="00385DB9">
      <w:pPr>
        <w:autoSpaceDE w:val="0"/>
        <w:autoSpaceDN w:val="0"/>
        <w:adjustRightInd w:val="0"/>
        <w:jc w:val="center"/>
        <w:rPr>
          <w:sz w:val="26"/>
          <w:szCs w:val="26"/>
        </w:rPr>
      </w:pPr>
    </w:p>
    <w:p w14:paraId="3B74F293" w14:textId="77777777" w:rsidR="00437B58" w:rsidRDefault="00437B58" w:rsidP="00385DB9">
      <w:pPr>
        <w:autoSpaceDE w:val="0"/>
        <w:autoSpaceDN w:val="0"/>
        <w:adjustRightInd w:val="0"/>
        <w:jc w:val="center"/>
        <w:rPr>
          <w:sz w:val="26"/>
          <w:szCs w:val="26"/>
        </w:rPr>
      </w:pPr>
    </w:p>
    <w:p w14:paraId="108AC88C" w14:textId="77777777" w:rsidR="00156264" w:rsidRDefault="00156264" w:rsidP="00385DB9">
      <w:pPr>
        <w:autoSpaceDE w:val="0"/>
        <w:autoSpaceDN w:val="0"/>
        <w:adjustRightInd w:val="0"/>
        <w:jc w:val="center"/>
        <w:rPr>
          <w:sz w:val="26"/>
          <w:szCs w:val="26"/>
        </w:rPr>
      </w:pPr>
    </w:p>
    <w:p w14:paraId="373C5FDA" w14:textId="77777777" w:rsidR="00156264" w:rsidRDefault="00156264" w:rsidP="00385DB9">
      <w:pPr>
        <w:autoSpaceDE w:val="0"/>
        <w:autoSpaceDN w:val="0"/>
        <w:adjustRightInd w:val="0"/>
        <w:jc w:val="center"/>
        <w:rPr>
          <w:sz w:val="26"/>
          <w:szCs w:val="26"/>
        </w:rPr>
      </w:pPr>
    </w:p>
    <w:p w14:paraId="2236027E" w14:textId="77777777" w:rsidR="00156264" w:rsidRDefault="00156264" w:rsidP="00385DB9">
      <w:pPr>
        <w:autoSpaceDE w:val="0"/>
        <w:autoSpaceDN w:val="0"/>
        <w:adjustRightInd w:val="0"/>
        <w:jc w:val="center"/>
        <w:rPr>
          <w:sz w:val="26"/>
          <w:szCs w:val="26"/>
        </w:rPr>
      </w:pPr>
    </w:p>
    <w:p w14:paraId="0D0A5C84" w14:textId="77777777" w:rsidR="00156264" w:rsidRPr="00CC6811" w:rsidRDefault="00156264" w:rsidP="00385DB9">
      <w:pPr>
        <w:autoSpaceDE w:val="0"/>
        <w:autoSpaceDN w:val="0"/>
        <w:adjustRightInd w:val="0"/>
        <w:jc w:val="center"/>
        <w:rPr>
          <w:sz w:val="26"/>
          <w:szCs w:val="26"/>
        </w:rPr>
      </w:pPr>
    </w:p>
    <w:p w14:paraId="618BE508" w14:textId="77777777" w:rsidR="00437B58" w:rsidRPr="00CC6811" w:rsidRDefault="00437B58" w:rsidP="00385DB9">
      <w:pPr>
        <w:autoSpaceDE w:val="0"/>
        <w:autoSpaceDN w:val="0"/>
        <w:adjustRightInd w:val="0"/>
        <w:jc w:val="center"/>
        <w:rPr>
          <w:sz w:val="26"/>
          <w:szCs w:val="26"/>
        </w:rPr>
      </w:pPr>
    </w:p>
    <w:p w14:paraId="4EDE3CC5" w14:textId="77777777" w:rsidR="00437B58" w:rsidRPr="00CC6811" w:rsidRDefault="00437B58" w:rsidP="00385DB9">
      <w:pPr>
        <w:autoSpaceDE w:val="0"/>
        <w:autoSpaceDN w:val="0"/>
        <w:adjustRightInd w:val="0"/>
        <w:jc w:val="center"/>
        <w:rPr>
          <w:sz w:val="26"/>
          <w:szCs w:val="26"/>
        </w:rPr>
      </w:pPr>
    </w:p>
    <w:p w14:paraId="3ECE3BBD" w14:textId="77777777" w:rsidR="00437B58" w:rsidRPr="00CC6811" w:rsidRDefault="00437B58" w:rsidP="00385DB9">
      <w:pPr>
        <w:autoSpaceDE w:val="0"/>
        <w:autoSpaceDN w:val="0"/>
        <w:adjustRightInd w:val="0"/>
        <w:jc w:val="center"/>
        <w:rPr>
          <w:sz w:val="26"/>
          <w:szCs w:val="26"/>
        </w:rPr>
      </w:pPr>
    </w:p>
    <w:p w14:paraId="08D6AA44" w14:textId="77777777" w:rsidR="00437B58" w:rsidRPr="00485E98" w:rsidRDefault="00437B58" w:rsidP="00385DB9">
      <w:pPr>
        <w:autoSpaceDE w:val="0"/>
        <w:autoSpaceDN w:val="0"/>
        <w:adjustRightInd w:val="0"/>
        <w:jc w:val="center"/>
        <w:rPr>
          <w:sz w:val="28"/>
          <w:szCs w:val="28"/>
        </w:rPr>
      </w:pPr>
    </w:p>
    <w:p w14:paraId="2E4E95B2" w14:textId="77777777" w:rsidR="00385DB9" w:rsidRPr="00485E98" w:rsidRDefault="00437B58" w:rsidP="00437B58">
      <w:pPr>
        <w:autoSpaceDE w:val="0"/>
        <w:autoSpaceDN w:val="0"/>
        <w:adjustRightInd w:val="0"/>
        <w:jc w:val="both"/>
        <w:rPr>
          <w:sz w:val="28"/>
          <w:szCs w:val="28"/>
        </w:rPr>
      </w:pPr>
      <w:r w:rsidRPr="00485E98">
        <w:rPr>
          <w:sz w:val="28"/>
          <w:szCs w:val="28"/>
        </w:rPr>
        <w:lastRenderedPageBreak/>
        <w:t xml:space="preserve">                                                                                          </w:t>
      </w:r>
      <w:r w:rsidR="00385DB9" w:rsidRPr="00485E98">
        <w:rPr>
          <w:sz w:val="28"/>
          <w:szCs w:val="28"/>
        </w:rPr>
        <w:t xml:space="preserve"> Приложение</w:t>
      </w:r>
      <w:r w:rsidR="00AE563D" w:rsidRPr="00485E98">
        <w:rPr>
          <w:sz w:val="28"/>
          <w:szCs w:val="28"/>
        </w:rPr>
        <w:t xml:space="preserve"> №1</w:t>
      </w:r>
    </w:p>
    <w:p w14:paraId="17D1A0D6" w14:textId="77777777" w:rsidR="00385DB9" w:rsidRPr="00485E98" w:rsidRDefault="00AE563D" w:rsidP="00437B58">
      <w:pPr>
        <w:autoSpaceDE w:val="0"/>
        <w:autoSpaceDN w:val="0"/>
        <w:adjustRightInd w:val="0"/>
        <w:jc w:val="both"/>
        <w:rPr>
          <w:sz w:val="28"/>
          <w:szCs w:val="28"/>
        </w:rPr>
      </w:pPr>
      <w:r w:rsidRPr="00485E98">
        <w:rPr>
          <w:sz w:val="28"/>
          <w:szCs w:val="28"/>
        </w:rPr>
        <w:t xml:space="preserve">                                                                                           </w:t>
      </w:r>
      <w:r w:rsidR="00385DB9" w:rsidRPr="00485E98">
        <w:rPr>
          <w:sz w:val="28"/>
          <w:szCs w:val="28"/>
        </w:rPr>
        <w:t>к постановлению</w:t>
      </w:r>
    </w:p>
    <w:p w14:paraId="6013FD0B" w14:textId="77777777" w:rsidR="00385DB9" w:rsidRPr="00485E98" w:rsidRDefault="00385DB9" w:rsidP="00385DB9">
      <w:pPr>
        <w:autoSpaceDE w:val="0"/>
        <w:autoSpaceDN w:val="0"/>
        <w:adjustRightInd w:val="0"/>
        <w:jc w:val="center"/>
        <w:rPr>
          <w:b/>
          <w:sz w:val="28"/>
          <w:szCs w:val="28"/>
        </w:rPr>
      </w:pPr>
    </w:p>
    <w:p w14:paraId="79DF7DE3" w14:textId="77777777" w:rsidR="00385DB9" w:rsidRPr="00485E98" w:rsidRDefault="00385DB9" w:rsidP="00385DB9">
      <w:pPr>
        <w:autoSpaceDE w:val="0"/>
        <w:autoSpaceDN w:val="0"/>
        <w:adjustRightInd w:val="0"/>
        <w:jc w:val="center"/>
        <w:rPr>
          <w:b/>
          <w:sz w:val="28"/>
          <w:szCs w:val="28"/>
        </w:rPr>
      </w:pPr>
    </w:p>
    <w:p w14:paraId="0DED6714" w14:textId="77777777" w:rsidR="00385DB9" w:rsidRPr="00485E98" w:rsidRDefault="00385DB9" w:rsidP="00385DB9">
      <w:pPr>
        <w:autoSpaceDE w:val="0"/>
        <w:autoSpaceDN w:val="0"/>
        <w:adjustRightInd w:val="0"/>
        <w:jc w:val="center"/>
        <w:rPr>
          <w:b/>
          <w:sz w:val="28"/>
          <w:szCs w:val="28"/>
        </w:rPr>
      </w:pPr>
    </w:p>
    <w:p w14:paraId="6798163F" w14:textId="77777777" w:rsidR="008D61FB" w:rsidRPr="008D61FB" w:rsidRDefault="008D61FB" w:rsidP="008D61FB">
      <w:pPr>
        <w:autoSpaceDE w:val="0"/>
        <w:autoSpaceDN w:val="0"/>
        <w:adjustRightInd w:val="0"/>
        <w:jc w:val="center"/>
        <w:rPr>
          <w:b/>
          <w:sz w:val="28"/>
          <w:szCs w:val="28"/>
        </w:rPr>
      </w:pPr>
      <w:bookmarkStart w:id="2" w:name="_Hlk241657894"/>
      <w:r w:rsidRPr="008D61FB">
        <w:rPr>
          <w:b/>
          <w:sz w:val="28"/>
          <w:szCs w:val="28"/>
        </w:rPr>
        <w:t>ПОРЯДОК</w:t>
      </w:r>
    </w:p>
    <w:p w14:paraId="509A60A1" w14:textId="77777777" w:rsidR="008D61FB" w:rsidRPr="008D61FB" w:rsidRDefault="008D61FB" w:rsidP="008D61FB">
      <w:pPr>
        <w:autoSpaceDE w:val="0"/>
        <w:autoSpaceDN w:val="0"/>
        <w:adjustRightInd w:val="0"/>
        <w:jc w:val="center"/>
        <w:rPr>
          <w:b/>
          <w:sz w:val="28"/>
          <w:szCs w:val="28"/>
        </w:rPr>
      </w:pPr>
      <w:r w:rsidRPr="008D61FB">
        <w:rPr>
          <w:b/>
          <w:sz w:val="28"/>
          <w:szCs w:val="28"/>
        </w:rPr>
        <w:t xml:space="preserve"> предоставления </w:t>
      </w:r>
      <w:bookmarkStart w:id="3" w:name="_Hlk241657535"/>
      <w:r w:rsidRPr="008D61FB">
        <w:rPr>
          <w:b/>
          <w:sz w:val="28"/>
          <w:szCs w:val="28"/>
        </w:rPr>
        <w:t xml:space="preserve">субсидии из бюджета </w:t>
      </w:r>
      <w:r w:rsidR="00AF0257">
        <w:rPr>
          <w:b/>
          <w:sz w:val="28"/>
          <w:szCs w:val="28"/>
        </w:rPr>
        <w:t xml:space="preserve">муниципального образования </w:t>
      </w:r>
      <w:r w:rsidRPr="008D61FB">
        <w:rPr>
          <w:b/>
          <w:sz w:val="28"/>
          <w:szCs w:val="28"/>
        </w:rPr>
        <w:t>Кильмезск</w:t>
      </w:r>
      <w:r w:rsidR="00AF0257">
        <w:rPr>
          <w:b/>
          <w:sz w:val="28"/>
          <w:szCs w:val="28"/>
        </w:rPr>
        <w:t>ий</w:t>
      </w:r>
      <w:r w:rsidRPr="008D61FB">
        <w:rPr>
          <w:b/>
          <w:sz w:val="28"/>
          <w:szCs w:val="28"/>
        </w:rPr>
        <w:t xml:space="preserve"> </w:t>
      </w:r>
      <w:r w:rsidR="00AF0257">
        <w:rPr>
          <w:b/>
          <w:sz w:val="28"/>
          <w:szCs w:val="28"/>
        </w:rPr>
        <w:t>муниципальный округ</w:t>
      </w:r>
      <w:r w:rsidRPr="008D61FB">
        <w:rPr>
          <w:b/>
          <w:sz w:val="28"/>
          <w:szCs w:val="28"/>
        </w:rPr>
        <w:t xml:space="preserve"> Кировской области на возмещение части затрат на приобретение современных сельскохозяйственной техники и оборудования для первичной переработки сельскохозяйственной продукции и (или) уплату лизинговых платежей по договорам финансовой аренды (лизинга)</w:t>
      </w:r>
      <w:bookmarkEnd w:id="3"/>
      <w:r w:rsidRPr="008D61FB">
        <w:rPr>
          <w:b/>
          <w:sz w:val="28"/>
          <w:szCs w:val="28"/>
        </w:rPr>
        <w:t>,</w:t>
      </w:r>
      <w:r w:rsidRPr="008D61FB">
        <w:rPr>
          <w:sz w:val="28"/>
          <w:szCs w:val="28"/>
        </w:rPr>
        <w:t xml:space="preserve"> </w:t>
      </w:r>
      <w:r w:rsidRPr="008D61FB">
        <w:rPr>
          <w:b/>
          <w:sz w:val="28"/>
          <w:szCs w:val="28"/>
        </w:rPr>
        <w:t xml:space="preserve">источником которой является субвенция </w:t>
      </w:r>
      <w:bookmarkStart w:id="4" w:name="_Hlk242879197"/>
      <w:r w:rsidRPr="008D61FB">
        <w:rPr>
          <w:b/>
          <w:sz w:val="28"/>
          <w:szCs w:val="28"/>
        </w:rPr>
        <w:t xml:space="preserve">бюджету муниципального образования Кильмезский муниципальный </w:t>
      </w:r>
      <w:r w:rsidR="00414A41" w:rsidRPr="00414A41">
        <w:rPr>
          <w:b/>
          <w:sz w:val="28"/>
          <w:szCs w:val="28"/>
        </w:rPr>
        <w:t>округ</w:t>
      </w:r>
      <w:r w:rsidRPr="008D61FB">
        <w:rPr>
          <w:b/>
          <w:bCs/>
          <w:sz w:val="28"/>
          <w:szCs w:val="28"/>
        </w:rPr>
        <w:t xml:space="preserve"> Кировской области</w:t>
      </w:r>
      <w:r w:rsidRPr="008D61FB">
        <w:rPr>
          <w:b/>
          <w:sz w:val="28"/>
          <w:szCs w:val="28"/>
        </w:rPr>
        <w:t xml:space="preserve"> </w:t>
      </w:r>
      <w:bookmarkEnd w:id="4"/>
      <w:r w:rsidRPr="008D61FB">
        <w:rPr>
          <w:b/>
          <w:sz w:val="28"/>
          <w:szCs w:val="28"/>
        </w:rPr>
        <w:t>из областного бюджета</w:t>
      </w:r>
    </w:p>
    <w:bookmarkEnd w:id="2"/>
    <w:p w14:paraId="4D79CFFD" w14:textId="77777777" w:rsidR="008D61FB" w:rsidRPr="008D61FB" w:rsidRDefault="008D61FB" w:rsidP="008D61FB">
      <w:pPr>
        <w:widowControl w:val="0"/>
        <w:autoSpaceDE w:val="0"/>
        <w:autoSpaceDN w:val="0"/>
        <w:ind w:firstLine="540"/>
        <w:jc w:val="both"/>
        <w:outlineLvl w:val="1"/>
        <w:rPr>
          <w:rFonts w:ascii="Calibri" w:hAnsi="Calibri" w:cs="Calibri"/>
          <w:b/>
          <w:color w:val="EE0000"/>
          <w:sz w:val="22"/>
        </w:rPr>
      </w:pPr>
    </w:p>
    <w:p w14:paraId="552CEC09" w14:textId="77777777" w:rsidR="008D61FB" w:rsidRPr="008D61FB" w:rsidRDefault="008D61FB" w:rsidP="008D61FB">
      <w:pPr>
        <w:widowControl w:val="0"/>
        <w:autoSpaceDE w:val="0"/>
        <w:autoSpaceDN w:val="0"/>
        <w:ind w:firstLine="540"/>
        <w:jc w:val="both"/>
        <w:outlineLvl w:val="1"/>
        <w:rPr>
          <w:b/>
          <w:sz w:val="24"/>
          <w:szCs w:val="24"/>
        </w:rPr>
      </w:pPr>
    </w:p>
    <w:p w14:paraId="3767E7EB" w14:textId="77777777" w:rsidR="008D61FB" w:rsidRPr="008D61FB" w:rsidRDefault="008D61FB" w:rsidP="008D61FB">
      <w:pPr>
        <w:widowControl w:val="0"/>
        <w:autoSpaceDE w:val="0"/>
        <w:autoSpaceDN w:val="0"/>
        <w:ind w:firstLine="540"/>
        <w:jc w:val="both"/>
        <w:outlineLvl w:val="1"/>
        <w:rPr>
          <w:b/>
          <w:sz w:val="24"/>
          <w:szCs w:val="24"/>
        </w:rPr>
      </w:pPr>
      <w:r w:rsidRPr="008D61FB">
        <w:rPr>
          <w:b/>
          <w:sz w:val="24"/>
          <w:szCs w:val="24"/>
        </w:rPr>
        <w:t>1. Общие положения</w:t>
      </w:r>
    </w:p>
    <w:p w14:paraId="2838E343" w14:textId="77777777" w:rsidR="008D61FB" w:rsidRPr="008D61FB" w:rsidRDefault="008D61FB" w:rsidP="008D61FB">
      <w:pPr>
        <w:widowControl w:val="0"/>
        <w:autoSpaceDE w:val="0"/>
        <w:autoSpaceDN w:val="0"/>
        <w:jc w:val="both"/>
        <w:rPr>
          <w:sz w:val="24"/>
          <w:szCs w:val="24"/>
        </w:rPr>
      </w:pPr>
    </w:p>
    <w:p w14:paraId="2973405B" w14:textId="77777777" w:rsidR="008D61FB" w:rsidRPr="008D61FB" w:rsidRDefault="008D61FB" w:rsidP="00F376FA">
      <w:pPr>
        <w:widowControl w:val="0"/>
        <w:numPr>
          <w:ilvl w:val="1"/>
          <w:numId w:val="2"/>
        </w:numPr>
        <w:autoSpaceDE w:val="0"/>
        <w:autoSpaceDN w:val="0"/>
        <w:adjustRightInd w:val="0"/>
        <w:spacing w:line="276" w:lineRule="auto"/>
        <w:ind w:left="0" w:firstLine="851"/>
        <w:contextualSpacing/>
        <w:jc w:val="both"/>
        <w:rPr>
          <w:sz w:val="24"/>
          <w:szCs w:val="24"/>
        </w:rPr>
      </w:pPr>
      <w:r w:rsidRPr="008D61FB">
        <w:rPr>
          <w:sz w:val="24"/>
          <w:szCs w:val="24"/>
        </w:rPr>
        <w:t xml:space="preserve">1.1. Порядок предоставления субсидий </w:t>
      </w:r>
      <w:r w:rsidRPr="008D61FB">
        <w:rPr>
          <w:bCs/>
          <w:sz w:val="24"/>
          <w:szCs w:val="24"/>
        </w:rPr>
        <w:t>из бюджета</w:t>
      </w:r>
      <w:r w:rsidR="00414A41" w:rsidRPr="00414A41">
        <w:rPr>
          <w:b/>
          <w:sz w:val="28"/>
          <w:szCs w:val="28"/>
        </w:rPr>
        <w:t xml:space="preserve"> </w:t>
      </w:r>
      <w:r w:rsidR="00414A41" w:rsidRPr="00414A41">
        <w:rPr>
          <w:bCs/>
          <w:sz w:val="24"/>
          <w:szCs w:val="24"/>
        </w:rPr>
        <w:t>муниципального образования Кильмезский муниципальный округ Кировской области</w:t>
      </w:r>
      <w:r w:rsidRPr="008D61FB">
        <w:rPr>
          <w:bCs/>
          <w:sz w:val="24"/>
          <w:szCs w:val="24"/>
        </w:rPr>
        <w:t xml:space="preserve"> Кильмезского района Кировской области </w:t>
      </w:r>
      <w:r w:rsidRPr="008D61FB">
        <w:rPr>
          <w:sz w:val="24"/>
          <w:szCs w:val="24"/>
        </w:rPr>
        <w:t xml:space="preserve">на возмещение части затрат на приобретение современных сельскохозяйственной техники и оборудования для первичной переработки сельскохозяйственной продукции и (или) уплату лизинговых платежей по договорам финансовой аренды (лизинга), источником которых является субвенция бюджету </w:t>
      </w:r>
      <w:bookmarkStart w:id="5" w:name="_Hlk241843595"/>
      <w:r w:rsidRPr="008D61FB">
        <w:rPr>
          <w:bCs/>
          <w:sz w:val="24"/>
          <w:szCs w:val="24"/>
        </w:rPr>
        <w:t xml:space="preserve">муниципального образования Кильмезский муниципальный </w:t>
      </w:r>
      <w:r w:rsidR="00414A41">
        <w:rPr>
          <w:bCs/>
          <w:sz w:val="24"/>
          <w:szCs w:val="24"/>
        </w:rPr>
        <w:t>округ</w:t>
      </w:r>
      <w:r w:rsidRPr="008D61FB">
        <w:rPr>
          <w:bCs/>
          <w:sz w:val="24"/>
          <w:szCs w:val="24"/>
        </w:rPr>
        <w:t xml:space="preserve"> Кировской области</w:t>
      </w:r>
      <w:r w:rsidRPr="008D61FB">
        <w:rPr>
          <w:b/>
          <w:sz w:val="28"/>
          <w:szCs w:val="28"/>
        </w:rPr>
        <w:t xml:space="preserve"> </w:t>
      </w:r>
      <w:bookmarkEnd w:id="5"/>
      <w:r w:rsidRPr="008D61FB">
        <w:rPr>
          <w:sz w:val="24"/>
          <w:szCs w:val="24"/>
        </w:rPr>
        <w:t xml:space="preserve">из областного бюджета (далее - Порядок), определяет цель, условия и порядок предоставления субсидий из бюджета </w:t>
      </w:r>
      <w:r w:rsidRPr="008D61FB">
        <w:rPr>
          <w:bCs/>
          <w:sz w:val="24"/>
          <w:szCs w:val="24"/>
        </w:rPr>
        <w:t>муниципального образования Кильмезский муниципальный район Кировской области</w:t>
      </w:r>
      <w:r w:rsidRPr="008D61FB">
        <w:rPr>
          <w:b/>
          <w:sz w:val="28"/>
          <w:szCs w:val="28"/>
        </w:rPr>
        <w:t xml:space="preserve"> </w:t>
      </w:r>
      <w:r w:rsidRPr="008D61FB">
        <w:rPr>
          <w:bCs/>
          <w:sz w:val="24"/>
          <w:szCs w:val="24"/>
        </w:rPr>
        <w:t xml:space="preserve">(далее – местный бюджет) </w:t>
      </w:r>
      <w:r w:rsidRPr="008D61FB">
        <w:rPr>
          <w:sz w:val="24"/>
          <w:szCs w:val="24"/>
        </w:rPr>
        <w:t xml:space="preserve">на возмещение части затрат на приобретение современных сельскохозяйственной техники и оборудования для первичной переработки сельскохозяйственной продукции и (или) уплату лизинговых платежей по договорам финансовой аренды (лизинга), источником которых является субсидия  местному бюджету из областного бюджета (далее - субсидии), порядок проведения отбора получателей субсидий из местного </w:t>
      </w:r>
      <w:r w:rsidRPr="008D61FB">
        <w:rPr>
          <w:bCs/>
          <w:sz w:val="24"/>
          <w:szCs w:val="24"/>
        </w:rPr>
        <w:t xml:space="preserve">бюджета </w:t>
      </w:r>
      <w:r w:rsidRPr="008D61FB">
        <w:rPr>
          <w:sz w:val="24"/>
          <w:szCs w:val="24"/>
        </w:rPr>
        <w:t xml:space="preserve">на возмещение части затрат на приобретение современных сельскохозяйственной техники и оборудования для первичной переработки сельскохозяйственной продукции и (или) уплату лизинговых платежей по договорам финансовой аренды (лизинга), источником которой является субвенция местному бюджету из областного бюджета (далее – отбор), а также порядок возврата субсидии в местный </w:t>
      </w:r>
      <w:r w:rsidRPr="008D61FB">
        <w:rPr>
          <w:bCs/>
          <w:sz w:val="24"/>
          <w:szCs w:val="24"/>
        </w:rPr>
        <w:t xml:space="preserve">бюджет </w:t>
      </w:r>
      <w:r w:rsidRPr="008D61FB">
        <w:rPr>
          <w:sz w:val="24"/>
          <w:szCs w:val="24"/>
        </w:rPr>
        <w:t>при нарушении условий, установленных при их предоставлении, и в случае недостижения значений результатов предоставления субсидии.</w:t>
      </w:r>
    </w:p>
    <w:p w14:paraId="4578B3AE" w14:textId="77777777" w:rsidR="008D61FB" w:rsidRPr="008D61FB" w:rsidRDefault="008D61FB" w:rsidP="00F376FA">
      <w:pPr>
        <w:widowControl w:val="0"/>
        <w:numPr>
          <w:ilvl w:val="1"/>
          <w:numId w:val="2"/>
        </w:numPr>
        <w:autoSpaceDE w:val="0"/>
        <w:autoSpaceDN w:val="0"/>
        <w:adjustRightInd w:val="0"/>
        <w:spacing w:line="276" w:lineRule="auto"/>
        <w:ind w:left="0" w:firstLine="851"/>
        <w:contextualSpacing/>
        <w:jc w:val="both"/>
        <w:rPr>
          <w:sz w:val="24"/>
          <w:szCs w:val="24"/>
        </w:rPr>
      </w:pPr>
      <w:r w:rsidRPr="008D61FB">
        <w:rPr>
          <w:color w:val="EE0000"/>
          <w:sz w:val="24"/>
          <w:szCs w:val="24"/>
        </w:rPr>
        <w:t xml:space="preserve"> </w:t>
      </w:r>
      <w:r w:rsidRPr="008D61FB">
        <w:rPr>
          <w:sz w:val="24"/>
          <w:szCs w:val="24"/>
        </w:rPr>
        <w:t>Субсидия предоставляется в рамках муниципального проекта «Развитие агропромышленного комплекса», входящего в структуру муниципальной программы  «Развитие экономического потенциала и формирование благоприятного инвестиционного климата  на 2023-2028 годы».</w:t>
      </w:r>
    </w:p>
    <w:p w14:paraId="42920522" w14:textId="77777777" w:rsidR="008D61FB" w:rsidRPr="008D61FB" w:rsidRDefault="008D61FB" w:rsidP="00F376FA">
      <w:pPr>
        <w:widowControl w:val="0"/>
        <w:numPr>
          <w:ilvl w:val="1"/>
          <w:numId w:val="2"/>
        </w:numPr>
        <w:autoSpaceDE w:val="0"/>
        <w:autoSpaceDN w:val="0"/>
        <w:adjustRightInd w:val="0"/>
        <w:spacing w:before="220" w:line="276" w:lineRule="auto"/>
        <w:ind w:left="0" w:firstLine="540"/>
        <w:contextualSpacing/>
        <w:jc w:val="both"/>
        <w:rPr>
          <w:sz w:val="24"/>
          <w:szCs w:val="24"/>
        </w:rPr>
      </w:pPr>
      <w:r w:rsidRPr="008D61FB">
        <w:rPr>
          <w:sz w:val="24"/>
          <w:szCs w:val="24"/>
        </w:rPr>
        <w:t xml:space="preserve"> Субсидии предоставляются с целью создания условий для совершенствования материально-технической и технологической базы сельскохозяйственного производства в агропромышленным комплексе Кильмезского </w:t>
      </w:r>
      <w:r w:rsidR="00414A41">
        <w:rPr>
          <w:sz w:val="24"/>
          <w:szCs w:val="24"/>
        </w:rPr>
        <w:t>округа</w:t>
      </w:r>
      <w:r w:rsidRPr="008D61FB">
        <w:rPr>
          <w:sz w:val="24"/>
          <w:szCs w:val="24"/>
        </w:rPr>
        <w:t xml:space="preserve"> Кировской области.</w:t>
      </w:r>
    </w:p>
    <w:p w14:paraId="76DBCAE8" w14:textId="77777777" w:rsidR="008D61FB" w:rsidRPr="008D61FB" w:rsidRDefault="008D61FB" w:rsidP="008D61FB">
      <w:pPr>
        <w:widowControl w:val="0"/>
        <w:autoSpaceDE w:val="0"/>
        <w:autoSpaceDN w:val="0"/>
        <w:adjustRightInd w:val="0"/>
        <w:spacing w:line="276" w:lineRule="auto"/>
        <w:jc w:val="both"/>
        <w:rPr>
          <w:sz w:val="24"/>
          <w:szCs w:val="24"/>
        </w:rPr>
      </w:pPr>
      <w:r w:rsidRPr="008D61FB">
        <w:rPr>
          <w:sz w:val="24"/>
          <w:szCs w:val="24"/>
        </w:rPr>
        <w:lastRenderedPageBreak/>
        <w:t xml:space="preserve">           1.4. </w:t>
      </w:r>
      <w:bookmarkStart w:id="6" w:name="P63"/>
      <w:bookmarkEnd w:id="6"/>
      <w:r w:rsidRPr="008D61FB">
        <w:rPr>
          <w:sz w:val="24"/>
          <w:szCs w:val="24"/>
        </w:rPr>
        <w:t xml:space="preserve">Субсидия предоставляется администрацией Кильмезского муниципального </w:t>
      </w:r>
      <w:r w:rsidR="00414A41">
        <w:rPr>
          <w:sz w:val="24"/>
          <w:szCs w:val="24"/>
        </w:rPr>
        <w:t>округа</w:t>
      </w:r>
      <w:r w:rsidRPr="008D61FB">
        <w:rPr>
          <w:sz w:val="24"/>
          <w:szCs w:val="24"/>
        </w:rPr>
        <w:t xml:space="preserve"> - главным распорядителем средств бюджета муниципального образования Кильмезский муниципальный </w:t>
      </w:r>
      <w:r w:rsidR="00414A41">
        <w:rPr>
          <w:sz w:val="24"/>
          <w:szCs w:val="24"/>
        </w:rPr>
        <w:t>округ</w:t>
      </w:r>
      <w:r w:rsidRPr="008D61FB">
        <w:rPr>
          <w:sz w:val="24"/>
          <w:szCs w:val="24"/>
        </w:rPr>
        <w:t xml:space="preserve"> Кировской области (далее - администрация) в пределах лимитов бюджетных обязательств, доведенных в установленном порядке до администрации на текущий финансовый год на предоставление субсидии.</w:t>
      </w:r>
    </w:p>
    <w:p w14:paraId="69041326" w14:textId="77777777" w:rsidR="008D61FB" w:rsidRPr="008D61FB" w:rsidRDefault="008D61FB" w:rsidP="008D61FB">
      <w:pPr>
        <w:widowControl w:val="0"/>
        <w:autoSpaceDE w:val="0"/>
        <w:autoSpaceDN w:val="0"/>
        <w:adjustRightInd w:val="0"/>
        <w:spacing w:line="276" w:lineRule="auto"/>
        <w:jc w:val="both"/>
        <w:rPr>
          <w:sz w:val="24"/>
          <w:szCs w:val="24"/>
        </w:rPr>
      </w:pPr>
      <w:r w:rsidRPr="008D61FB">
        <w:rPr>
          <w:sz w:val="24"/>
          <w:szCs w:val="24"/>
        </w:rPr>
        <w:t xml:space="preserve">          1.5. Право на получение субсидии имеют сельскохозяйственные товаропроизводители, прошедшие отбор в соответствии с разделом 2 настоящего Порядка и осуществляющие деятельность на территории Кильмезского муниципального района, (далее – сельскохозяйственные товаропроизводители), относящиеся к одной из следующих категорий:</w:t>
      </w:r>
    </w:p>
    <w:p w14:paraId="5C5F9629" w14:textId="77777777" w:rsidR="008D61FB" w:rsidRPr="008D61FB" w:rsidRDefault="008D61FB" w:rsidP="008D61FB">
      <w:pPr>
        <w:widowControl w:val="0"/>
        <w:autoSpaceDE w:val="0"/>
        <w:autoSpaceDN w:val="0"/>
        <w:adjustRightInd w:val="0"/>
        <w:spacing w:line="276" w:lineRule="auto"/>
        <w:jc w:val="both"/>
        <w:rPr>
          <w:sz w:val="24"/>
          <w:szCs w:val="24"/>
        </w:rPr>
      </w:pPr>
      <w:r w:rsidRPr="008D61FB">
        <w:rPr>
          <w:sz w:val="24"/>
          <w:szCs w:val="24"/>
        </w:rPr>
        <w:t xml:space="preserve">       1.5.1. Организации, индивидуальные предприниматели, соответствующие требованиям части 1 статьи 3 Федерального закона от 29.12.2006 № 264-ФЗ «О развитии сельского хозяйства».</w:t>
      </w:r>
    </w:p>
    <w:p w14:paraId="5A107850" w14:textId="77777777" w:rsidR="008D61FB" w:rsidRPr="008D61FB" w:rsidRDefault="008D61FB" w:rsidP="008D61FB">
      <w:pPr>
        <w:widowControl w:val="0"/>
        <w:autoSpaceDE w:val="0"/>
        <w:autoSpaceDN w:val="0"/>
        <w:adjustRightInd w:val="0"/>
        <w:spacing w:line="276" w:lineRule="auto"/>
        <w:jc w:val="both"/>
        <w:rPr>
          <w:sz w:val="24"/>
          <w:szCs w:val="24"/>
        </w:rPr>
      </w:pPr>
      <w:r w:rsidRPr="008D61FB">
        <w:rPr>
          <w:sz w:val="24"/>
          <w:szCs w:val="24"/>
        </w:rPr>
        <w:t xml:space="preserve">        1.5.2. Сельскохозяйственные потребительские кооперативы, созданные в соответствии с Федеральным законом от 08.12.1995 № 193-ФЗ «О сельскохозяйственной кооперации».</w:t>
      </w:r>
    </w:p>
    <w:p w14:paraId="44E47199" w14:textId="77777777" w:rsidR="008D61FB" w:rsidRPr="008D61FB" w:rsidRDefault="008D61FB" w:rsidP="008D61FB">
      <w:pPr>
        <w:widowControl w:val="0"/>
        <w:spacing w:line="276" w:lineRule="auto"/>
        <w:jc w:val="both"/>
        <w:rPr>
          <w:sz w:val="24"/>
          <w:szCs w:val="24"/>
        </w:rPr>
      </w:pPr>
      <w:r w:rsidRPr="008D61FB">
        <w:rPr>
          <w:sz w:val="24"/>
          <w:szCs w:val="24"/>
        </w:rPr>
        <w:t xml:space="preserve">       1.5.3. Крестьянские (фермерские) хозяйства, в том числе созданные без образования юридического лица. </w:t>
      </w:r>
    </w:p>
    <w:p w14:paraId="0AE6E0F0" w14:textId="77777777" w:rsidR="008D61FB" w:rsidRPr="008D61FB" w:rsidRDefault="008D61FB" w:rsidP="008D61FB">
      <w:pPr>
        <w:widowControl w:val="0"/>
        <w:autoSpaceDE w:val="0"/>
        <w:autoSpaceDN w:val="0"/>
        <w:spacing w:line="276" w:lineRule="auto"/>
        <w:jc w:val="both"/>
        <w:rPr>
          <w:sz w:val="24"/>
          <w:szCs w:val="24"/>
        </w:rPr>
      </w:pPr>
      <w:r w:rsidRPr="008D61FB">
        <w:rPr>
          <w:sz w:val="24"/>
          <w:szCs w:val="24"/>
        </w:rPr>
        <w:t xml:space="preserve">        1.6. Информация о предоставлении субсидии размещается на едином портале бюджетной системы Российской Федерации (далее - единый портал) в информационно-телекоммуникационной сети "Интернет" в порядке, установленном Министерством финансов Российской Федерации, в течение 10 рабочих дней со дня, следующего за днем доведения до бюджета </w:t>
      </w:r>
      <w:r w:rsidRPr="008D61FB">
        <w:rPr>
          <w:bCs/>
          <w:sz w:val="24"/>
          <w:szCs w:val="24"/>
        </w:rPr>
        <w:t xml:space="preserve">муниципального образования Кильмезский </w:t>
      </w:r>
      <w:r w:rsidR="00414A41">
        <w:rPr>
          <w:bCs/>
          <w:sz w:val="24"/>
          <w:szCs w:val="24"/>
        </w:rPr>
        <w:t>муниципальный округ</w:t>
      </w:r>
      <w:r w:rsidRPr="008D61FB">
        <w:rPr>
          <w:bCs/>
          <w:sz w:val="24"/>
          <w:szCs w:val="24"/>
        </w:rPr>
        <w:t xml:space="preserve"> Кировской области</w:t>
      </w:r>
      <w:r w:rsidRPr="008D61FB">
        <w:rPr>
          <w:sz w:val="24"/>
          <w:szCs w:val="24"/>
        </w:rPr>
        <w:t xml:space="preserve"> бюджетных ассигнований на предоставление субсидий.</w:t>
      </w:r>
    </w:p>
    <w:p w14:paraId="56500F4F" w14:textId="77777777" w:rsidR="008D61FB" w:rsidRPr="008D61FB" w:rsidRDefault="008D61FB" w:rsidP="008D61FB">
      <w:pPr>
        <w:widowControl w:val="0"/>
        <w:autoSpaceDE w:val="0"/>
        <w:autoSpaceDN w:val="0"/>
        <w:jc w:val="both"/>
        <w:rPr>
          <w:color w:val="EE0000"/>
          <w:sz w:val="24"/>
          <w:szCs w:val="24"/>
        </w:rPr>
      </w:pPr>
    </w:p>
    <w:p w14:paraId="58682569" w14:textId="77777777" w:rsidR="008D61FB" w:rsidRPr="008D61FB" w:rsidRDefault="008D61FB" w:rsidP="008D61FB">
      <w:pPr>
        <w:widowControl w:val="0"/>
        <w:autoSpaceDE w:val="0"/>
        <w:autoSpaceDN w:val="0"/>
        <w:ind w:firstLine="540"/>
        <w:jc w:val="both"/>
        <w:outlineLvl w:val="1"/>
        <w:rPr>
          <w:b/>
          <w:sz w:val="24"/>
          <w:szCs w:val="24"/>
        </w:rPr>
      </w:pPr>
      <w:bookmarkStart w:id="7" w:name="P71"/>
      <w:bookmarkEnd w:id="7"/>
      <w:r w:rsidRPr="008D61FB">
        <w:rPr>
          <w:b/>
          <w:sz w:val="24"/>
          <w:szCs w:val="24"/>
        </w:rPr>
        <w:t>2. Порядок проведения отбора</w:t>
      </w:r>
    </w:p>
    <w:p w14:paraId="2E701393" w14:textId="77777777" w:rsidR="008D61FB" w:rsidRPr="008D61FB" w:rsidRDefault="008D61FB" w:rsidP="008D61FB">
      <w:pPr>
        <w:widowControl w:val="0"/>
        <w:autoSpaceDE w:val="0"/>
        <w:autoSpaceDN w:val="0"/>
        <w:jc w:val="both"/>
        <w:rPr>
          <w:color w:val="EE0000"/>
          <w:sz w:val="24"/>
          <w:szCs w:val="24"/>
        </w:rPr>
      </w:pPr>
    </w:p>
    <w:p w14:paraId="1CABAD7F" w14:textId="77777777" w:rsidR="008D61FB" w:rsidRPr="008D61FB" w:rsidRDefault="008D61FB" w:rsidP="008D61FB">
      <w:pPr>
        <w:widowControl w:val="0"/>
        <w:autoSpaceDE w:val="0"/>
        <w:autoSpaceDN w:val="0"/>
        <w:jc w:val="both"/>
        <w:rPr>
          <w:sz w:val="24"/>
          <w:szCs w:val="24"/>
        </w:rPr>
      </w:pPr>
      <w:r w:rsidRPr="008D61FB">
        <w:rPr>
          <w:sz w:val="24"/>
          <w:szCs w:val="24"/>
        </w:rPr>
        <w:t>2.1.</w:t>
      </w:r>
      <w:r w:rsidRPr="008D61FB">
        <w:rPr>
          <w:sz w:val="24"/>
          <w:szCs w:val="24"/>
        </w:rPr>
        <w:tab/>
        <w:t>В отборе могут принимать участие сельскохозяйственные товаропроизводители, перечисленные в пункте 1.5 настоящего Порядка.</w:t>
      </w:r>
    </w:p>
    <w:p w14:paraId="012B925E" w14:textId="77777777" w:rsidR="008D61FB" w:rsidRPr="008D61FB" w:rsidRDefault="008D61FB" w:rsidP="008D61FB">
      <w:pPr>
        <w:widowControl w:val="0"/>
        <w:autoSpaceDE w:val="0"/>
        <w:autoSpaceDN w:val="0"/>
        <w:jc w:val="both"/>
        <w:rPr>
          <w:sz w:val="24"/>
          <w:szCs w:val="24"/>
        </w:rPr>
      </w:pPr>
      <w:r w:rsidRPr="008D61FB">
        <w:rPr>
          <w:sz w:val="24"/>
          <w:szCs w:val="24"/>
        </w:rPr>
        <w:t>2.2.</w:t>
      </w:r>
      <w:r w:rsidRPr="008D61FB">
        <w:rPr>
          <w:sz w:val="24"/>
          <w:szCs w:val="24"/>
        </w:rPr>
        <w:tab/>
        <w:t>Отбор проводится администрацией путем запроса предложений.</w:t>
      </w:r>
    </w:p>
    <w:p w14:paraId="7F9AE095" w14:textId="77777777" w:rsidR="008D61FB" w:rsidRPr="008D61FB" w:rsidRDefault="008D61FB" w:rsidP="008D61FB">
      <w:pPr>
        <w:widowControl w:val="0"/>
        <w:autoSpaceDE w:val="0"/>
        <w:autoSpaceDN w:val="0"/>
        <w:jc w:val="both"/>
        <w:rPr>
          <w:sz w:val="24"/>
          <w:szCs w:val="24"/>
        </w:rPr>
      </w:pPr>
      <w:r w:rsidRPr="008D61FB">
        <w:rPr>
          <w:sz w:val="24"/>
          <w:szCs w:val="24"/>
        </w:rPr>
        <w:t>2.3.</w:t>
      </w:r>
      <w:r w:rsidRPr="008D61FB">
        <w:rPr>
          <w:sz w:val="24"/>
          <w:szCs w:val="24"/>
        </w:rPr>
        <w:tab/>
        <w:t>Отбор проводится в государственной интегрированной информационной системе управления общественными финансами "Электронный бюджет" (далее - система "Электронный бюджет"). Доступ к системе "Электронный бюджет" осуществляется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14:paraId="73A6BC6C" w14:textId="77777777" w:rsidR="008D61FB" w:rsidRPr="008D61FB" w:rsidRDefault="008D61FB" w:rsidP="008D61FB">
      <w:pPr>
        <w:widowControl w:val="0"/>
        <w:autoSpaceDE w:val="0"/>
        <w:autoSpaceDN w:val="0"/>
        <w:jc w:val="both"/>
        <w:rPr>
          <w:sz w:val="24"/>
          <w:szCs w:val="24"/>
        </w:rPr>
      </w:pPr>
      <w:r w:rsidRPr="008D61FB">
        <w:rPr>
          <w:sz w:val="24"/>
          <w:szCs w:val="24"/>
        </w:rPr>
        <w:t>2.4.</w:t>
      </w:r>
      <w:r w:rsidRPr="008D61FB">
        <w:rPr>
          <w:sz w:val="24"/>
          <w:szCs w:val="24"/>
        </w:rPr>
        <w:tab/>
        <w:t>Взаимодействие администрации и сельскохозяйственного товаропроизводителя - участника отбора, осуществляется с использованием документов в электронной форме в системе "Электронный бюджет".</w:t>
      </w:r>
    </w:p>
    <w:p w14:paraId="5E977032" w14:textId="77777777" w:rsidR="008D61FB" w:rsidRPr="008D61FB" w:rsidRDefault="008D61FB" w:rsidP="008D61FB">
      <w:pPr>
        <w:widowControl w:val="0"/>
        <w:autoSpaceDE w:val="0"/>
        <w:autoSpaceDN w:val="0"/>
        <w:jc w:val="both"/>
        <w:rPr>
          <w:sz w:val="24"/>
          <w:szCs w:val="24"/>
        </w:rPr>
      </w:pPr>
      <w:r w:rsidRPr="008D61FB">
        <w:rPr>
          <w:sz w:val="24"/>
          <w:szCs w:val="24"/>
        </w:rPr>
        <w:t>2.5.</w:t>
      </w:r>
      <w:r w:rsidRPr="008D61FB">
        <w:rPr>
          <w:sz w:val="24"/>
          <w:szCs w:val="24"/>
        </w:rPr>
        <w:tab/>
        <w:t>Не позднее чем за один рабочий день до даты начала приема заявок на участие в отборе (далее - заявки) администрация размещает в системе "Электронный бюджет" объявление о проведении отбора (далее - объявление), которое содержит:</w:t>
      </w:r>
    </w:p>
    <w:p w14:paraId="72B81CD5" w14:textId="77777777" w:rsidR="008D61FB" w:rsidRPr="008D61FB" w:rsidRDefault="008D61FB" w:rsidP="008D61FB">
      <w:pPr>
        <w:widowControl w:val="0"/>
        <w:autoSpaceDE w:val="0"/>
        <w:autoSpaceDN w:val="0"/>
        <w:jc w:val="both"/>
        <w:rPr>
          <w:sz w:val="24"/>
          <w:szCs w:val="24"/>
        </w:rPr>
      </w:pPr>
      <w:r w:rsidRPr="008D61FB">
        <w:rPr>
          <w:sz w:val="24"/>
          <w:szCs w:val="24"/>
        </w:rPr>
        <w:t xml:space="preserve">            способ проведения отбора получателей субсидии;</w:t>
      </w:r>
    </w:p>
    <w:p w14:paraId="1C36FC16" w14:textId="77777777" w:rsidR="008D61FB" w:rsidRPr="008D61FB" w:rsidRDefault="008D61FB" w:rsidP="008D61FB">
      <w:pPr>
        <w:widowControl w:val="0"/>
        <w:autoSpaceDE w:val="0"/>
        <w:autoSpaceDN w:val="0"/>
        <w:jc w:val="both"/>
        <w:rPr>
          <w:sz w:val="24"/>
          <w:szCs w:val="24"/>
        </w:rPr>
      </w:pPr>
      <w:r w:rsidRPr="008D61FB">
        <w:rPr>
          <w:sz w:val="24"/>
          <w:szCs w:val="24"/>
        </w:rPr>
        <w:t xml:space="preserve">            сроки проведения отбора;</w:t>
      </w:r>
    </w:p>
    <w:p w14:paraId="04719044" w14:textId="77777777" w:rsidR="008D61FB" w:rsidRPr="008D61FB" w:rsidRDefault="008D61FB" w:rsidP="008D61FB">
      <w:pPr>
        <w:widowControl w:val="0"/>
        <w:autoSpaceDE w:val="0"/>
        <w:autoSpaceDN w:val="0"/>
        <w:jc w:val="both"/>
        <w:rPr>
          <w:sz w:val="24"/>
          <w:szCs w:val="24"/>
        </w:rPr>
      </w:pPr>
      <w:r w:rsidRPr="008D61FB">
        <w:rPr>
          <w:sz w:val="24"/>
          <w:szCs w:val="24"/>
        </w:rPr>
        <w:t xml:space="preserve">            даты начала подачи заявок и окончания приема заявок, при этом дата окончания приема заявок не может быть ранее десятого календарного дня, следующего за днем размещения объявления;</w:t>
      </w:r>
    </w:p>
    <w:p w14:paraId="13B843FE" w14:textId="77777777" w:rsidR="008D61FB" w:rsidRPr="008D61FB" w:rsidRDefault="008D61FB" w:rsidP="008D61FB">
      <w:pPr>
        <w:widowControl w:val="0"/>
        <w:autoSpaceDE w:val="0"/>
        <w:autoSpaceDN w:val="0"/>
        <w:jc w:val="both"/>
        <w:rPr>
          <w:sz w:val="24"/>
          <w:szCs w:val="24"/>
        </w:rPr>
      </w:pPr>
      <w:r w:rsidRPr="008D61FB">
        <w:rPr>
          <w:sz w:val="24"/>
          <w:szCs w:val="24"/>
        </w:rPr>
        <w:t xml:space="preserve">           наименование, место нахождения, почтовый адрес, адрес электронной почты, контрактный телефон администрации;</w:t>
      </w:r>
    </w:p>
    <w:p w14:paraId="1F151F19" w14:textId="77777777" w:rsidR="008D61FB" w:rsidRPr="008D61FB" w:rsidRDefault="008D61FB" w:rsidP="008D61FB">
      <w:pPr>
        <w:widowControl w:val="0"/>
        <w:autoSpaceDE w:val="0"/>
        <w:autoSpaceDN w:val="0"/>
        <w:jc w:val="both"/>
        <w:rPr>
          <w:sz w:val="24"/>
          <w:szCs w:val="24"/>
        </w:rPr>
      </w:pPr>
      <w:r w:rsidRPr="008D61FB">
        <w:rPr>
          <w:sz w:val="24"/>
          <w:szCs w:val="24"/>
        </w:rPr>
        <w:t xml:space="preserve">           наименование субсидии и результат предоставления субсидии;</w:t>
      </w:r>
    </w:p>
    <w:p w14:paraId="0856C1ED" w14:textId="77777777" w:rsidR="008D61FB" w:rsidRPr="008D61FB" w:rsidRDefault="008D61FB" w:rsidP="008D61FB">
      <w:pPr>
        <w:widowControl w:val="0"/>
        <w:autoSpaceDE w:val="0"/>
        <w:autoSpaceDN w:val="0"/>
        <w:jc w:val="both"/>
        <w:rPr>
          <w:sz w:val="24"/>
          <w:szCs w:val="24"/>
        </w:rPr>
      </w:pPr>
      <w:r w:rsidRPr="008D61FB">
        <w:rPr>
          <w:sz w:val="24"/>
          <w:szCs w:val="24"/>
        </w:rPr>
        <w:lastRenderedPageBreak/>
        <w:t xml:space="preserve">          доменное имя и (или) указатели страниц системы "Электронный бюджет" в информационно-телекоммуникационной сети "Интернет";</w:t>
      </w:r>
    </w:p>
    <w:p w14:paraId="035A4B49" w14:textId="77777777" w:rsidR="008D61FB" w:rsidRPr="008D61FB" w:rsidRDefault="008D61FB" w:rsidP="008D61FB">
      <w:pPr>
        <w:widowControl w:val="0"/>
        <w:autoSpaceDE w:val="0"/>
        <w:autoSpaceDN w:val="0"/>
        <w:jc w:val="both"/>
        <w:rPr>
          <w:sz w:val="24"/>
          <w:szCs w:val="24"/>
        </w:rPr>
      </w:pPr>
      <w:r w:rsidRPr="008D61FB">
        <w:rPr>
          <w:sz w:val="24"/>
          <w:szCs w:val="24"/>
        </w:rPr>
        <w:t xml:space="preserve">          требования к сельскохозяйственным товаропроизводителям - участникам отбора, установленные пунктом 2.7 настоящего Порядка, и перечень документов, представляемых сельскохозяйственным товаропроизводителям - участниками отбора для подтверждения их соответствия указанным требованиям;</w:t>
      </w:r>
    </w:p>
    <w:p w14:paraId="3A06ED1C" w14:textId="77777777" w:rsidR="008D61FB" w:rsidRPr="008D61FB" w:rsidRDefault="008D61FB" w:rsidP="008D61FB">
      <w:pPr>
        <w:widowControl w:val="0"/>
        <w:autoSpaceDE w:val="0"/>
        <w:autoSpaceDN w:val="0"/>
        <w:adjustRightInd w:val="0"/>
        <w:spacing w:line="276" w:lineRule="auto"/>
        <w:ind w:firstLine="851"/>
        <w:contextualSpacing/>
        <w:jc w:val="both"/>
        <w:rPr>
          <w:color w:val="000000"/>
          <w:sz w:val="24"/>
          <w:szCs w:val="24"/>
        </w:rPr>
      </w:pPr>
      <w:r w:rsidRPr="008D61FB">
        <w:rPr>
          <w:color w:val="000000"/>
          <w:sz w:val="24"/>
          <w:szCs w:val="24"/>
        </w:rPr>
        <w:t>критерии отбора;</w:t>
      </w:r>
    </w:p>
    <w:p w14:paraId="36C330DA" w14:textId="77777777" w:rsidR="008D61FB" w:rsidRPr="008D61FB" w:rsidRDefault="008D61FB" w:rsidP="008D61FB">
      <w:pPr>
        <w:widowControl w:val="0"/>
        <w:spacing w:line="276" w:lineRule="auto"/>
        <w:ind w:firstLine="851"/>
        <w:contextualSpacing/>
        <w:jc w:val="both"/>
        <w:rPr>
          <w:color w:val="000000"/>
          <w:sz w:val="24"/>
          <w:szCs w:val="24"/>
        </w:rPr>
      </w:pPr>
      <w:r w:rsidRPr="008D61FB">
        <w:rPr>
          <w:color w:val="000000"/>
          <w:sz w:val="24"/>
          <w:szCs w:val="24"/>
        </w:rPr>
        <w:t>категории отнесения сельскохозяйственных товаропроизводителей – участников отбора к получателям субсидий;</w:t>
      </w:r>
    </w:p>
    <w:p w14:paraId="7935E153" w14:textId="77777777" w:rsidR="008D61FB" w:rsidRPr="008D61FB" w:rsidRDefault="008D61FB" w:rsidP="008D61FB">
      <w:pPr>
        <w:widowControl w:val="0"/>
        <w:autoSpaceDE w:val="0"/>
        <w:autoSpaceDN w:val="0"/>
        <w:adjustRightInd w:val="0"/>
        <w:spacing w:line="276" w:lineRule="auto"/>
        <w:ind w:firstLine="851"/>
        <w:contextualSpacing/>
        <w:jc w:val="both"/>
        <w:rPr>
          <w:color w:val="000000"/>
          <w:sz w:val="24"/>
          <w:szCs w:val="24"/>
        </w:rPr>
      </w:pPr>
      <w:r w:rsidRPr="008D61FB">
        <w:rPr>
          <w:color w:val="000000"/>
          <w:sz w:val="24"/>
          <w:szCs w:val="24"/>
        </w:rPr>
        <w:t>порядок подачи сельскохозяйственных товаропроизводителей – участников отбора заявок и требования, предъявляемые к форме и содержанию заявок в соответствии с пунктом 2.13 настоящего Порядка;</w:t>
      </w:r>
    </w:p>
    <w:p w14:paraId="23122DF5" w14:textId="77777777" w:rsidR="008D61FB" w:rsidRPr="008D61FB" w:rsidRDefault="008D61FB" w:rsidP="008D61FB">
      <w:pPr>
        <w:widowControl w:val="0"/>
        <w:autoSpaceDE w:val="0"/>
        <w:autoSpaceDN w:val="0"/>
        <w:adjustRightInd w:val="0"/>
        <w:spacing w:line="276" w:lineRule="auto"/>
        <w:ind w:firstLine="851"/>
        <w:contextualSpacing/>
        <w:jc w:val="both"/>
        <w:rPr>
          <w:color w:val="000000"/>
          <w:sz w:val="24"/>
          <w:szCs w:val="24"/>
        </w:rPr>
      </w:pPr>
      <w:r w:rsidRPr="008D61FB">
        <w:rPr>
          <w:color w:val="000000"/>
          <w:sz w:val="24"/>
          <w:szCs w:val="24"/>
        </w:rPr>
        <w:t>порядок отзыва заявок, порядок их возврата, определяющий в том числе основания для возврата заявок, порядок внесения изменений в заявки;</w:t>
      </w:r>
    </w:p>
    <w:p w14:paraId="0B79CCC6" w14:textId="77777777" w:rsidR="008D61FB" w:rsidRPr="008D61FB" w:rsidRDefault="008D61FB" w:rsidP="008D61FB">
      <w:pPr>
        <w:widowControl w:val="0"/>
        <w:autoSpaceDE w:val="0"/>
        <w:autoSpaceDN w:val="0"/>
        <w:adjustRightInd w:val="0"/>
        <w:spacing w:line="276" w:lineRule="auto"/>
        <w:ind w:firstLine="851"/>
        <w:contextualSpacing/>
        <w:jc w:val="both"/>
        <w:rPr>
          <w:color w:val="000000"/>
          <w:sz w:val="24"/>
          <w:szCs w:val="24"/>
        </w:rPr>
      </w:pPr>
      <w:r w:rsidRPr="008D61FB">
        <w:rPr>
          <w:color w:val="000000"/>
          <w:sz w:val="24"/>
          <w:szCs w:val="24"/>
        </w:rPr>
        <w:t>правила рассмотрения заявок в соответствии с пунктом 2.17 настоящего Порядка;</w:t>
      </w:r>
    </w:p>
    <w:p w14:paraId="5AB18751" w14:textId="77777777" w:rsidR="008D61FB" w:rsidRPr="008D61FB" w:rsidRDefault="008D61FB" w:rsidP="008D61FB">
      <w:pPr>
        <w:autoSpaceDE w:val="0"/>
        <w:autoSpaceDN w:val="0"/>
        <w:adjustRightInd w:val="0"/>
        <w:spacing w:line="276" w:lineRule="auto"/>
        <w:ind w:firstLine="851"/>
        <w:contextualSpacing/>
        <w:jc w:val="both"/>
        <w:rPr>
          <w:sz w:val="24"/>
          <w:szCs w:val="24"/>
        </w:rPr>
      </w:pPr>
      <w:r w:rsidRPr="008D61FB">
        <w:rPr>
          <w:sz w:val="24"/>
          <w:szCs w:val="24"/>
        </w:rPr>
        <w:t>порядок отклонения заявок, а также информацию об основаниях их отклонения;</w:t>
      </w:r>
    </w:p>
    <w:p w14:paraId="67A121E3" w14:textId="77777777" w:rsidR="008D61FB" w:rsidRPr="008D61FB" w:rsidRDefault="008D61FB" w:rsidP="008D61FB">
      <w:pPr>
        <w:autoSpaceDE w:val="0"/>
        <w:autoSpaceDN w:val="0"/>
        <w:adjustRightInd w:val="0"/>
        <w:spacing w:line="276" w:lineRule="auto"/>
        <w:ind w:firstLine="851"/>
        <w:contextualSpacing/>
        <w:jc w:val="both"/>
        <w:rPr>
          <w:sz w:val="24"/>
          <w:szCs w:val="24"/>
        </w:rPr>
      </w:pPr>
      <w:r w:rsidRPr="008D61FB">
        <w:rPr>
          <w:sz w:val="24"/>
          <w:szCs w:val="24"/>
        </w:rPr>
        <w:t>объем распределяемой субсидии в рамках отбора, порядок расчета размера субсидии, правила распределения субсидии по результатам отбора;</w:t>
      </w:r>
    </w:p>
    <w:p w14:paraId="2B9DFE26" w14:textId="77777777" w:rsidR="008D61FB" w:rsidRPr="008D61FB" w:rsidRDefault="008D61FB" w:rsidP="008D61FB">
      <w:pPr>
        <w:autoSpaceDE w:val="0"/>
        <w:autoSpaceDN w:val="0"/>
        <w:adjustRightInd w:val="0"/>
        <w:spacing w:line="276" w:lineRule="auto"/>
        <w:ind w:firstLine="851"/>
        <w:contextualSpacing/>
        <w:jc w:val="both"/>
        <w:rPr>
          <w:sz w:val="24"/>
          <w:szCs w:val="24"/>
        </w:rPr>
      </w:pPr>
      <w:r w:rsidRPr="008D61FB">
        <w:rPr>
          <w:sz w:val="24"/>
          <w:szCs w:val="24"/>
        </w:rPr>
        <w:t>порядок предоставления сельскохозяйственным товаропроизводителям - участниками отбора разъяснений положений объявления о проведении отбора, даты начала и окончания срока предоставления разъяснений;</w:t>
      </w:r>
    </w:p>
    <w:p w14:paraId="672BB4DF" w14:textId="77777777" w:rsidR="008D61FB" w:rsidRPr="008D61FB" w:rsidRDefault="008D61FB" w:rsidP="008D61FB">
      <w:pPr>
        <w:autoSpaceDE w:val="0"/>
        <w:autoSpaceDN w:val="0"/>
        <w:adjustRightInd w:val="0"/>
        <w:spacing w:line="276" w:lineRule="auto"/>
        <w:ind w:firstLine="851"/>
        <w:contextualSpacing/>
        <w:jc w:val="both"/>
        <w:rPr>
          <w:sz w:val="24"/>
          <w:szCs w:val="24"/>
        </w:rPr>
      </w:pPr>
      <w:r w:rsidRPr="008D61FB">
        <w:rPr>
          <w:sz w:val="24"/>
          <w:szCs w:val="24"/>
        </w:rPr>
        <w:t>срок, в течение которого победитель (победители) отбора должен (должны) подписать соглашение (соглашения) о предоставлении субсидии (далее - соглашение);</w:t>
      </w:r>
    </w:p>
    <w:p w14:paraId="12C6AA47" w14:textId="77777777" w:rsidR="008D61FB" w:rsidRPr="008D61FB" w:rsidRDefault="008D61FB" w:rsidP="008D61FB">
      <w:pPr>
        <w:autoSpaceDE w:val="0"/>
        <w:autoSpaceDN w:val="0"/>
        <w:adjustRightInd w:val="0"/>
        <w:spacing w:line="276" w:lineRule="auto"/>
        <w:ind w:firstLine="851"/>
        <w:contextualSpacing/>
        <w:jc w:val="both"/>
        <w:rPr>
          <w:sz w:val="24"/>
          <w:szCs w:val="24"/>
        </w:rPr>
      </w:pPr>
      <w:r w:rsidRPr="008D61FB">
        <w:rPr>
          <w:sz w:val="24"/>
          <w:szCs w:val="24"/>
        </w:rPr>
        <w:t>условия признания победителя (победителей) отбора уклонившимся (уклонившимися) от заключения соглашения;</w:t>
      </w:r>
    </w:p>
    <w:p w14:paraId="6A7F2268" w14:textId="77777777" w:rsidR="008D61FB" w:rsidRPr="008D61FB" w:rsidRDefault="008D61FB" w:rsidP="008D61FB">
      <w:pPr>
        <w:autoSpaceDE w:val="0"/>
        <w:autoSpaceDN w:val="0"/>
        <w:adjustRightInd w:val="0"/>
        <w:spacing w:line="276" w:lineRule="auto"/>
        <w:ind w:firstLine="851"/>
        <w:contextualSpacing/>
        <w:jc w:val="both"/>
        <w:rPr>
          <w:sz w:val="24"/>
          <w:szCs w:val="24"/>
        </w:rPr>
      </w:pPr>
      <w:r w:rsidRPr="008D61FB">
        <w:rPr>
          <w:sz w:val="24"/>
          <w:szCs w:val="24"/>
        </w:rPr>
        <w:t>срок размещения протокола подведения итогов отбора (документа об итогах проведения отбора) на едином портале, который не может быть позднее 14-го календарного дня, следующего за днем определения победителя (победителей) отбора.</w:t>
      </w:r>
    </w:p>
    <w:p w14:paraId="2A57EDF6" w14:textId="77777777" w:rsidR="008D61FB" w:rsidRPr="008D61FB" w:rsidRDefault="008D61FB" w:rsidP="008D61FB">
      <w:pPr>
        <w:widowControl w:val="0"/>
        <w:autoSpaceDE w:val="0"/>
        <w:autoSpaceDN w:val="0"/>
        <w:jc w:val="both"/>
        <w:rPr>
          <w:sz w:val="24"/>
          <w:szCs w:val="24"/>
        </w:rPr>
      </w:pPr>
    </w:p>
    <w:p w14:paraId="0A50CBB7"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2.6.</w:t>
      </w:r>
      <w:r w:rsidRPr="008D61FB">
        <w:rPr>
          <w:sz w:val="24"/>
          <w:szCs w:val="24"/>
        </w:rPr>
        <w:tab/>
        <w:t>Администрация в срок не позднее наступления даты окончания приема заявок, указанной в объявлении, может внести изменения в объявление с соблюдением следующих условий:</w:t>
      </w:r>
    </w:p>
    <w:p w14:paraId="58A3DAAF"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2.6.1.</w:t>
      </w:r>
      <w:r w:rsidRPr="008D61FB">
        <w:rPr>
          <w:sz w:val="24"/>
          <w:szCs w:val="24"/>
        </w:rPr>
        <w:tab/>
        <w:t>В случае внесения изменений в объявление в части продления срока подачи заявок данный срок должен быть продлен таким образом, чтобы со дня, следующего за днем внесения таких изменений, до даты окончания приема заявок указанный срок составлял не менее трех календарных дней.</w:t>
      </w:r>
    </w:p>
    <w:p w14:paraId="2109560D"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2.6.2.</w:t>
      </w:r>
      <w:r w:rsidRPr="008D61FB">
        <w:rPr>
          <w:sz w:val="24"/>
          <w:szCs w:val="24"/>
        </w:rPr>
        <w:tab/>
        <w:t>В случае внесения изменений в объявление после наступления даты начала приема заявок в объявление включается положение, предусматривающее право участников отбора внести изменения в заявки.</w:t>
      </w:r>
    </w:p>
    <w:p w14:paraId="7E36E877"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2.6.3.</w:t>
      </w:r>
      <w:r w:rsidRPr="008D61FB">
        <w:rPr>
          <w:sz w:val="24"/>
          <w:szCs w:val="24"/>
        </w:rPr>
        <w:tab/>
        <w:t>Участники отбора, подавшие заявку, уведомляются о внесении изменений в объявление не позднее дня, следующего за днем внесения изменений в объявление, с использованием системы "Электронный бюджет".</w:t>
      </w:r>
    </w:p>
    <w:p w14:paraId="1B8122D5"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2.6.4.</w:t>
      </w:r>
      <w:r w:rsidRPr="008D61FB">
        <w:rPr>
          <w:sz w:val="24"/>
          <w:szCs w:val="24"/>
        </w:rPr>
        <w:tab/>
        <w:t>При внесении изменений в объявление изменение способа отбора не допускается.</w:t>
      </w:r>
    </w:p>
    <w:p w14:paraId="4421F3C2" w14:textId="77777777" w:rsidR="008D61FB" w:rsidRPr="008D61FB" w:rsidRDefault="008D61FB" w:rsidP="008D61FB">
      <w:pPr>
        <w:widowControl w:val="0"/>
        <w:autoSpaceDE w:val="0"/>
        <w:autoSpaceDN w:val="0"/>
        <w:spacing w:before="220"/>
        <w:ind w:firstLine="540"/>
        <w:jc w:val="both"/>
        <w:rPr>
          <w:sz w:val="24"/>
          <w:szCs w:val="24"/>
        </w:rPr>
      </w:pPr>
      <w:bookmarkStart w:id="8" w:name="P101"/>
      <w:bookmarkEnd w:id="8"/>
      <w:r w:rsidRPr="008D61FB">
        <w:rPr>
          <w:sz w:val="24"/>
          <w:szCs w:val="24"/>
        </w:rPr>
        <w:t>2.7.</w:t>
      </w:r>
      <w:r w:rsidRPr="008D61FB">
        <w:rPr>
          <w:sz w:val="24"/>
          <w:szCs w:val="24"/>
        </w:rPr>
        <w:tab/>
        <w:t>Сельскохозяйственный товаропроизводитель- участник отбора должен соответствовать следующим требованиям:</w:t>
      </w:r>
    </w:p>
    <w:p w14:paraId="65914406"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lastRenderedPageBreak/>
        <w:t>2.7.1.</w:t>
      </w:r>
      <w:r w:rsidRPr="008D61FB">
        <w:rPr>
          <w:sz w:val="24"/>
          <w:szCs w:val="24"/>
        </w:rPr>
        <w:tab/>
        <w:t>По состоянию на дату рассмотрения заявки:</w:t>
      </w:r>
    </w:p>
    <w:p w14:paraId="10EB7F43"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2.7.1.1.</w:t>
      </w:r>
      <w:r w:rsidRPr="008D61FB">
        <w:rPr>
          <w:sz w:val="24"/>
          <w:szCs w:val="24"/>
        </w:rPr>
        <w:tab/>
        <w:t>Сельскохозяйственный товаропроизводитель – участник отбора не является иностранным юридическим лицом, в том числе местом регистрации которого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(оффшорного) владения активами в Российской Федерации (далее – оффшорные компании), а также российским юридическим лицом, в уставном (складочном) капитале которого доля прямого или косвенного (через третьих лиц) участия оффшорных компаний в совокупности превышает 25 процентов (если иное не предусмотрено законодательством Российской Федерации).</w:t>
      </w:r>
    </w:p>
    <w:p w14:paraId="357DE217"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2.7.1.2.</w:t>
      </w:r>
      <w:r w:rsidRPr="008D61FB">
        <w:rPr>
          <w:sz w:val="24"/>
          <w:szCs w:val="24"/>
        </w:rPr>
        <w:tab/>
        <w:t>Сельскохозяйственный товаропроизводитель – участник отбора не находится в перечне организаций и физических лиц, в отношении которых имеются сведения об их причастности к экстремистской деятельности или терроризму.</w:t>
      </w:r>
    </w:p>
    <w:p w14:paraId="39576166"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2.7.1.3.</w:t>
      </w:r>
      <w:r w:rsidRPr="008D61FB">
        <w:rPr>
          <w:sz w:val="24"/>
          <w:szCs w:val="24"/>
        </w:rPr>
        <w:tab/>
        <w:t>Сельскохозяйственный товаропроизводитель – участник отбора не находится в составляемых в рамках реализации полномочий, предусмотренных главой VII Устава Организации Объединенных Наций, Советом Безопасности Организации Объединенных Наций или органами, специально созданными решениями Совета Безопасности Организации Объединенных Наций,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14:paraId="6840661C"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2.7.1.4.</w:t>
      </w:r>
      <w:r w:rsidRPr="008D61FB">
        <w:rPr>
          <w:sz w:val="24"/>
          <w:szCs w:val="24"/>
        </w:rPr>
        <w:tab/>
        <w:t>Сельскохозяйственный товаропроизводитель – участник отбора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14:paraId="099A3B22"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2.7.1.5.</w:t>
      </w:r>
      <w:r w:rsidRPr="008D61FB">
        <w:rPr>
          <w:sz w:val="24"/>
          <w:szCs w:val="24"/>
        </w:rPr>
        <w:tab/>
        <w:t>У сельскохозяйственного товаропроизводителя – участника отбора отсутствует просроченная задолженность по возврату в бюджет муниципального образования Кильмезский район Кировской области иных субсидий, бюджетных инвестиций, а также иная просроченная (неурегулированная) задолженность по денежным обязательствам перед бюджетом муниципального образования Кильмезский район Кировской области.</w:t>
      </w:r>
    </w:p>
    <w:p w14:paraId="7CDB3D99"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2.7.1.6.</w:t>
      </w:r>
      <w:r w:rsidRPr="008D61FB">
        <w:rPr>
          <w:sz w:val="24"/>
          <w:szCs w:val="24"/>
        </w:rPr>
        <w:tab/>
        <w:t>Сельскохозяйственный товаропроизводитель – участник отбора, являющийся юридическим лицом, не находится в процессе реорганизации (за исключением реорганизации в форме присоединения к сельскохозяйственному товаропроизводителю – юридическому лицу, с которым заключается соглашение о предоставлении субсидии, другого юридического лица), ликвидации, в отношении него не введена процедура банкротства, деятельность сельскохозяйственного товаропроизводителя – участника отбора, не приостановлена в порядке, предусмотренном законодательством Российской Федерации, а сельскохозяйственный товаропроизводитель – участник отбора, являющийся индивидуальным предпринимателем, не прекратил деятельность в качестве индивидуального предпринимателя.</w:t>
      </w:r>
    </w:p>
    <w:p w14:paraId="01D703E8"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2.7.1.7.</w:t>
      </w:r>
      <w:r w:rsidRPr="008D61FB">
        <w:rPr>
          <w:sz w:val="24"/>
          <w:szCs w:val="24"/>
        </w:rPr>
        <w:tab/>
        <w:t xml:space="preserve">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сельскохозяйственного товаропроизводителя – участника отбора, являющегося юридическим лицом, либо сельскохозяйственном товаропроизводителе – участнике отбора, являющемся индивидуальным предпринимателем.</w:t>
      </w:r>
    </w:p>
    <w:p w14:paraId="30BD8F5C"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2.7.1.8.</w:t>
      </w:r>
      <w:r w:rsidRPr="008D61FB">
        <w:rPr>
          <w:sz w:val="24"/>
          <w:szCs w:val="24"/>
        </w:rPr>
        <w:tab/>
        <w:t xml:space="preserve">Сельскохозяйственный товаропроизводитель – участник отбора не получал и не получает средства из бюджета муниципального образования Кильмезский </w:t>
      </w:r>
      <w:r w:rsidR="00414A41">
        <w:rPr>
          <w:sz w:val="24"/>
          <w:szCs w:val="24"/>
        </w:rPr>
        <w:t xml:space="preserve">муниципальный округ </w:t>
      </w:r>
      <w:r w:rsidRPr="008D61FB">
        <w:rPr>
          <w:sz w:val="24"/>
          <w:szCs w:val="24"/>
        </w:rPr>
        <w:t xml:space="preserve">Кировской области на основании иных нормативных правовых актов Кильмезского </w:t>
      </w:r>
      <w:r w:rsidR="00414A41">
        <w:rPr>
          <w:sz w:val="24"/>
          <w:szCs w:val="24"/>
        </w:rPr>
        <w:t>муниципального округа</w:t>
      </w:r>
      <w:r w:rsidRPr="008D61FB">
        <w:rPr>
          <w:sz w:val="24"/>
          <w:szCs w:val="24"/>
        </w:rPr>
        <w:t xml:space="preserve"> на возмещение части затрат на приобретение </w:t>
      </w:r>
      <w:r w:rsidRPr="008D61FB">
        <w:rPr>
          <w:sz w:val="24"/>
          <w:szCs w:val="24"/>
        </w:rPr>
        <w:lastRenderedPageBreak/>
        <w:t>той же единицы сельскохозяйственной техники и оборудования для первичной переработки сельскохозяйственной продукции (далее – техника), в отношении которой сельскохозяйственный товаропроизводитель представил заявку.</w:t>
      </w:r>
    </w:p>
    <w:p w14:paraId="7331791D"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2.7.1.9.</w:t>
      </w:r>
      <w:r w:rsidRPr="008D61FB">
        <w:rPr>
          <w:sz w:val="24"/>
          <w:szCs w:val="24"/>
        </w:rPr>
        <w:tab/>
        <w:t xml:space="preserve"> Затраты на приобретение техники не включены в инвестиционный проект, направленный на создание и (или) модернизацию объектов агропромышленного комплекса (далее – инвестиционный проект), соответствующий требованиям Порядка конкурсного отбора инвестиционных проектов, а также заявок на возмещение части затрат на маркировочное оборудование, представленных субъектами Российской Федерации, утвержденного приказом Министерства сельского хозяйства Российской Федерации от 01.08.2024 № 448 «Об утверждении Порядка конкурсного отбора инвестиционных проектов, а также заявок на возмещение части затрат на маркировочное оборудование, представленных субъектами Российской Федерации», допущенный к участию в конкурсном отборе инвестиционных проектов Министерства сельского хозяйства Российской Федерации в 2024 году, но не отобранный Министерством сельского хозяйства Российской Федерации в связи с отсутствием (недостатком) лимитов бюджетных обязательств в 2024 году</w:t>
      </w:r>
    </w:p>
    <w:p w14:paraId="4C004352" w14:textId="77777777" w:rsidR="008D61FB" w:rsidRPr="008D61FB" w:rsidRDefault="008D61FB" w:rsidP="008D61FB">
      <w:pPr>
        <w:widowControl w:val="0"/>
        <w:autoSpaceDE w:val="0"/>
        <w:autoSpaceDN w:val="0"/>
        <w:spacing w:before="220"/>
        <w:ind w:firstLine="540"/>
        <w:jc w:val="both"/>
        <w:rPr>
          <w:color w:val="EE0000"/>
          <w:sz w:val="24"/>
          <w:szCs w:val="24"/>
        </w:rPr>
      </w:pPr>
      <w:r w:rsidRPr="008D61FB">
        <w:rPr>
          <w:sz w:val="24"/>
          <w:szCs w:val="24"/>
        </w:rPr>
        <w:t>2.7.1.10. Размер среднемесячной заработной платы работников сельскохозяйственного товаропроизводителя - участника отбора составляет не ниже минимального размера оплаты труда, установленного федеральным законодательством</w:t>
      </w:r>
      <w:r w:rsidRPr="008D61FB">
        <w:rPr>
          <w:color w:val="EE0000"/>
          <w:sz w:val="24"/>
          <w:szCs w:val="24"/>
        </w:rPr>
        <w:t>.</w:t>
      </w:r>
    </w:p>
    <w:p w14:paraId="41238F4F" w14:textId="77777777" w:rsidR="008D61FB" w:rsidRPr="008D61FB" w:rsidRDefault="008D61FB" w:rsidP="008D61FB">
      <w:pPr>
        <w:widowControl w:val="0"/>
        <w:spacing w:line="276" w:lineRule="auto"/>
        <w:jc w:val="both"/>
        <w:rPr>
          <w:color w:val="000000"/>
          <w:sz w:val="24"/>
          <w:szCs w:val="24"/>
        </w:rPr>
      </w:pPr>
      <w:r w:rsidRPr="008D61FB">
        <w:rPr>
          <w:color w:val="000000"/>
          <w:sz w:val="24"/>
          <w:szCs w:val="24"/>
        </w:rPr>
        <w:t xml:space="preserve">       2.7.2. У сельскохозяйственного товаропроизводителя – участника отбора по состоянию на дату формирования справки о наличии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но не ранее 1-го числа месяца обращения за субсидией отсутствует на едином налоговом счете или не превышает размер, определенный </w:t>
      </w:r>
      <w:hyperlink r:id="rId14" w:history="1">
        <w:r w:rsidRPr="008D61FB">
          <w:rPr>
            <w:color w:val="000000"/>
            <w:sz w:val="24"/>
            <w:szCs w:val="24"/>
          </w:rPr>
          <w:t>пунктом 3 статьи 47</w:t>
        </w:r>
      </w:hyperlink>
      <w:r w:rsidRPr="008D61FB">
        <w:rPr>
          <w:color w:val="000000"/>
          <w:sz w:val="24"/>
          <w:szCs w:val="24"/>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14:paraId="0C3DA078" w14:textId="77777777" w:rsidR="008D61FB" w:rsidRPr="008D61FB" w:rsidRDefault="008D61FB" w:rsidP="008D61FB">
      <w:pPr>
        <w:widowControl w:val="0"/>
        <w:spacing w:line="276" w:lineRule="auto"/>
        <w:jc w:val="both"/>
        <w:rPr>
          <w:color w:val="000000"/>
          <w:sz w:val="24"/>
          <w:szCs w:val="24"/>
        </w:rPr>
      </w:pPr>
      <w:r w:rsidRPr="008D61FB">
        <w:rPr>
          <w:color w:val="000000"/>
          <w:sz w:val="24"/>
          <w:szCs w:val="24"/>
        </w:rPr>
        <w:t xml:space="preserve">      2.8. Запрещается требовать от сельскохозяйственных товаропроизводителей – участников отбора представления документов и информации в целях подтверждения их соответствия требованиям, определенным пунктом 2.7 настоящего Порядка, при наличии соответствующей информации в государственных информационных системах, доступ к которым у администрации имеется в рамках межведомственного электронного взаимодействия, за исключением случая, если сельскохозяйственный товаропроизводитель – участник отбора готов представить указанные документы и информацию администрации по собственной инициативе.</w:t>
      </w:r>
    </w:p>
    <w:p w14:paraId="3341DC1C" w14:textId="77777777" w:rsidR="008D61FB" w:rsidRPr="008D61FB" w:rsidRDefault="008D61FB" w:rsidP="008D61FB">
      <w:pPr>
        <w:widowControl w:val="0"/>
        <w:autoSpaceDE w:val="0"/>
        <w:autoSpaceDN w:val="0"/>
        <w:spacing w:before="220"/>
        <w:ind w:firstLine="540"/>
        <w:jc w:val="both"/>
        <w:rPr>
          <w:sz w:val="24"/>
          <w:szCs w:val="24"/>
        </w:rPr>
      </w:pPr>
      <w:bookmarkStart w:id="9" w:name="P118"/>
      <w:bookmarkEnd w:id="9"/>
      <w:r w:rsidRPr="008D61FB">
        <w:rPr>
          <w:sz w:val="24"/>
          <w:szCs w:val="24"/>
        </w:rPr>
        <w:t>2.9. Критериями отбора являются:</w:t>
      </w:r>
    </w:p>
    <w:p w14:paraId="00A5E0B6"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 xml:space="preserve">2.9.1. Соответствие сельскохозяйственного товаропроизводителя - участника отбора требованиям, установленным </w:t>
      </w:r>
      <w:hyperlink w:anchor="P101">
        <w:r w:rsidRPr="008D61FB">
          <w:rPr>
            <w:sz w:val="24"/>
            <w:szCs w:val="24"/>
          </w:rPr>
          <w:t>пунктом 2.5</w:t>
        </w:r>
      </w:hyperlink>
      <w:r w:rsidRPr="008D61FB">
        <w:rPr>
          <w:sz w:val="24"/>
          <w:szCs w:val="24"/>
        </w:rPr>
        <w:t xml:space="preserve"> настоящего Порядка, и категориям получателей субсидий, установленным </w:t>
      </w:r>
      <w:hyperlink w:anchor="P63">
        <w:r w:rsidRPr="008D61FB">
          <w:rPr>
            <w:sz w:val="24"/>
            <w:szCs w:val="24"/>
          </w:rPr>
          <w:t>пунктом 1.5</w:t>
        </w:r>
      </w:hyperlink>
      <w:r w:rsidRPr="008D61FB">
        <w:rPr>
          <w:sz w:val="24"/>
          <w:szCs w:val="24"/>
        </w:rPr>
        <w:t xml:space="preserve"> настоящего Порядка, по состоянию на дату рассмотрения заявки.</w:t>
      </w:r>
    </w:p>
    <w:p w14:paraId="76AA64FB"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2.9.2. Выполнение сельскохозяйственным товаропроизводителем - участником отбора следующих условий:</w:t>
      </w:r>
    </w:p>
    <w:p w14:paraId="01F0DA3D"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2.9.2.1. Сельскохозяйственный товаропроизводитель:</w:t>
      </w:r>
    </w:p>
    <w:p w14:paraId="0FF10824" w14:textId="77777777" w:rsidR="008D61FB" w:rsidRPr="008D61FB" w:rsidRDefault="008D61FB" w:rsidP="008D61FB">
      <w:pPr>
        <w:widowControl w:val="0"/>
        <w:autoSpaceDE w:val="0"/>
        <w:autoSpaceDN w:val="0"/>
        <w:spacing w:before="220"/>
        <w:ind w:firstLine="540"/>
        <w:jc w:val="both"/>
        <w:rPr>
          <w:sz w:val="24"/>
          <w:szCs w:val="24"/>
        </w:rPr>
      </w:pPr>
      <w:bookmarkStart w:id="10" w:name="P122"/>
      <w:bookmarkEnd w:id="10"/>
      <w:r w:rsidRPr="008D61FB">
        <w:rPr>
          <w:sz w:val="24"/>
          <w:szCs w:val="24"/>
        </w:rPr>
        <w:t>2.9.2.1.1. В случае осуществления деятельности по разведению сельскохозяйственных животных при отсутствии деятельности по выращиванию сельскохозяйственных культур:</w:t>
      </w:r>
    </w:p>
    <w:p w14:paraId="2CD2067A" w14:textId="77777777" w:rsidR="008D61FB" w:rsidRPr="008D61FB" w:rsidRDefault="008D61FB" w:rsidP="008D61FB">
      <w:pPr>
        <w:widowControl w:val="0"/>
        <w:autoSpaceDE w:val="0"/>
        <w:autoSpaceDN w:val="0"/>
        <w:spacing w:before="220"/>
        <w:ind w:firstLine="540"/>
        <w:jc w:val="both"/>
        <w:rPr>
          <w:sz w:val="24"/>
          <w:szCs w:val="24"/>
        </w:rPr>
      </w:pPr>
      <w:bookmarkStart w:id="11" w:name="P123"/>
      <w:bookmarkEnd w:id="11"/>
      <w:r w:rsidRPr="008D61FB">
        <w:rPr>
          <w:sz w:val="24"/>
          <w:szCs w:val="24"/>
        </w:rPr>
        <w:t xml:space="preserve">2.9.2.1.1.1. Сохранил или увеличил поголовье коров по состоянию на 1-е число </w:t>
      </w:r>
      <w:r w:rsidRPr="008D61FB">
        <w:rPr>
          <w:sz w:val="24"/>
          <w:szCs w:val="24"/>
        </w:rPr>
        <w:lastRenderedPageBreak/>
        <w:t>месяца обращения за субсидией по сравнению с состоянием этого поголовья на 1 января года обращения за субсидией.</w:t>
      </w:r>
    </w:p>
    <w:p w14:paraId="104F460C" w14:textId="77777777" w:rsidR="008D61FB" w:rsidRPr="008D61FB" w:rsidRDefault="008D61FB" w:rsidP="008D61FB">
      <w:pPr>
        <w:widowControl w:val="0"/>
        <w:autoSpaceDE w:val="0"/>
        <w:autoSpaceDN w:val="0"/>
        <w:spacing w:before="220"/>
        <w:ind w:firstLine="540"/>
        <w:jc w:val="both"/>
        <w:rPr>
          <w:sz w:val="24"/>
          <w:szCs w:val="24"/>
        </w:rPr>
      </w:pPr>
      <w:bookmarkStart w:id="12" w:name="P124"/>
      <w:bookmarkEnd w:id="12"/>
      <w:r w:rsidRPr="008D61FB">
        <w:rPr>
          <w:sz w:val="24"/>
          <w:szCs w:val="24"/>
        </w:rPr>
        <w:t>2.9.2.1.1.2. Сохранил или увеличил маточное поголовье сельскохозяйственных животных по состоянию на 1-е число месяца обращения за субсидией по сравнению с состоянием этого поголовья на 1 января года обращения за субсидией - в случае отсутствия поголовья коров.</w:t>
      </w:r>
    </w:p>
    <w:p w14:paraId="4C3EF806"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 xml:space="preserve">2.9.2.1.1.3. Сохранил или увеличил поголовье сельскохозяйственных животных и (или) птицы по состоянию на 1-е число месяца обращения за субсидией по сравнению с состоянием этого поголовья на 1 января года обращения за субсидией - в случае отсутствия поголовья, указанного в </w:t>
      </w:r>
      <w:hyperlink w:anchor="P123">
        <w:r w:rsidRPr="008D61FB">
          <w:rPr>
            <w:sz w:val="24"/>
            <w:szCs w:val="24"/>
          </w:rPr>
          <w:t>подпунктах 2.7.2.1.1.1</w:t>
        </w:r>
      </w:hyperlink>
      <w:r w:rsidRPr="008D61FB">
        <w:rPr>
          <w:sz w:val="24"/>
          <w:szCs w:val="24"/>
        </w:rPr>
        <w:t xml:space="preserve"> и </w:t>
      </w:r>
      <w:hyperlink w:anchor="P124">
        <w:r w:rsidRPr="008D61FB">
          <w:rPr>
            <w:sz w:val="24"/>
            <w:szCs w:val="24"/>
          </w:rPr>
          <w:t>2.7.2.1.1.2</w:t>
        </w:r>
      </w:hyperlink>
      <w:r w:rsidRPr="008D61FB">
        <w:rPr>
          <w:sz w:val="24"/>
          <w:szCs w:val="24"/>
        </w:rPr>
        <w:t xml:space="preserve"> настоящего Порядка.</w:t>
      </w:r>
    </w:p>
    <w:p w14:paraId="26BDEAD4" w14:textId="77777777" w:rsidR="008D61FB" w:rsidRPr="008D61FB" w:rsidRDefault="008D61FB" w:rsidP="008D61FB">
      <w:pPr>
        <w:widowControl w:val="0"/>
        <w:autoSpaceDE w:val="0"/>
        <w:autoSpaceDN w:val="0"/>
        <w:spacing w:before="220"/>
        <w:ind w:firstLine="540"/>
        <w:jc w:val="both"/>
        <w:rPr>
          <w:sz w:val="24"/>
          <w:szCs w:val="24"/>
        </w:rPr>
      </w:pPr>
      <w:bookmarkStart w:id="13" w:name="P126"/>
      <w:bookmarkEnd w:id="13"/>
      <w:r w:rsidRPr="008D61FB">
        <w:rPr>
          <w:sz w:val="24"/>
          <w:szCs w:val="24"/>
        </w:rPr>
        <w:t>2.9.2.1.2. В случае отсутствия деятельности по разведению сельскохозяйственных животных при осуществлении деятельности по выращиванию сельскохозяйственных культур сохранил или увеличил площадь обрабатываемой пашни в году, предшествующем году обращения за субсидией, по отношению к предыдущему году.</w:t>
      </w:r>
    </w:p>
    <w:p w14:paraId="5EE68907" w14:textId="77777777" w:rsidR="008D61FB" w:rsidRPr="008D61FB" w:rsidRDefault="008D61FB" w:rsidP="008D61FB">
      <w:pPr>
        <w:widowControl w:val="0"/>
        <w:autoSpaceDE w:val="0"/>
        <w:autoSpaceDN w:val="0"/>
        <w:spacing w:before="220"/>
        <w:ind w:firstLine="540"/>
        <w:jc w:val="both"/>
        <w:rPr>
          <w:sz w:val="24"/>
          <w:szCs w:val="24"/>
        </w:rPr>
      </w:pPr>
      <w:bookmarkStart w:id="14" w:name="P127"/>
      <w:bookmarkEnd w:id="14"/>
      <w:r w:rsidRPr="008D61FB">
        <w:rPr>
          <w:sz w:val="24"/>
          <w:szCs w:val="24"/>
        </w:rPr>
        <w:t xml:space="preserve">2.9.2.1.3. В случае осуществления деятельности по разведению сельскохозяйственных животных и выращиванию сельскохозяйственных культур выполнил условия, предусмотренные </w:t>
      </w:r>
      <w:hyperlink w:anchor="P122">
        <w:r w:rsidRPr="008D61FB">
          <w:rPr>
            <w:sz w:val="24"/>
            <w:szCs w:val="24"/>
          </w:rPr>
          <w:t>подпунктами 2.7.2.1.1</w:t>
        </w:r>
      </w:hyperlink>
      <w:r w:rsidRPr="008D61FB">
        <w:rPr>
          <w:sz w:val="24"/>
          <w:szCs w:val="24"/>
        </w:rPr>
        <w:t xml:space="preserve"> и </w:t>
      </w:r>
      <w:hyperlink w:anchor="P126">
        <w:r w:rsidRPr="008D61FB">
          <w:rPr>
            <w:sz w:val="24"/>
            <w:szCs w:val="24"/>
          </w:rPr>
          <w:t>2.7.2.1.2</w:t>
        </w:r>
      </w:hyperlink>
      <w:r w:rsidRPr="008D61FB">
        <w:rPr>
          <w:sz w:val="24"/>
          <w:szCs w:val="24"/>
        </w:rPr>
        <w:t xml:space="preserve"> настоящего Порядка.</w:t>
      </w:r>
    </w:p>
    <w:p w14:paraId="4D23AC5B"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 xml:space="preserve">2.9.2.2. Для предоставления субсидии в 2026 году - техника получена сельскохозяйственным товаропроизводителем в связи с ее приобретением за счет собственных либо заемных средств (в том числе по договорам финансовой аренды (лизинга)) не ранее 01.12.2024 и не позднее 16.01.2025 или сельскохозяйственный товаропроизводитель обращался в министерство сельского хозяйства и продовольствия Кировской области (далее - министерство) с 03.12.2024 по 23.12.2024 за получением субсидий из областного бюджета на возмещение части затрат на приобретение современных сельскохозяйственной техники и оборудования для первичной переработки сельскохозяйственной продукции и (или) уплату лизинговых платежей по договорам финансовой аренды (лизинга) на приобретение той же единицы техники, в отношении которой сельскохозяйственный товаропроизводитель представил заявку, в порядке, утвержденном </w:t>
      </w:r>
      <w:hyperlink r:id="rId15">
        <w:r w:rsidRPr="008D61FB">
          <w:rPr>
            <w:sz w:val="24"/>
            <w:szCs w:val="24"/>
          </w:rPr>
          <w:t>постановлением</w:t>
        </w:r>
      </w:hyperlink>
      <w:r w:rsidRPr="008D61FB">
        <w:rPr>
          <w:sz w:val="24"/>
          <w:szCs w:val="24"/>
        </w:rPr>
        <w:t xml:space="preserve"> Правительства Кировской области от 18.12.2018 N 579-П "О предоставлении субсидий из областного бюджета на возмещение части затрат на приобретение современных сельскохозяйственной техники и оборудования для первичной переработки сельскохозяйственной продукции и (или) уплату лизинговых платежей по договорам финансовой аренды (лизинга)", но не получил указанную субсидию в 2024 году в связи с недостатком лимитов бюджетных обязательств, доведенных до министерства в установленном порядке.</w:t>
      </w:r>
    </w:p>
    <w:p w14:paraId="6C97FE97" w14:textId="77777777" w:rsidR="008D61FB" w:rsidRPr="008D61FB" w:rsidRDefault="008D61FB" w:rsidP="008D61FB">
      <w:pPr>
        <w:widowControl w:val="0"/>
        <w:autoSpaceDE w:val="0"/>
        <w:autoSpaceDN w:val="0"/>
        <w:jc w:val="both"/>
        <w:rPr>
          <w:color w:val="EE0000"/>
          <w:sz w:val="24"/>
          <w:szCs w:val="24"/>
        </w:rPr>
      </w:pPr>
    </w:p>
    <w:p w14:paraId="1E0ED766"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Для предоставления субсидии в 2027 - 2028 годах - техника получена сельскохозяйственным товаропроизводителем в связи с ее приобретением за счет собственных либо заемных средств (в том числе по договорам финансовой аренды (лизинга)) не ранее 17.01.2025 и не позднее 01.12.2025.</w:t>
      </w:r>
    </w:p>
    <w:p w14:paraId="3A6A374D"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2.9.2.3. Полученная техника:</w:t>
      </w:r>
    </w:p>
    <w:p w14:paraId="17D8573F"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2.9.2.3.1. Произведена не ранее двух лет, предшествующих году получения техники сельскохозяйственным товаропроизводителем.</w:t>
      </w:r>
    </w:p>
    <w:p w14:paraId="6197D04B" w14:textId="77777777" w:rsidR="008D61FB" w:rsidRPr="008D61FB" w:rsidRDefault="008D61FB" w:rsidP="008D61FB">
      <w:pPr>
        <w:widowControl w:val="0"/>
        <w:spacing w:line="276" w:lineRule="auto"/>
        <w:jc w:val="both"/>
        <w:rPr>
          <w:sz w:val="24"/>
          <w:szCs w:val="24"/>
        </w:rPr>
      </w:pPr>
      <w:r w:rsidRPr="008D61FB">
        <w:rPr>
          <w:sz w:val="24"/>
          <w:szCs w:val="24"/>
        </w:rPr>
        <w:t xml:space="preserve">           2.7.2.3.2. Включена в </w:t>
      </w:r>
      <w:hyperlink w:anchor="P305">
        <w:r w:rsidRPr="008D61FB">
          <w:rPr>
            <w:sz w:val="24"/>
            <w:szCs w:val="24"/>
          </w:rPr>
          <w:t>перечень</w:t>
        </w:r>
      </w:hyperlink>
      <w:r w:rsidRPr="008D61FB">
        <w:rPr>
          <w:sz w:val="24"/>
          <w:szCs w:val="24"/>
        </w:rPr>
        <w:t xml:space="preserve"> сельскохозяйственной техники и оборудования для первичной переработки сельскохозяйственной продукции (далее - перечень техники) согласно приложению к настоящему Порядку.</w:t>
      </w:r>
    </w:p>
    <w:p w14:paraId="181EC73B"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lastRenderedPageBreak/>
        <w:t>2.9.2.3.3. Приобретена у изготовителя или у уполномоченного им лица.</w:t>
      </w:r>
    </w:p>
    <w:p w14:paraId="6FCDF12E" w14:textId="77777777" w:rsidR="008D61FB" w:rsidRPr="008D61FB" w:rsidRDefault="008D61FB" w:rsidP="008D61FB">
      <w:pPr>
        <w:widowControl w:val="0"/>
        <w:autoSpaceDE w:val="0"/>
        <w:autoSpaceDN w:val="0"/>
        <w:spacing w:before="280"/>
        <w:ind w:firstLine="540"/>
        <w:jc w:val="both"/>
        <w:rPr>
          <w:sz w:val="24"/>
          <w:szCs w:val="24"/>
        </w:rPr>
      </w:pPr>
      <w:r w:rsidRPr="008D61FB">
        <w:rPr>
          <w:sz w:val="24"/>
          <w:szCs w:val="24"/>
        </w:rPr>
        <w:t>Действие абзаца первого подпункта 2.7.2.3.3 настоящего Типового порядка не применяется в отношении техники, полученной сельскохозяйственными товаропроизводителями в 2023 - 2025 годах.</w:t>
      </w:r>
    </w:p>
    <w:p w14:paraId="4AAA6E3E" w14:textId="77777777" w:rsidR="008D61FB" w:rsidRPr="008D61FB" w:rsidRDefault="008D61FB" w:rsidP="008D61FB">
      <w:pPr>
        <w:widowControl w:val="0"/>
        <w:autoSpaceDE w:val="0"/>
        <w:autoSpaceDN w:val="0"/>
        <w:jc w:val="both"/>
        <w:rPr>
          <w:sz w:val="24"/>
          <w:szCs w:val="24"/>
        </w:rPr>
      </w:pPr>
      <w:r w:rsidRPr="008D61FB">
        <w:rPr>
          <w:sz w:val="24"/>
          <w:szCs w:val="24"/>
        </w:rPr>
        <w:t xml:space="preserve">           Действие абзаца второго подпункта 2.7.2.3.3 настоящего Типового порядка </w:t>
      </w:r>
      <w:hyperlink r:id="rId16">
        <w:r w:rsidRPr="008D61FB">
          <w:rPr>
            <w:sz w:val="24"/>
            <w:szCs w:val="24"/>
          </w:rPr>
          <w:t>распространяется</w:t>
        </w:r>
      </w:hyperlink>
      <w:r w:rsidRPr="008D61FB">
        <w:rPr>
          <w:sz w:val="24"/>
          <w:szCs w:val="24"/>
        </w:rPr>
        <w:t xml:space="preserve"> на правоотношения, возникшие с 23.04.2025.</w:t>
      </w:r>
    </w:p>
    <w:p w14:paraId="0754162C"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2.9.2.3.4. Зарегистрирована в установленном порядке на территории Кировской области (в случае если приобретаемая техника подлежит государственной регистрации в соответствии с действующим законодательством).</w:t>
      </w:r>
    </w:p>
    <w:p w14:paraId="3FE33AB3"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2.10. Отбор может быть отменен администрацией путем размещения объявления об отмене отбора в системе "Электронный бюджет" не позднее чем за один рабочий день до даты окончания срока подачи заявок в случае возникновения чрезвычайных обстоятельств (аварии, иных чрезвычайных ситуаций природного или техногенного характера, обстоятельств непреодолимой силы), а также угрозы их наступления.</w:t>
      </w:r>
    </w:p>
    <w:p w14:paraId="0B4FBF05"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Объявление об отмене отбора формируется в электронной форме посредством заполнения соответствующих экранных форм веб-интерфейса системы "Электронный бюджет", подписывается усиленной квалифицированной электронной подписью уполномоченного должностного лица органа местного самоуправления, размещается на едином портале и содержит информацию о причинах отмены отбора. Участники отбора, подавшие заявки, информируются об отмене проведения отбора в системе "Электронный бюджет".</w:t>
      </w:r>
    </w:p>
    <w:p w14:paraId="0D5FDC11"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Отбор считается отмененным со дня размещения объявления об отмене проведения отбора на едином портале.</w:t>
      </w:r>
    </w:p>
    <w:p w14:paraId="318A22F6"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2.11. Отбор признается несостоявшимся в случае, если не подана ни одна заявка либо если ни одна из поданных заявок не соответствует установленным требованиям.</w:t>
      </w:r>
    </w:p>
    <w:p w14:paraId="1B6C0658" w14:textId="77777777" w:rsidR="008D61FB" w:rsidRPr="008D61FB" w:rsidRDefault="008D61FB" w:rsidP="008D61FB">
      <w:pPr>
        <w:widowControl w:val="0"/>
        <w:autoSpaceDE w:val="0"/>
        <w:autoSpaceDN w:val="0"/>
        <w:spacing w:before="220"/>
        <w:ind w:firstLine="540"/>
        <w:jc w:val="both"/>
        <w:rPr>
          <w:sz w:val="24"/>
          <w:szCs w:val="24"/>
        </w:rPr>
      </w:pPr>
      <w:bookmarkStart w:id="15" w:name="P146"/>
      <w:bookmarkEnd w:id="15"/>
      <w:r w:rsidRPr="008D61FB">
        <w:rPr>
          <w:sz w:val="24"/>
          <w:szCs w:val="24"/>
        </w:rPr>
        <w:t>2.12. Сельскохозяйственный товаропроизводитель - участник отбора формирует в электронной форме заявку посредством заполнения соответствующих экранных форм веб-интерфейса системы "Электронный бюджет" и представляет в систему "Электронный бюджет" электронные копии документов (документов, составленных в электронной форме, и документов на бумажном носителе, преобразованных в электронную форму путем сканирования), представление которых предусмотрено в объявлении о проведении отбора, а именно:</w:t>
      </w:r>
    </w:p>
    <w:p w14:paraId="1A3C22AE"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 xml:space="preserve">2.12.1. Справки, подтверждающей соответствие сельскохозяйственного товаропроизводителя - участника отбора требованиям, установленным </w:t>
      </w:r>
      <w:hyperlink w:anchor="P102">
        <w:r w:rsidRPr="008D61FB">
          <w:rPr>
            <w:sz w:val="24"/>
            <w:szCs w:val="24"/>
          </w:rPr>
          <w:t>подпунктом 2.7.1</w:t>
        </w:r>
      </w:hyperlink>
      <w:r w:rsidRPr="008D61FB">
        <w:rPr>
          <w:sz w:val="24"/>
          <w:szCs w:val="24"/>
        </w:rPr>
        <w:t xml:space="preserve"> настоящего Порядка (представляется по инициативе сельскохозяйственного товаропроизводителя - участника отбора).</w:t>
      </w:r>
    </w:p>
    <w:p w14:paraId="100B3658"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2.12.1-1. Справки о размере среднемесячной заработной платы работников сельскохозяйственного товаропроизводителя - участника отбора по форме, установленной правовым актом министерства сельского хозяйства и продовольствия Кировской области.</w:t>
      </w:r>
    </w:p>
    <w:p w14:paraId="19308C3D"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2.12.2. Справки о наличии 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 выданной налоговым органом Российской Федерации, на учете в котором состоит сельскохозяйственный товаропроизводитель - участник отбора, полученной не ранее первого числа месяца обращения за субсидией (представляется по инициативе сельскохозяйственного товаропроизводителя - участника отбора).</w:t>
      </w:r>
    </w:p>
    <w:p w14:paraId="7680B176"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lastRenderedPageBreak/>
        <w:t xml:space="preserve">2.12.3. Перечня уполномоченных лиц, включающего сведения о членах коллегиального исполнительного органа, лице, исполняющем функции единоличного исполнительного органа, и главном бухгалтере сельскохозяйственного товаропроизводителя - участника отбора, оформленного в соответствии с </w:t>
      </w:r>
      <w:hyperlink r:id="rId17">
        <w:r w:rsidRPr="008D61FB">
          <w:rPr>
            <w:sz w:val="24"/>
            <w:szCs w:val="24"/>
          </w:rPr>
          <w:t>распоряжением</w:t>
        </w:r>
      </w:hyperlink>
      <w:r w:rsidRPr="008D61FB">
        <w:rPr>
          <w:sz w:val="24"/>
          <w:szCs w:val="24"/>
        </w:rPr>
        <w:t xml:space="preserve"> министерства сельского хозяйства и продовольствия Кировской области от 05.02.2019 N 12 "О представлении и рассмотрении документов для подтверждения соблюдения общих условий предоставления из областного бюджета средств государственной поддержки на развитие сельскохозяйственного производства".</w:t>
      </w:r>
    </w:p>
    <w:p w14:paraId="4224E9A3"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 xml:space="preserve">2.12.4. Справки, подтверждающей соответствие сельскохозяйственного товаропроизводителя - участника отбора категориям, установленным </w:t>
      </w:r>
      <w:hyperlink w:anchor="P63">
        <w:r w:rsidRPr="008D61FB">
          <w:rPr>
            <w:sz w:val="24"/>
            <w:szCs w:val="24"/>
          </w:rPr>
          <w:t>пунктом 1.5</w:t>
        </w:r>
      </w:hyperlink>
      <w:r w:rsidRPr="008D61FB">
        <w:rPr>
          <w:sz w:val="24"/>
          <w:szCs w:val="24"/>
        </w:rPr>
        <w:t xml:space="preserve"> настоящего Порядка.</w:t>
      </w:r>
    </w:p>
    <w:p w14:paraId="1D23F01A" w14:textId="77777777" w:rsidR="008D61FB" w:rsidRPr="008D61FB" w:rsidRDefault="008D61FB" w:rsidP="008D61FB">
      <w:pPr>
        <w:widowControl w:val="0"/>
        <w:spacing w:line="276" w:lineRule="auto"/>
        <w:jc w:val="both"/>
        <w:rPr>
          <w:sz w:val="24"/>
          <w:szCs w:val="24"/>
        </w:rPr>
      </w:pPr>
      <w:r w:rsidRPr="008D61FB">
        <w:rPr>
          <w:sz w:val="24"/>
          <w:szCs w:val="24"/>
        </w:rPr>
        <w:t xml:space="preserve">            2.12.5. Заявления о  предоставлении субсидии на возмещение части затрат на приобретение современных сельскохозяйственной техники и оборудования для первичной переработки сельскохозяйственной продукции и (или) уплату лизинговых платежей по договорам финансовой аренды (лизинга), источником которой является субвенция бюджету </w:t>
      </w:r>
      <w:r w:rsidRPr="008D61FB">
        <w:rPr>
          <w:bCs/>
          <w:sz w:val="24"/>
          <w:szCs w:val="24"/>
        </w:rPr>
        <w:t xml:space="preserve">муниципального образования Кильмезский </w:t>
      </w:r>
      <w:r w:rsidR="00414A41">
        <w:rPr>
          <w:bCs/>
          <w:sz w:val="24"/>
          <w:szCs w:val="24"/>
        </w:rPr>
        <w:t>муниципальный округ</w:t>
      </w:r>
      <w:r w:rsidRPr="008D61FB">
        <w:rPr>
          <w:bCs/>
          <w:sz w:val="24"/>
          <w:szCs w:val="24"/>
        </w:rPr>
        <w:t xml:space="preserve"> Кировской области</w:t>
      </w:r>
      <w:r w:rsidRPr="008D61FB">
        <w:rPr>
          <w:sz w:val="24"/>
          <w:szCs w:val="24"/>
        </w:rPr>
        <w:t xml:space="preserve"> из областного бюджета (далее – заявление), по форме, устанавливаемой правовым актом администрации Кильмезского </w:t>
      </w:r>
      <w:r w:rsidR="00414A41">
        <w:rPr>
          <w:sz w:val="24"/>
          <w:szCs w:val="24"/>
        </w:rPr>
        <w:t>муниципального округа</w:t>
      </w:r>
      <w:r w:rsidRPr="008D61FB">
        <w:rPr>
          <w:sz w:val="24"/>
          <w:szCs w:val="24"/>
        </w:rPr>
        <w:t>.</w:t>
      </w:r>
    </w:p>
    <w:p w14:paraId="06BEDFC7"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Заявление должно содержать следующие сведения о сельскохозяйственном товаропроизводителе - участнике отбора:</w:t>
      </w:r>
    </w:p>
    <w:p w14:paraId="639B8FF6"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полное (сокращенное) наименование;</w:t>
      </w:r>
    </w:p>
    <w:p w14:paraId="61EEB2D2"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индивидуальный номер налогоплательщика;</w:t>
      </w:r>
    </w:p>
    <w:p w14:paraId="1D4F160E"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основной государственный регистрационный номер;</w:t>
      </w:r>
    </w:p>
    <w:p w14:paraId="7E0DE2E9"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адрес места нахождения на территории Российской Федерации;</w:t>
      </w:r>
    </w:p>
    <w:p w14:paraId="75C6FDF3"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адрес электронной почты;</w:t>
      </w:r>
    </w:p>
    <w:p w14:paraId="6E095679"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информацию о руководителе юридического лица (фамилию, имя, отчество (при наличии), идентификационный номер налогоплательщика, должность);</w:t>
      </w:r>
    </w:p>
    <w:p w14:paraId="77476241"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информацию о банковских реквизитах;</w:t>
      </w:r>
    </w:p>
    <w:p w14:paraId="08915306"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информацию о запрашиваемой сумме субсидии;</w:t>
      </w:r>
    </w:p>
    <w:p w14:paraId="4A2AC6F3"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подтверждение согласия на публикацию (размещение) в информационно-телекоммуникационной сети "Интернет" информации о сельскохозяйственном товаропроизводителе - участнике отбора, о подаваемой заявке, а также иной информации о сельскохозяйственном товаропроизводителе - участнике отбора, связанной с соответствующим отбором и результатом предоставления субсидии, подаваемой посредством заполнения соответствующих экранных форм веб-интерфейса системы "Электронный бюджет".</w:t>
      </w:r>
    </w:p>
    <w:p w14:paraId="661F33D6"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2.12.6. Договора поставки (купли-продажи) техники, договора финансовой аренды (лизинга), договора комиссии.</w:t>
      </w:r>
    </w:p>
    <w:p w14:paraId="56149798"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2.12.7. Документов, подтверждающих оплату техники, а в случае приобретения техники по договору финансовой аренды (лизинга) - документов об оплате первоначального взноса и лизинговых платежей, подлежащих уплате в соответствии с договором финансовой аренды (лизинга) (но не менее подлежащей предоставлению суммы субсидии).</w:t>
      </w:r>
    </w:p>
    <w:p w14:paraId="6F088FE9"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lastRenderedPageBreak/>
        <w:t>2.12.8. Документов, подтверждающих получение техники сельскохозяйственным товаропроизводителем (универсальные передаточные документы, акты приема-передачи и (или) иные документы).</w:t>
      </w:r>
    </w:p>
    <w:p w14:paraId="3685DADA"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2.12.9. Копии документа, подтверждающего статус изготовителя приобретенной техники, или копии дилерского договора (соглашения, сертификата), или копии иного документа, подтверждающего предоставленное изготовителем продавцу полномочие на продажу техники.</w:t>
      </w:r>
    </w:p>
    <w:p w14:paraId="4829A4C0"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2.12.10. Паспорта самоходной машины и других видов техники с отметкой о постановке на учет в установленном законодательством порядке либо выписки из электронного паспорта самоходной машины и других видов техники, в котором указан статус "действующий", оформленного в системе электронных паспортов самоходной машины и других видов техники с приложением копии свидетельства о государственной регистрации самоходной машины и других видов техники (в случае если приобретаемая техника подлежит обязательной государственной регистрации в соответствии с действующим законодательством).</w:t>
      </w:r>
    </w:p>
    <w:p w14:paraId="00A24580"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2.12.11. Технического паспорта техники и (или) руководства (инструкции) по эксплуатации либо иного документа, выданного изготовителем или уполномоченным изготовителем лицом, содержащего сведения о заводском (серийном) номере (при наличии) и годе изготовления техники и подтверждающего, что полученная техника является сельскохозяйственной либо предназначена для выполнения работ в сельском хозяйстве.</w:t>
      </w:r>
    </w:p>
    <w:p w14:paraId="6C50FA9E"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2.12.12. Копии сертификата или декларации о соответствии требованиям технических регламентов Евразийского экономического союза (Таможенного союза) - в случае если приобретаемая техника подлежит обязательной сертификации.</w:t>
      </w:r>
    </w:p>
    <w:p w14:paraId="79AB654D"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2.12.13. Копии сертификата соответствия, выданного лицом, система добровольной сертификации которого зарегистрирована Управлением развития, информационного обеспечения и аккредитации Федерального агентства по техническому регулированию и метрологии Российской Федерации, - в случае если приобретаемая техника не подлежит обязательной сертификации.</w:t>
      </w:r>
    </w:p>
    <w:p w14:paraId="3F5A218D"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 xml:space="preserve">2.12.14. Отчета о движении скота и птицы на ферме по </w:t>
      </w:r>
      <w:hyperlink r:id="rId18">
        <w:r w:rsidRPr="008D61FB">
          <w:rPr>
            <w:sz w:val="24"/>
            <w:szCs w:val="24"/>
          </w:rPr>
          <w:t>форме СП-51</w:t>
        </w:r>
      </w:hyperlink>
      <w:r w:rsidRPr="008D61FB">
        <w:rPr>
          <w:sz w:val="24"/>
          <w:szCs w:val="24"/>
        </w:rPr>
        <w:t xml:space="preserve">, утвержденной постановлением Государственного комитета Российской Федерации по статистике от 29.09.1997 N 68 "Об утверждении унифицированных форм первичной учетной документации по учету сельскохозяйственной продукции и сырья" (нарастающим итогом за период с 1 января года обращения за субсидией по первое число месяца обращения за субсидией), - в случае обращения за субсидией сельскохозяйственным товаропроизводителем, указанным в </w:t>
      </w:r>
      <w:hyperlink w:anchor="P122">
        <w:r w:rsidRPr="008D61FB">
          <w:rPr>
            <w:sz w:val="24"/>
            <w:szCs w:val="24"/>
          </w:rPr>
          <w:t>подпунктах 2.9.2.1.1</w:t>
        </w:r>
      </w:hyperlink>
      <w:r w:rsidRPr="008D61FB">
        <w:rPr>
          <w:sz w:val="24"/>
          <w:szCs w:val="24"/>
        </w:rPr>
        <w:t xml:space="preserve"> и </w:t>
      </w:r>
      <w:hyperlink w:anchor="P127">
        <w:r w:rsidRPr="008D61FB">
          <w:rPr>
            <w:sz w:val="24"/>
            <w:szCs w:val="24"/>
          </w:rPr>
          <w:t>2.9.2.1.3</w:t>
        </w:r>
      </w:hyperlink>
      <w:r w:rsidRPr="008D61FB">
        <w:rPr>
          <w:sz w:val="24"/>
          <w:szCs w:val="24"/>
        </w:rPr>
        <w:t xml:space="preserve"> настоящего Порядка.</w:t>
      </w:r>
    </w:p>
    <w:p w14:paraId="7FC5EB52"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 xml:space="preserve">2.12.15. Документов, содержащих сведения о сборе урожая сельскохозяйственных культур в году, предшествующем году обращения за субсидией, по отношению к предыдущему году, составленных по формам федерального статистического наблюдения </w:t>
      </w:r>
      <w:hyperlink r:id="rId19">
        <w:r w:rsidRPr="008D61FB">
          <w:rPr>
            <w:sz w:val="24"/>
            <w:szCs w:val="24"/>
          </w:rPr>
          <w:t>N 29-СХ</w:t>
        </w:r>
      </w:hyperlink>
      <w:r w:rsidRPr="008D61FB">
        <w:rPr>
          <w:sz w:val="24"/>
          <w:szCs w:val="24"/>
        </w:rPr>
        <w:t xml:space="preserve"> или </w:t>
      </w:r>
      <w:hyperlink r:id="rId20">
        <w:r w:rsidRPr="008D61FB">
          <w:rPr>
            <w:sz w:val="24"/>
            <w:szCs w:val="24"/>
          </w:rPr>
          <w:t>2-фермер</w:t>
        </w:r>
      </w:hyperlink>
      <w:r w:rsidRPr="008D61FB">
        <w:rPr>
          <w:sz w:val="24"/>
          <w:szCs w:val="24"/>
        </w:rPr>
        <w:t xml:space="preserve">, - в случае обращения за субсидией сельскохозяйственного товаропроизводителя, указанного в </w:t>
      </w:r>
      <w:hyperlink w:anchor="P126">
        <w:r w:rsidRPr="008D61FB">
          <w:rPr>
            <w:sz w:val="24"/>
            <w:szCs w:val="24"/>
          </w:rPr>
          <w:t>подпунктах 2.9.2.1.2</w:t>
        </w:r>
      </w:hyperlink>
      <w:r w:rsidRPr="008D61FB">
        <w:rPr>
          <w:sz w:val="24"/>
          <w:szCs w:val="24"/>
        </w:rPr>
        <w:t xml:space="preserve"> и </w:t>
      </w:r>
      <w:hyperlink w:anchor="P127">
        <w:r w:rsidRPr="008D61FB">
          <w:rPr>
            <w:sz w:val="24"/>
            <w:szCs w:val="24"/>
          </w:rPr>
          <w:t>2.9.2.1.3</w:t>
        </w:r>
      </w:hyperlink>
      <w:r w:rsidRPr="008D61FB">
        <w:rPr>
          <w:sz w:val="24"/>
          <w:szCs w:val="24"/>
        </w:rPr>
        <w:t xml:space="preserve"> настоящего Порядка.</w:t>
      </w:r>
    </w:p>
    <w:p w14:paraId="66E1A578" w14:textId="77777777" w:rsidR="008D61FB" w:rsidRPr="008D61FB" w:rsidRDefault="008D61FB" w:rsidP="008D61FB">
      <w:pPr>
        <w:widowControl w:val="0"/>
        <w:autoSpaceDE w:val="0"/>
        <w:autoSpaceDN w:val="0"/>
        <w:spacing w:before="220"/>
        <w:ind w:firstLine="540"/>
        <w:jc w:val="both"/>
        <w:rPr>
          <w:sz w:val="24"/>
          <w:szCs w:val="24"/>
        </w:rPr>
      </w:pPr>
      <w:bookmarkStart w:id="16" w:name="P176"/>
      <w:bookmarkEnd w:id="16"/>
      <w:r w:rsidRPr="008D61FB">
        <w:rPr>
          <w:sz w:val="24"/>
          <w:szCs w:val="24"/>
        </w:rPr>
        <w:t>2.13. Заявка подписывается усиленной квалифицированной электронной подписью руководителя сельскохозяйственного товаропроизводителя - участника отбора или уполномоченного им лица.</w:t>
      </w:r>
    </w:p>
    <w:p w14:paraId="7995D005"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Датой представления сельскохозяйственным товаропроизводителем - участником отбора заявки считается день подписания сельскохозяйственным товаропроизводителем - участником отбора заявки с присвоением ей регистрационного номера в системе "Электронный бюджет".</w:t>
      </w:r>
    </w:p>
    <w:p w14:paraId="035A5172"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lastRenderedPageBreak/>
        <w:t>2.14. Сельскохозяйственный товаропроизводитель - участник отбора вправе в период приема заявок получить разъяснения положений объявления о проведении отбора путем личного обращения в орган местного самоуправления или направления письменного обращения в орган местного самоуправления по месту его нахождения либо обращения в форме электронного документа по адресу электронной почты органа местного самоуправления.</w:t>
      </w:r>
    </w:p>
    <w:p w14:paraId="3AF33F2E"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Администрация в течение пяти рабочих дней со дня регистрации обращения сельскохозяйственного товаропроизводителя - участника отбора рассматривает указанное обращение и направляет ответ в форме электронного документа по адресу электронной почты, указанному в обращении, поступившем в администрацию в форме электронного документа, или в письменной форме по почтовому адресу, указанному в обращении, поступившем в орган местного самоуправления в письменной форме.</w:t>
      </w:r>
    </w:p>
    <w:p w14:paraId="20CBAD77"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 xml:space="preserve">2.15. Отзыв заявки осуществляется сельскохозяйственным товаропроизводителем - участником отбора в порядке, аналогичном порядку формирования заявки сельскохозяйственным товаропроизводителем - участником отбора, указанному в </w:t>
      </w:r>
      <w:hyperlink w:anchor="P146">
        <w:r w:rsidRPr="008D61FB">
          <w:rPr>
            <w:sz w:val="24"/>
            <w:szCs w:val="24"/>
          </w:rPr>
          <w:t>абзаце первом пункта 2.10</w:t>
        </w:r>
      </w:hyperlink>
      <w:r w:rsidRPr="008D61FB">
        <w:rPr>
          <w:sz w:val="24"/>
          <w:szCs w:val="24"/>
        </w:rPr>
        <w:t xml:space="preserve"> настоящего Порядка, в любое время до даты окончания приема заявок.</w:t>
      </w:r>
    </w:p>
    <w:p w14:paraId="40CA7B55"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Возврат заявки на доработку, а также внесение изменений в заявку не предусмотрены.</w:t>
      </w:r>
    </w:p>
    <w:p w14:paraId="32EA4233"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2.16. Администрация проводит отбор в системе "Электронный бюджет", при этом:</w:t>
      </w:r>
    </w:p>
    <w:p w14:paraId="5FFA5B98"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администрации обеспечивается открытие доступа в системе "Электронный бюджет" к заявкам для их рассмотрения;</w:t>
      </w:r>
    </w:p>
    <w:p w14:paraId="2298B17C"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осуществляются автоматическое формирование протокола вскрытия заявок на едином портале и подписание его усиленной квалифицированной электронной подписью уполномоченного лица органа местного самоуправления в системе "Электронный бюджет", а также размещение указанного протокола на едином портале не позднее первого рабочего дня, следующего за днем его подписания.</w:t>
      </w:r>
    </w:p>
    <w:p w14:paraId="56DD9EAA" w14:textId="77777777" w:rsidR="008D61FB" w:rsidRPr="008D61FB" w:rsidRDefault="008D61FB" w:rsidP="008D61FB">
      <w:pPr>
        <w:widowControl w:val="0"/>
        <w:autoSpaceDE w:val="0"/>
        <w:autoSpaceDN w:val="0"/>
        <w:spacing w:before="220"/>
        <w:ind w:firstLine="540"/>
        <w:jc w:val="both"/>
        <w:rPr>
          <w:sz w:val="24"/>
          <w:szCs w:val="24"/>
        </w:rPr>
      </w:pPr>
      <w:bookmarkStart w:id="17" w:name="P185"/>
      <w:bookmarkEnd w:id="17"/>
      <w:r w:rsidRPr="008D61FB">
        <w:rPr>
          <w:sz w:val="24"/>
          <w:szCs w:val="24"/>
        </w:rPr>
        <w:t>2.17. Администрация осуществляет рассмотрение заявок в следующем порядке:</w:t>
      </w:r>
    </w:p>
    <w:p w14:paraId="0F1CB794"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 xml:space="preserve">2.17.1. Проверяет заявки и приложенные к ним документы на предмет наличия оснований для отказа в приеме заявок и предоставлении субсидий, перечисленных в </w:t>
      </w:r>
      <w:hyperlink w:anchor="P195">
        <w:r w:rsidRPr="008D61FB">
          <w:rPr>
            <w:sz w:val="24"/>
            <w:szCs w:val="24"/>
          </w:rPr>
          <w:t>подпункте 2.17.2.1</w:t>
        </w:r>
      </w:hyperlink>
      <w:r w:rsidRPr="008D61FB">
        <w:rPr>
          <w:sz w:val="24"/>
          <w:szCs w:val="24"/>
        </w:rPr>
        <w:t xml:space="preserve"> настоящего Порядка.</w:t>
      </w:r>
    </w:p>
    <w:p w14:paraId="5BBB57BF"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 xml:space="preserve">Проверка сельскохозяйственного товаропроизводителя - участника отбора на соответствие требованиям, определенным </w:t>
      </w:r>
      <w:hyperlink w:anchor="P101">
        <w:r w:rsidRPr="008D61FB">
          <w:rPr>
            <w:sz w:val="24"/>
            <w:szCs w:val="24"/>
          </w:rPr>
          <w:t>пунктом 2.5</w:t>
        </w:r>
      </w:hyperlink>
      <w:r w:rsidRPr="008D61FB">
        <w:rPr>
          <w:sz w:val="24"/>
          <w:szCs w:val="24"/>
        </w:rPr>
        <w:t xml:space="preserve"> настоящего Порядка, осуществляется автоматически в системе "Электронный бюджет"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В случае отсутствия такой возможности подтверждение соответствия сельскохозяйственного товаропроизводителя этим требованиям осуществляется путем проставления в электронном виде сельскохозяйственным товаропроизводителем - участником отбора отметок о соответствии указанным требованиям посредством заполнения соответствующих экранных форм веб-интерфейса системы "Электронный бюджет".</w:t>
      </w:r>
    </w:p>
    <w:p w14:paraId="3D220FF5"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При рассмотрении заявок основанием для возврата заявки на доработку сельскохозяйственному товаропроизводителю - участнику отбора является представление в составе заявки документов в качестве, не позволяющем осуществить их прочтение.</w:t>
      </w:r>
    </w:p>
    <w:p w14:paraId="5ECAEE1D"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 xml:space="preserve">Администрация не позднее семи рабочих дней со дня окончания срока подачи заявок направляет сельскохозяйственному товаропроизводителю - участнику отбора на электронный адрес, указанный в заявке, уведомление о необходимости доработки заявки с </w:t>
      </w:r>
      <w:r w:rsidRPr="008D61FB">
        <w:rPr>
          <w:sz w:val="24"/>
          <w:szCs w:val="24"/>
        </w:rPr>
        <w:lastRenderedPageBreak/>
        <w:t>указанием причины, послужившей основанием для возврата заявки на доработку. Сельскохозяйственный товаропроизводитель - участник отбора не позднее двух рабочих дней, следующих за днем получения уведомления о необходимости доработки заявки, дорабатывает заявку и повторно направляет в администрацию.</w:t>
      </w:r>
    </w:p>
    <w:p w14:paraId="2A1DACA6"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В случае если сельскохозяйственный товаропроизводитель - участник отбора не доработал заявку в установленный срок, администрация отклоняет заявку.</w:t>
      </w:r>
    </w:p>
    <w:p w14:paraId="4F75152D"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2.17.2. Не позднее 10 рабочих дней со дня окончания срока подачи заявок:</w:t>
      </w:r>
    </w:p>
    <w:p w14:paraId="59BA3404" w14:textId="77777777" w:rsidR="008D61FB" w:rsidRPr="008D61FB" w:rsidRDefault="008D61FB" w:rsidP="008D61FB">
      <w:pPr>
        <w:widowControl w:val="0"/>
        <w:autoSpaceDE w:val="0"/>
        <w:autoSpaceDN w:val="0"/>
        <w:spacing w:before="220"/>
        <w:ind w:firstLine="540"/>
        <w:jc w:val="both"/>
        <w:rPr>
          <w:sz w:val="24"/>
          <w:szCs w:val="24"/>
        </w:rPr>
      </w:pPr>
      <w:bookmarkStart w:id="18" w:name="P195"/>
      <w:bookmarkEnd w:id="18"/>
      <w:r w:rsidRPr="008D61FB">
        <w:rPr>
          <w:sz w:val="24"/>
          <w:szCs w:val="24"/>
        </w:rPr>
        <w:t>2.17.2.1. В случае выявления хотя бы одного из оснований для отказа в приеме заявок и предоставлении субсидий отклоняет заявку в системе "Электронный бюджет".</w:t>
      </w:r>
    </w:p>
    <w:p w14:paraId="576A6108"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2.18. Основаниями для отказа в приеме заявок и предоставлении субсидий являются:</w:t>
      </w:r>
    </w:p>
    <w:p w14:paraId="2719591B"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2.18.1. Нарушение срока подачи документов, установленного в объявлении о проведении отбора.</w:t>
      </w:r>
    </w:p>
    <w:p w14:paraId="127C3B8D"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 xml:space="preserve">2.18.2. Несоответствие сельскохозяйственного товаропроизводителя критериям отбора, установленным </w:t>
      </w:r>
      <w:hyperlink w:anchor="P118">
        <w:r w:rsidRPr="008D61FB">
          <w:rPr>
            <w:sz w:val="24"/>
            <w:szCs w:val="24"/>
          </w:rPr>
          <w:t>пунктом 2.</w:t>
        </w:r>
      </w:hyperlink>
      <w:r w:rsidRPr="008D61FB">
        <w:rPr>
          <w:sz w:val="24"/>
          <w:szCs w:val="24"/>
        </w:rPr>
        <w:t>9 настоящего Порядка.</w:t>
      </w:r>
    </w:p>
    <w:p w14:paraId="4305426D"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 xml:space="preserve">2.18.3. Непредставление (представление не в полном объеме) документов, определенных </w:t>
      </w:r>
      <w:hyperlink w:anchor="P146">
        <w:r w:rsidRPr="008D61FB">
          <w:rPr>
            <w:sz w:val="24"/>
            <w:szCs w:val="24"/>
          </w:rPr>
          <w:t>пунктом 2.1</w:t>
        </w:r>
      </w:hyperlink>
      <w:r w:rsidRPr="008D61FB">
        <w:rPr>
          <w:sz w:val="24"/>
          <w:szCs w:val="24"/>
        </w:rPr>
        <w:t>2 настоящего Порядка.</w:t>
      </w:r>
    </w:p>
    <w:p w14:paraId="3BD21DE6"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2.18.4. Недостоверность и (или) противоречие сведений, содержащихся в представленных документах, друг другу либо сведениям, содержащимся в других документах и информационных ресурсах, которые находятся в распоряжении администрации, недостоверность представленной информации (в том числе ошибка в расчете).</w:t>
      </w:r>
    </w:p>
    <w:p w14:paraId="06D1D348"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 xml:space="preserve">2.18.5. Несоответствие представленных сельскохозяйственным товаропроизводителем документов требованиям, установленным </w:t>
      </w:r>
      <w:hyperlink w:anchor="P146">
        <w:r w:rsidRPr="008D61FB">
          <w:rPr>
            <w:sz w:val="24"/>
            <w:szCs w:val="24"/>
          </w:rPr>
          <w:t>пунктом 2.10</w:t>
        </w:r>
      </w:hyperlink>
      <w:r w:rsidRPr="008D61FB">
        <w:rPr>
          <w:sz w:val="24"/>
          <w:szCs w:val="24"/>
        </w:rPr>
        <w:t xml:space="preserve"> настоящего Порядка.</w:t>
      </w:r>
    </w:p>
    <w:p w14:paraId="3AA312A6"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2.18.6. Недостаток лимитов бюджетных обязательств, доведенных в установленном порядке до органа местного самоуправления в текущем финансовом году на предоставление субсидий.</w:t>
      </w:r>
    </w:p>
    <w:p w14:paraId="1D0F4B90"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2.19. При отсутствии оснований для отказа в приеме заявок и предоставлении субсидий:</w:t>
      </w:r>
    </w:p>
    <w:p w14:paraId="6ED2A44F"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2.19.1. Осуществляет:</w:t>
      </w:r>
    </w:p>
    <w:p w14:paraId="21F6521A"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ранжирование поступивших заявок, исходя из очередности их поступления;</w:t>
      </w:r>
    </w:p>
    <w:p w14:paraId="01B87C67"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распределение субсидий по заявкам;</w:t>
      </w:r>
    </w:p>
    <w:p w14:paraId="1D891D70"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автоматическое формирование протокола подведения итогов отбора на едином портале на основании результатов определения победителя (победителей) отбора и подписание его усиленной квалифицированной электронной подписью уполномоченного лица администрации в системе "Электронный бюджет", а также размещение указанного протокола на едином портале не позднее первого рабочего дня, следующего за днем его подписания.</w:t>
      </w:r>
    </w:p>
    <w:p w14:paraId="303B1700"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Внесение изменений в протокол подведения итогов отбора осуществляется не позднее 10 календарных дней со дня подписания первой версии протокола подведения итогов отбора путем формирования новой версии указанного протокола с указанием причин внесения изменений.</w:t>
      </w:r>
    </w:p>
    <w:p w14:paraId="65EE2627"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lastRenderedPageBreak/>
        <w:t xml:space="preserve">2.19.2. Составляет реестр сумм субсидий, предоставляемых сельскохозяйственным товаропроизводителям на возмещение части затрат на приобретение сельскохозяйственной техники и оборудования для первичной переработки сельскохозяйственной продукции и (или) уплату лизинговых платежей по договорам финансовой аренды (лизинга), источником которых являются субвенции муниципальному образованию Кильмезский </w:t>
      </w:r>
      <w:r w:rsidR="008110C5">
        <w:rPr>
          <w:sz w:val="24"/>
          <w:szCs w:val="24"/>
        </w:rPr>
        <w:t>муниципальный округ</w:t>
      </w:r>
      <w:r w:rsidRPr="008D61FB">
        <w:rPr>
          <w:sz w:val="24"/>
          <w:szCs w:val="24"/>
        </w:rPr>
        <w:t xml:space="preserve"> Кировской области из областного бюджета (далее - реестр), являющийся решением о предоставлении субсидий, по форме, установленной нормативно - правовым актам Кильмезского </w:t>
      </w:r>
      <w:r w:rsidR="008110C5">
        <w:rPr>
          <w:sz w:val="24"/>
          <w:szCs w:val="24"/>
        </w:rPr>
        <w:t>муниципального округа</w:t>
      </w:r>
      <w:r w:rsidRPr="008D61FB">
        <w:rPr>
          <w:sz w:val="24"/>
          <w:szCs w:val="24"/>
        </w:rPr>
        <w:t xml:space="preserve"> Кировской области, и включает сельскохозяйственных товаропроизводителей - участников отбора в реестр в хронологической последовательности представления ими заявок, соответствующих установленным требованиям.</w:t>
      </w:r>
    </w:p>
    <w:p w14:paraId="7C3A871F" w14:textId="77777777" w:rsidR="008D61FB" w:rsidRPr="008D61FB" w:rsidRDefault="008D61FB" w:rsidP="008D61FB">
      <w:pPr>
        <w:widowControl w:val="0"/>
        <w:autoSpaceDE w:val="0"/>
        <w:autoSpaceDN w:val="0"/>
        <w:jc w:val="both"/>
        <w:rPr>
          <w:sz w:val="24"/>
          <w:szCs w:val="24"/>
        </w:rPr>
      </w:pPr>
    </w:p>
    <w:p w14:paraId="6C5EB21C" w14:textId="77777777" w:rsidR="008D61FB" w:rsidRPr="008D61FB" w:rsidRDefault="008D61FB" w:rsidP="008D61FB">
      <w:pPr>
        <w:widowControl w:val="0"/>
        <w:autoSpaceDE w:val="0"/>
        <w:autoSpaceDN w:val="0"/>
        <w:ind w:firstLine="540"/>
        <w:jc w:val="both"/>
        <w:outlineLvl w:val="1"/>
        <w:rPr>
          <w:b/>
          <w:sz w:val="24"/>
          <w:szCs w:val="24"/>
        </w:rPr>
      </w:pPr>
      <w:r w:rsidRPr="008D61FB">
        <w:rPr>
          <w:b/>
          <w:sz w:val="24"/>
          <w:szCs w:val="24"/>
        </w:rPr>
        <w:t>3. Условия и порядок предоставления субсидий</w:t>
      </w:r>
    </w:p>
    <w:p w14:paraId="07E3D423" w14:textId="77777777" w:rsidR="008D61FB" w:rsidRPr="008D61FB" w:rsidRDefault="008D61FB" w:rsidP="008D61FB">
      <w:pPr>
        <w:widowControl w:val="0"/>
        <w:autoSpaceDE w:val="0"/>
        <w:autoSpaceDN w:val="0"/>
        <w:jc w:val="both"/>
        <w:rPr>
          <w:sz w:val="24"/>
          <w:szCs w:val="24"/>
        </w:rPr>
      </w:pPr>
    </w:p>
    <w:p w14:paraId="4A4DEED9" w14:textId="77777777" w:rsidR="008D61FB" w:rsidRPr="008D61FB" w:rsidRDefault="008D61FB" w:rsidP="008D61FB">
      <w:pPr>
        <w:widowControl w:val="0"/>
        <w:autoSpaceDE w:val="0"/>
        <w:autoSpaceDN w:val="0"/>
        <w:ind w:firstLine="540"/>
        <w:jc w:val="both"/>
        <w:rPr>
          <w:sz w:val="24"/>
          <w:szCs w:val="24"/>
        </w:rPr>
      </w:pPr>
      <w:bookmarkStart w:id="19" w:name="P214"/>
      <w:bookmarkEnd w:id="19"/>
      <w:r w:rsidRPr="008D61FB">
        <w:rPr>
          <w:sz w:val="24"/>
          <w:szCs w:val="24"/>
        </w:rPr>
        <w:t>3.1. Администрация в срок, не превышающий пяти рабочих дней со дня принятия решения о предоставлении субсидий, заключает с сельскохозяйственным товаропроизводителем - победителем отбора (далее - получатель субсидии) соглашение о предоставлении субсидии (далее - соглашение).</w:t>
      </w:r>
    </w:p>
    <w:p w14:paraId="2AD0D426"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 xml:space="preserve">Соглашение заключается при условии соответствия получателя субсидии требованиям к сельскохозяйственным товаропроизводителям - участникам отбора, предусмотренным </w:t>
      </w:r>
      <w:hyperlink w:anchor="P101">
        <w:r w:rsidRPr="008D61FB">
          <w:rPr>
            <w:sz w:val="24"/>
            <w:szCs w:val="24"/>
          </w:rPr>
          <w:t>7</w:t>
        </w:r>
      </w:hyperlink>
      <w:r w:rsidRPr="008D61FB">
        <w:rPr>
          <w:sz w:val="24"/>
          <w:szCs w:val="24"/>
        </w:rPr>
        <w:t xml:space="preserve"> настоящего Порядка, на дату заключения соглашения.</w:t>
      </w:r>
    </w:p>
    <w:p w14:paraId="28677D10"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Соглашение, дополнительное соглашение к соглашению, в том числе дополнительное соглашение о расторжении соглашения (при необходимости), заключаются в системе "Электронный бюджет" в соответствии с типовыми формами, установленными министерством финансов Кировской области.</w:t>
      </w:r>
    </w:p>
    <w:p w14:paraId="25359EB0"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 xml:space="preserve">В соглашении предусматриваются в том числе обязательство получателя субсидии не продавать или иным образом не отчуждать, не передавать в аренду приобретенную технику, не передавать права и обязанности по договору лизинга в отношении приобретенной техники другому лицу, не допускать выбытия из владения приобретенной техники в течение 12 месяцев начиная с месяца, следующего за месяцем получения субсидии, обязательство получателя субсидии возвратить средства субсидии в местный бюджет в течение 30 дней со дня продажи, отчуждения, передачи в аренду приобретенной техники, передачи прав и обязанностей по договору лизинга в отношении приобретенной техники другому лицу, выбытия из владения приобретенной техники, если передача (выбытие) техники произошли до истечения 12 месяцев, следующих за месяцем получения субсидии, результат предоставления субсидии и его значение, требования к отчетности о достижении значения результата предоставления субсидии, выполнении условий соглашения, формы дополнительной отчетности и сроки ее представления, согласие получателя субсидии на осуществление администрацией проверки соблюдения условий и порядка предоставления субсидии, в том числе в части достижения результата предоставления субсидии, органами государственного финансового контроля (муниципального финансового контроля) проверки соблюдения сельскохозяйственным товаропроизводителем условий и порядка предоставления субсидии в соответствии со </w:t>
      </w:r>
      <w:hyperlink r:id="rId21">
        <w:r w:rsidRPr="008D61FB">
          <w:rPr>
            <w:sz w:val="24"/>
            <w:szCs w:val="24"/>
          </w:rPr>
          <w:t>статьями 268.1</w:t>
        </w:r>
      </w:hyperlink>
      <w:r w:rsidRPr="008D61FB">
        <w:rPr>
          <w:sz w:val="24"/>
          <w:szCs w:val="24"/>
        </w:rPr>
        <w:t xml:space="preserve"> и </w:t>
      </w:r>
      <w:hyperlink r:id="rId22">
        <w:r w:rsidRPr="008D61FB">
          <w:rPr>
            <w:sz w:val="24"/>
            <w:szCs w:val="24"/>
          </w:rPr>
          <w:t>269.2</w:t>
        </w:r>
      </w:hyperlink>
      <w:r w:rsidRPr="008D61FB">
        <w:rPr>
          <w:sz w:val="24"/>
          <w:szCs w:val="24"/>
        </w:rPr>
        <w:t xml:space="preserve"> Бюджетного кодекса Российской Федерации, а также условие о согласовании новых условий соглашения или о расторжении соглашения при недостижении согласия о включении новых условий в соглашение в случае уменьшения администрации как получателю бюджетных средств на соответствующий финансовый год ранее доведенных лимитов бюджетных обязательств, приводящего к невозможности предоставления субсидии в размере, определенном соглашением.</w:t>
      </w:r>
    </w:p>
    <w:p w14:paraId="1515918B"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 xml:space="preserve">Получатель субсидии, не подписавший соглашение в течение двух рабочих дней со дня поступления соглашения на подписание получателю субсидии и не направивший возражения по проекту соглашения в указанный срок, признается уклонившимся от </w:t>
      </w:r>
      <w:r w:rsidRPr="008D61FB">
        <w:rPr>
          <w:sz w:val="24"/>
          <w:szCs w:val="24"/>
        </w:rPr>
        <w:lastRenderedPageBreak/>
        <w:t>заключения соглашения, субсидия такому лицу в рамках отбора не предоставляется.</w:t>
      </w:r>
    </w:p>
    <w:p w14:paraId="777D3F89" w14:textId="77777777" w:rsidR="008D61FB" w:rsidRPr="008D61FB" w:rsidRDefault="008D61FB" w:rsidP="008D61FB">
      <w:pPr>
        <w:widowControl w:val="0"/>
        <w:autoSpaceDE w:val="0"/>
        <w:autoSpaceDN w:val="0"/>
        <w:spacing w:before="220"/>
        <w:ind w:firstLine="540"/>
        <w:jc w:val="both"/>
        <w:rPr>
          <w:sz w:val="24"/>
          <w:szCs w:val="24"/>
        </w:rPr>
      </w:pPr>
      <w:bookmarkStart w:id="20" w:name="P221"/>
      <w:bookmarkEnd w:id="20"/>
      <w:r w:rsidRPr="008D61FB">
        <w:rPr>
          <w:sz w:val="24"/>
          <w:szCs w:val="24"/>
        </w:rPr>
        <w:t>3.2. Субсидия предоставляется сельскохозяйственному товаропроизводителю в размере, исчисляемом по формуле:</w:t>
      </w:r>
    </w:p>
    <w:p w14:paraId="1AFB53E6" w14:textId="77777777" w:rsidR="008D61FB" w:rsidRPr="008D61FB" w:rsidRDefault="008D61FB" w:rsidP="008D61FB">
      <w:pPr>
        <w:widowControl w:val="0"/>
        <w:autoSpaceDE w:val="0"/>
        <w:autoSpaceDN w:val="0"/>
        <w:jc w:val="both"/>
        <w:rPr>
          <w:sz w:val="24"/>
          <w:szCs w:val="24"/>
        </w:rPr>
      </w:pPr>
    </w:p>
    <w:p w14:paraId="36CE4C09" w14:textId="77777777" w:rsidR="008D61FB" w:rsidRPr="008D61FB" w:rsidRDefault="008D61FB" w:rsidP="008D61FB">
      <w:pPr>
        <w:widowControl w:val="0"/>
        <w:autoSpaceDE w:val="0"/>
        <w:autoSpaceDN w:val="0"/>
        <w:jc w:val="center"/>
        <w:rPr>
          <w:sz w:val="24"/>
          <w:szCs w:val="24"/>
        </w:rPr>
      </w:pPr>
      <w:r w:rsidRPr="008D61FB">
        <w:rPr>
          <w:sz w:val="24"/>
          <w:szCs w:val="24"/>
        </w:rPr>
        <w:t>С = Т x СтТ / 100, где:</w:t>
      </w:r>
    </w:p>
    <w:p w14:paraId="2347D8ED" w14:textId="77777777" w:rsidR="008D61FB" w:rsidRPr="008D61FB" w:rsidRDefault="008D61FB" w:rsidP="008D61FB">
      <w:pPr>
        <w:widowControl w:val="0"/>
        <w:autoSpaceDE w:val="0"/>
        <w:autoSpaceDN w:val="0"/>
        <w:jc w:val="both"/>
        <w:rPr>
          <w:sz w:val="24"/>
          <w:szCs w:val="24"/>
        </w:rPr>
      </w:pPr>
    </w:p>
    <w:p w14:paraId="1659C5E8" w14:textId="77777777" w:rsidR="008D61FB" w:rsidRPr="008D61FB" w:rsidRDefault="008D61FB" w:rsidP="008D61FB">
      <w:pPr>
        <w:widowControl w:val="0"/>
        <w:autoSpaceDE w:val="0"/>
        <w:autoSpaceDN w:val="0"/>
        <w:ind w:firstLine="540"/>
        <w:jc w:val="both"/>
        <w:rPr>
          <w:sz w:val="24"/>
          <w:szCs w:val="24"/>
        </w:rPr>
      </w:pPr>
      <w:r w:rsidRPr="008D61FB">
        <w:rPr>
          <w:sz w:val="24"/>
          <w:szCs w:val="24"/>
        </w:rPr>
        <w:t xml:space="preserve">С - размер субсидии, подлежащей предоставлению сельскохозяйственному товаропроизводителю, рублей. Размер субсидии не может превышать затраты сельскохозяйственного товаропроизводителя на приобретение техники и (или) уплату лизинговых платежей по договорам финансовой аренды (лизинга), произведенные до дня обращения за субсидией. В случае если фактические затраты сельскохозяйственного товаропроизводителя на приобретение техники и (или) уплату лизинговых платежей по договорам финансовой аренды (лизинга) на день обращения за субсидией меньше размера субсидии, рассчитанного по ставке субсидии, установленной </w:t>
      </w:r>
      <w:hyperlink w:anchor="P221">
        <w:r w:rsidRPr="008D61FB">
          <w:rPr>
            <w:sz w:val="24"/>
            <w:szCs w:val="24"/>
          </w:rPr>
          <w:t>пунктом 3.2</w:t>
        </w:r>
      </w:hyperlink>
      <w:r w:rsidRPr="008D61FB">
        <w:rPr>
          <w:sz w:val="24"/>
          <w:szCs w:val="24"/>
        </w:rPr>
        <w:t xml:space="preserve"> настоящего Порядка, субсидия предоставляется в размере фактически понесенных затрат;</w:t>
      </w:r>
    </w:p>
    <w:p w14:paraId="0D0A058A"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Т - стоимость приобретаемой техники, рублей (без налога на добавленную стоимость). В случае приобретения техники по договору финансовой аренды (лизинга) ее стоимость определяется как сумма выкупной цены предмета лизинга (ее части) и лизинговых платежей (без налога на добавленную стоимость);</w:t>
      </w:r>
    </w:p>
    <w:p w14:paraId="548331B5"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СтТ - ставка субсидии, которая составляет 15% стоимости приобретаемой техники.</w:t>
      </w:r>
    </w:p>
    <w:p w14:paraId="4816DDE5"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3.3. В отношении каждой единицы техники субсидия предоставляется только один раз.</w:t>
      </w:r>
    </w:p>
    <w:p w14:paraId="304B7EAC" w14:textId="77777777" w:rsidR="008D61FB" w:rsidRPr="008D61FB" w:rsidRDefault="008D61FB" w:rsidP="008D61FB">
      <w:pPr>
        <w:widowControl w:val="0"/>
        <w:autoSpaceDE w:val="0"/>
        <w:autoSpaceDN w:val="0"/>
        <w:spacing w:before="220"/>
        <w:ind w:firstLine="540"/>
        <w:jc w:val="both"/>
        <w:rPr>
          <w:sz w:val="24"/>
          <w:szCs w:val="24"/>
        </w:rPr>
      </w:pPr>
      <w:bookmarkStart w:id="21" w:name="P229"/>
      <w:bookmarkEnd w:id="21"/>
      <w:r w:rsidRPr="008D61FB">
        <w:rPr>
          <w:sz w:val="24"/>
          <w:szCs w:val="24"/>
        </w:rPr>
        <w:t>3.4. Администрация:</w:t>
      </w:r>
    </w:p>
    <w:p w14:paraId="5B475636"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3.4.1. Не позднее трех рабочих дней со дня утверждения реестра направляет скан-копию реестра в электронном виде в министерство сельского хозяйства и продовольствия Кировской области.</w:t>
      </w:r>
    </w:p>
    <w:p w14:paraId="5AC34BA1" w14:textId="77777777" w:rsidR="008D61FB" w:rsidRPr="008D61FB" w:rsidRDefault="008D61FB" w:rsidP="008D61FB">
      <w:pPr>
        <w:widowControl w:val="0"/>
        <w:tabs>
          <w:tab w:val="left" w:pos="1701"/>
        </w:tabs>
        <w:spacing w:line="276" w:lineRule="auto"/>
        <w:jc w:val="both"/>
        <w:rPr>
          <w:sz w:val="24"/>
          <w:szCs w:val="24"/>
        </w:rPr>
      </w:pPr>
      <w:r w:rsidRPr="008D61FB">
        <w:rPr>
          <w:sz w:val="24"/>
          <w:szCs w:val="24"/>
        </w:rPr>
        <w:t xml:space="preserve">          3.4.2. </w:t>
      </w:r>
      <w:r w:rsidRPr="008D61FB">
        <w:rPr>
          <w:spacing w:val="-2"/>
          <w:sz w:val="24"/>
          <w:szCs w:val="24"/>
        </w:rPr>
        <w:t xml:space="preserve">Не позднее восьми рабочих дней со дня утверждения реестра готовит на основании реестра платежные документы, предусматривающие перечисление субсидий на расчетные счета получателей субсидий, открытые ими в учреждениях Центрального банка Российской Федерации или кредитных организациях, в пределах доведенных лимитов бюджетных обязательств, и представляет реестр и платежные документы для исполнения в финансовое управление администрации Кильмезского </w:t>
      </w:r>
      <w:r w:rsidR="008110C5">
        <w:rPr>
          <w:spacing w:val="-2"/>
          <w:sz w:val="24"/>
          <w:szCs w:val="24"/>
        </w:rPr>
        <w:t>муниципального окурга</w:t>
      </w:r>
      <w:r w:rsidRPr="008D61FB">
        <w:rPr>
          <w:spacing w:val="-2"/>
          <w:sz w:val="24"/>
          <w:szCs w:val="24"/>
        </w:rPr>
        <w:t xml:space="preserve"> Кировской области</w:t>
      </w:r>
      <w:r w:rsidRPr="008D61FB">
        <w:rPr>
          <w:sz w:val="24"/>
          <w:szCs w:val="24"/>
        </w:rPr>
        <w:t>.</w:t>
      </w:r>
    </w:p>
    <w:p w14:paraId="11393C8D"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3.5. Перечисление субсидии осуществляется в срок, не превышающий 10 рабочих дней со дня принятия решения о предоставлении субсидии.</w:t>
      </w:r>
    </w:p>
    <w:p w14:paraId="5BD4B7A0"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3.6. Администрация хранит в течение одного года со дня отказа сельскохозяйственному товаропроизводителю в предоставлении субсидии копии документов, по которым выявлено наличие оснований для отказа в предоставлении субсидий, и в течение пяти лет со дня перечисления субсидии - документы, ставшие основанием для перечисления субсидии сельскохозяйственному товаропроизводителю.</w:t>
      </w:r>
    </w:p>
    <w:p w14:paraId="0A955D21"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3.8. При реорганизации получателя субсидии, являющегося юридическим лицом, в форме слияния,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 являющегося правопреемником.</w:t>
      </w:r>
    </w:p>
    <w:p w14:paraId="1F2272F6"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 xml:space="preserve">При реорганизации получателя субсидии, являющегося юридическим лицом, в </w:t>
      </w:r>
      <w:r w:rsidRPr="008D61FB">
        <w:rPr>
          <w:sz w:val="24"/>
          <w:szCs w:val="24"/>
        </w:rPr>
        <w:lastRenderedPageBreak/>
        <w:t xml:space="preserve">форме разделения, выделения, а также при ликвидации получателя субсидии, являющегося юридическим лицом, или прекращении деятельности получателя субсидии,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w:t>
      </w:r>
      <w:hyperlink r:id="rId23">
        <w:r w:rsidRPr="008D61FB">
          <w:rPr>
            <w:sz w:val="24"/>
            <w:szCs w:val="24"/>
          </w:rPr>
          <w:t>абзацем вторым пункта 5 статьи 23</w:t>
        </w:r>
      </w:hyperlink>
      <w:r w:rsidRPr="008D61FB">
        <w:rPr>
          <w:sz w:val="24"/>
          <w:szCs w:val="24"/>
        </w:rPr>
        <w:t xml:space="preserve"> Гражданского кодекса Российской Федерации),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 источником финансового обеспечения которых является субсидия, и возврате неиспользованного остатка субсидии в соответствующий бюджет бюджетной системы Российской Федерации.</w:t>
      </w:r>
    </w:p>
    <w:p w14:paraId="07A11526"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 xml:space="preserve">При прекращении деятельности получателя субсидии, являющегося индивидуальным предпринимателем, осуществляющим деятельность в качестве главы крестьянского (фермерского) хозяйства в соответствии с </w:t>
      </w:r>
      <w:hyperlink r:id="rId24">
        <w:r w:rsidRPr="008D61FB">
          <w:rPr>
            <w:sz w:val="24"/>
            <w:szCs w:val="24"/>
          </w:rPr>
          <w:t>абзацем вторым пункта 5 статьи 23</w:t>
        </w:r>
      </w:hyperlink>
      <w:r w:rsidRPr="008D61FB">
        <w:rPr>
          <w:sz w:val="24"/>
          <w:szCs w:val="24"/>
        </w:rPr>
        <w:t xml:space="preserve"> Гражданского кодекса Российской Федерации, передающего свои права другому гражданину в соответствии со </w:t>
      </w:r>
      <w:hyperlink r:id="rId25">
        <w:r w:rsidRPr="008D61FB">
          <w:rPr>
            <w:sz w:val="24"/>
            <w:szCs w:val="24"/>
          </w:rPr>
          <w:t>статьей 18</w:t>
        </w:r>
      </w:hyperlink>
      <w:r w:rsidRPr="008D61FB">
        <w:rPr>
          <w:sz w:val="24"/>
          <w:szCs w:val="24"/>
        </w:rPr>
        <w:t xml:space="preserve"> Федерального закона от 11.06.2003 N 74-ФЗ "О крестьянском (фермерском) хозяйстве",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иного лица, являющегося правопреемником.</w:t>
      </w:r>
    </w:p>
    <w:p w14:paraId="49B4F4BF"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 xml:space="preserve">3.9. Администрация осуществляет проведение проверок соблюдения условия, указанного в </w:t>
      </w:r>
      <w:hyperlink w:anchor="P229">
        <w:r w:rsidRPr="008D61FB">
          <w:rPr>
            <w:sz w:val="24"/>
            <w:szCs w:val="24"/>
          </w:rPr>
          <w:t>пункте 3.4</w:t>
        </w:r>
      </w:hyperlink>
      <w:r w:rsidRPr="008D61FB">
        <w:rPr>
          <w:sz w:val="24"/>
          <w:szCs w:val="24"/>
        </w:rPr>
        <w:t xml:space="preserve"> настоящего Порядка, не реже одного раза в год.</w:t>
      </w:r>
    </w:p>
    <w:p w14:paraId="3E1E2817"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 xml:space="preserve">3.10. Результатом предоставления субсидий является "Приобретены сельскохозяйственные техника и оборудование сельскохозяйственными товаропроизводителями, осуществляющими деятельность на территории Кильмезского </w:t>
      </w:r>
      <w:r w:rsidR="008110C5">
        <w:rPr>
          <w:sz w:val="24"/>
          <w:szCs w:val="24"/>
        </w:rPr>
        <w:t>муниципального округа</w:t>
      </w:r>
      <w:r w:rsidRPr="008D61FB">
        <w:rPr>
          <w:sz w:val="24"/>
          <w:szCs w:val="24"/>
        </w:rPr>
        <w:t xml:space="preserve"> (тыс. рублей)". Тип результата предоставления субсидий - оказание услуг (выполнение работ).</w:t>
      </w:r>
    </w:p>
    <w:p w14:paraId="25F4D8FE" w14:textId="77777777" w:rsidR="008D61FB" w:rsidRPr="008D61FB" w:rsidRDefault="008D61FB" w:rsidP="008D61FB">
      <w:pPr>
        <w:widowControl w:val="0"/>
        <w:autoSpaceDE w:val="0"/>
        <w:autoSpaceDN w:val="0"/>
        <w:jc w:val="both"/>
        <w:rPr>
          <w:color w:val="EE0000"/>
          <w:sz w:val="24"/>
          <w:szCs w:val="24"/>
        </w:rPr>
      </w:pPr>
    </w:p>
    <w:p w14:paraId="3D354B8F" w14:textId="77777777" w:rsidR="008D61FB" w:rsidRPr="008D61FB" w:rsidRDefault="008D61FB" w:rsidP="008D61FB">
      <w:pPr>
        <w:widowControl w:val="0"/>
        <w:autoSpaceDE w:val="0"/>
        <w:autoSpaceDN w:val="0"/>
        <w:jc w:val="both"/>
        <w:rPr>
          <w:sz w:val="24"/>
          <w:szCs w:val="24"/>
        </w:rPr>
      </w:pPr>
    </w:p>
    <w:p w14:paraId="40A08B22" w14:textId="77777777" w:rsidR="008D61FB" w:rsidRPr="008D61FB" w:rsidRDefault="008D61FB" w:rsidP="008D61FB">
      <w:pPr>
        <w:widowControl w:val="0"/>
        <w:autoSpaceDE w:val="0"/>
        <w:autoSpaceDN w:val="0"/>
        <w:ind w:firstLine="540"/>
        <w:jc w:val="both"/>
        <w:outlineLvl w:val="1"/>
        <w:rPr>
          <w:b/>
          <w:sz w:val="24"/>
          <w:szCs w:val="24"/>
        </w:rPr>
      </w:pPr>
      <w:r w:rsidRPr="008D61FB">
        <w:rPr>
          <w:b/>
          <w:sz w:val="24"/>
          <w:szCs w:val="24"/>
        </w:rPr>
        <w:t>4. Требования к отчетности</w:t>
      </w:r>
    </w:p>
    <w:p w14:paraId="6A067D8D" w14:textId="77777777" w:rsidR="008D61FB" w:rsidRPr="008D61FB" w:rsidRDefault="008D61FB" w:rsidP="008D61FB">
      <w:pPr>
        <w:widowControl w:val="0"/>
        <w:autoSpaceDE w:val="0"/>
        <w:autoSpaceDN w:val="0"/>
        <w:ind w:firstLine="540"/>
        <w:jc w:val="both"/>
        <w:rPr>
          <w:sz w:val="24"/>
          <w:szCs w:val="24"/>
        </w:rPr>
      </w:pPr>
    </w:p>
    <w:p w14:paraId="160B8123" w14:textId="77777777" w:rsidR="008D61FB" w:rsidRPr="008D61FB" w:rsidRDefault="008D61FB" w:rsidP="008D61FB">
      <w:pPr>
        <w:widowControl w:val="0"/>
        <w:autoSpaceDE w:val="0"/>
        <w:autoSpaceDN w:val="0"/>
        <w:jc w:val="both"/>
        <w:rPr>
          <w:sz w:val="24"/>
          <w:szCs w:val="24"/>
        </w:rPr>
      </w:pPr>
    </w:p>
    <w:p w14:paraId="5265D94E" w14:textId="77777777" w:rsidR="008D61FB" w:rsidRPr="008D61FB" w:rsidRDefault="008D61FB" w:rsidP="008D61FB">
      <w:pPr>
        <w:widowControl w:val="0"/>
        <w:autoSpaceDE w:val="0"/>
        <w:autoSpaceDN w:val="0"/>
        <w:ind w:firstLine="540"/>
        <w:jc w:val="both"/>
        <w:rPr>
          <w:sz w:val="24"/>
          <w:szCs w:val="24"/>
        </w:rPr>
      </w:pPr>
      <w:r w:rsidRPr="008D61FB">
        <w:rPr>
          <w:sz w:val="24"/>
          <w:szCs w:val="24"/>
        </w:rPr>
        <w:t>4.1. Получатель субсидии ежеквартально, до 20-го числа месяца, следующего за отчетным кварталом, представляет в администрацию:</w:t>
      </w:r>
    </w:p>
    <w:p w14:paraId="284E6B04"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4.1.1. Отчет о достижении значения результата предоставления субсидий (далее - отчет) по форме, установленной соглашением.</w:t>
      </w:r>
    </w:p>
    <w:p w14:paraId="636C3E96"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4.1.2. Справку о наличии у получателя субсидии сельскохозяйственной техники и оборудования для первичной переработки сельскохозяйственной продукции, в отношении которых была получена субсидия (далее - справка), с приложением копий инвентарных карточек учета объектов основных средств, оформленных на технику, в отношении которой была получена субсидия.</w:t>
      </w:r>
    </w:p>
    <w:p w14:paraId="4AA9DAEE"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В справке должны быть отражены дата ее составления, наименование получателя субсидии, наименование техники, в отношении которой получена субсидия, количество единиц техники, дата получения техники, стоимость техники без налога на добавленную стоимость, сумма субсидии и должно содержаться указание на то, что техника находится в собственности получателя субсидии (во владении получателя субсидии - в случае приобретения техники в лизинг), в аренду или иное пользование другому лицу не передана. Справка должна быть заверена подписью руководителя получателя субсидии и печатью получателя субсидии (при наличии).</w:t>
      </w:r>
    </w:p>
    <w:p w14:paraId="7140BF83"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4.2. Администрация в течение 15 рабочих дней после дня получения отчета и справки:</w:t>
      </w:r>
    </w:p>
    <w:p w14:paraId="5C0009BC"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lastRenderedPageBreak/>
        <w:t>4.2.1. Проверяет полноту и достоверность сведений, указанных в отчете и справке.</w:t>
      </w:r>
    </w:p>
    <w:p w14:paraId="088268F6"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4.2.2. В случае полноты и достоверности сведений, содержащихся в отчете и справке, принимает указанные отчет и справку.</w:t>
      </w:r>
    </w:p>
    <w:p w14:paraId="0E015BEB"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4.2.3. В случае выявления неполноты сведений, содержащихся в отчете и справке, в течение пяти рабочих дней со дня получения отчета и справки возвращает их с нарочным (под подпись) или заказным письмом получателю субсидии на доработку с указанием причин возврата.</w:t>
      </w:r>
    </w:p>
    <w:p w14:paraId="653002D6"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4.2.4. В случае выявления недостоверности сведений, содержащихся в отчете, сообщает получателю субсидии об отказе в принятии отчета и необходимости его доработки в течение пяти дней со дня отказа в принятии отчета.</w:t>
      </w:r>
    </w:p>
    <w:p w14:paraId="7DE9BBFB"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 xml:space="preserve">4.2.5. В случае выявления недостоверности сведений, содержащихся в справке, принимает справку и действует в порядке, установленном </w:t>
      </w:r>
      <w:hyperlink w:anchor="P267">
        <w:r w:rsidRPr="008D61FB">
          <w:rPr>
            <w:sz w:val="24"/>
            <w:szCs w:val="24"/>
          </w:rPr>
          <w:t>подпунктами 5.4.1</w:t>
        </w:r>
      </w:hyperlink>
      <w:r w:rsidRPr="008D61FB">
        <w:rPr>
          <w:sz w:val="24"/>
          <w:szCs w:val="24"/>
        </w:rPr>
        <w:t xml:space="preserve"> и </w:t>
      </w:r>
      <w:hyperlink w:anchor="P269">
        <w:r w:rsidRPr="008D61FB">
          <w:rPr>
            <w:sz w:val="24"/>
            <w:szCs w:val="24"/>
          </w:rPr>
          <w:t>5.4.2</w:t>
        </w:r>
      </w:hyperlink>
      <w:r w:rsidRPr="008D61FB">
        <w:rPr>
          <w:sz w:val="24"/>
          <w:szCs w:val="24"/>
        </w:rPr>
        <w:t xml:space="preserve"> настоящего Порядка.</w:t>
      </w:r>
    </w:p>
    <w:p w14:paraId="0ADD9023" w14:textId="77777777" w:rsidR="008D61FB" w:rsidRPr="008D61FB" w:rsidRDefault="008D61FB" w:rsidP="008D61FB">
      <w:pPr>
        <w:widowControl w:val="0"/>
        <w:autoSpaceDE w:val="0"/>
        <w:autoSpaceDN w:val="0"/>
        <w:jc w:val="both"/>
        <w:rPr>
          <w:color w:val="EE0000"/>
          <w:sz w:val="24"/>
          <w:szCs w:val="24"/>
        </w:rPr>
      </w:pPr>
    </w:p>
    <w:p w14:paraId="70EF3D3E" w14:textId="77777777" w:rsidR="008D61FB" w:rsidRPr="008D61FB" w:rsidRDefault="008D61FB" w:rsidP="008D61FB">
      <w:pPr>
        <w:widowControl w:val="0"/>
        <w:autoSpaceDE w:val="0"/>
        <w:autoSpaceDN w:val="0"/>
        <w:ind w:firstLine="540"/>
        <w:jc w:val="both"/>
        <w:outlineLvl w:val="1"/>
        <w:rPr>
          <w:b/>
          <w:sz w:val="24"/>
          <w:szCs w:val="24"/>
        </w:rPr>
      </w:pPr>
      <w:r w:rsidRPr="008D61FB">
        <w:rPr>
          <w:b/>
          <w:sz w:val="24"/>
          <w:szCs w:val="24"/>
        </w:rPr>
        <w:t>5. Контроль за соблюдением условий и порядка предоставления субсидий и порядок возврата средств субсидий</w:t>
      </w:r>
    </w:p>
    <w:p w14:paraId="250D6C03" w14:textId="77777777" w:rsidR="008D61FB" w:rsidRPr="008D61FB" w:rsidRDefault="008D61FB" w:rsidP="008D61FB">
      <w:pPr>
        <w:widowControl w:val="0"/>
        <w:autoSpaceDE w:val="0"/>
        <w:autoSpaceDN w:val="0"/>
        <w:jc w:val="both"/>
        <w:rPr>
          <w:sz w:val="24"/>
          <w:szCs w:val="24"/>
        </w:rPr>
      </w:pPr>
    </w:p>
    <w:p w14:paraId="0EF56591" w14:textId="77777777" w:rsidR="008D61FB" w:rsidRPr="008D61FB" w:rsidRDefault="008D61FB" w:rsidP="008D61FB">
      <w:pPr>
        <w:widowControl w:val="0"/>
        <w:autoSpaceDE w:val="0"/>
        <w:autoSpaceDN w:val="0"/>
        <w:ind w:firstLine="540"/>
        <w:jc w:val="both"/>
        <w:rPr>
          <w:sz w:val="24"/>
          <w:szCs w:val="24"/>
        </w:rPr>
      </w:pPr>
      <w:r w:rsidRPr="008D61FB">
        <w:rPr>
          <w:sz w:val="24"/>
          <w:szCs w:val="24"/>
        </w:rPr>
        <w:t>5.1. Ответственность за нарушение условий и порядка предоставления субсидий и недостоверность представляемых в администрацию документов возлагается на получателя субсидии.</w:t>
      </w:r>
    </w:p>
    <w:p w14:paraId="7746212C"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5.2. Контроль за соблюдением условий и порядка предоставления субсидий возлагается на орган государственного финансового контроля (орган местного самоуправления).</w:t>
      </w:r>
    </w:p>
    <w:p w14:paraId="58738959"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 xml:space="preserve">5.3. Администрация осуществляет проверку соблюдения получателем субсидии порядка и условий предоставления субсидий, в том числе в части достижения результата предоставления субсидии, органы муниципального финансового контроля Кировской области осуществляют проверку в соответствии со </w:t>
      </w:r>
      <w:hyperlink r:id="rId26">
        <w:r w:rsidRPr="008D61FB">
          <w:rPr>
            <w:sz w:val="24"/>
            <w:szCs w:val="24"/>
          </w:rPr>
          <w:t>статьями 268.1</w:t>
        </w:r>
      </w:hyperlink>
      <w:r w:rsidRPr="008D61FB">
        <w:rPr>
          <w:sz w:val="24"/>
          <w:szCs w:val="24"/>
        </w:rPr>
        <w:t xml:space="preserve"> и </w:t>
      </w:r>
      <w:hyperlink r:id="rId27">
        <w:r w:rsidRPr="008D61FB">
          <w:rPr>
            <w:sz w:val="24"/>
            <w:szCs w:val="24"/>
          </w:rPr>
          <w:t>269.2</w:t>
        </w:r>
      </w:hyperlink>
      <w:r w:rsidRPr="008D61FB">
        <w:rPr>
          <w:sz w:val="24"/>
          <w:szCs w:val="24"/>
        </w:rPr>
        <w:t xml:space="preserve"> Бюджетного кодекса Российской Федерации.</w:t>
      </w:r>
    </w:p>
    <w:p w14:paraId="6368F89E"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 xml:space="preserve">5.4. В случае выявления после предоставления субсидий по фактам проверок, проведенных органом местного самоуправления, органами муниципального финансового контроля Кировской области, нарушений получателем субсидии условий и порядка предоставления субсидий, выявления хотя бы одного из оснований для отказа в приеме заявок и предоставлении субсидий, перечисленных в </w:t>
      </w:r>
      <w:hyperlink w:anchor="P195">
        <w:r w:rsidRPr="008D61FB">
          <w:rPr>
            <w:sz w:val="24"/>
            <w:szCs w:val="24"/>
          </w:rPr>
          <w:t>подпункте 2.19.1</w:t>
        </w:r>
      </w:hyperlink>
      <w:r w:rsidRPr="008D61FB">
        <w:rPr>
          <w:sz w:val="24"/>
          <w:szCs w:val="24"/>
        </w:rPr>
        <w:t xml:space="preserve"> настоящего Порядка, фактов продажи, отчуждения, передачи в аренду приобретенной техники, передачи прав и обязанностей по договору лизинга в отношении приобретенной техники другому лицу, выбытия из владения приобретенной техники в течение 12 месяцев начиная с месяца, следующего за месяцем получения субсидии, администрация:</w:t>
      </w:r>
    </w:p>
    <w:p w14:paraId="4D16A4B5" w14:textId="77777777" w:rsidR="008D61FB" w:rsidRPr="008D61FB" w:rsidRDefault="008D61FB" w:rsidP="008D61FB">
      <w:pPr>
        <w:widowControl w:val="0"/>
        <w:autoSpaceDE w:val="0"/>
        <w:autoSpaceDN w:val="0"/>
        <w:spacing w:before="220"/>
        <w:ind w:firstLine="540"/>
        <w:jc w:val="both"/>
        <w:rPr>
          <w:sz w:val="24"/>
          <w:szCs w:val="24"/>
        </w:rPr>
      </w:pPr>
      <w:bookmarkStart w:id="22" w:name="P267"/>
      <w:bookmarkEnd w:id="22"/>
      <w:r w:rsidRPr="008D61FB">
        <w:rPr>
          <w:sz w:val="24"/>
          <w:szCs w:val="24"/>
        </w:rPr>
        <w:t>5.4.1. В течение пяти рабочих дней со дня получения информации о выявленном нарушении составляет и направляет сельскохозяйственному товаропроизводителю, получившему субсидию, требование о возврате средств субсидии в местный бюджет в течение 30 дней со дня получения указанного требования.</w:t>
      </w:r>
    </w:p>
    <w:p w14:paraId="78B98F63" w14:textId="77777777" w:rsidR="008D61FB" w:rsidRPr="008D61FB" w:rsidRDefault="008D61FB" w:rsidP="008D61FB">
      <w:pPr>
        <w:widowControl w:val="0"/>
        <w:autoSpaceDE w:val="0"/>
        <w:autoSpaceDN w:val="0"/>
        <w:spacing w:before="220"/>
        <w:ind w:firstLine="540"/>
        <w:jc w:val="both"/>
        <w:rPr>
          <w:sz w:val="24"/>
          <w:szCs w:val="24"/>
        </w:rPr>
      </w:pPr>
      <w:bookmarkStart w:id="23" w:name="P269"/>
      <w:bookmarkEnd w:id="23"/>
      <w:r w:rsidRPr="008D61FB">
        <w:rPr>
          <w:sz w:val="24"/>
          <w:szCs w:val="24"/>
        </w:rPr>
        <w:t xml:space="preserve">5.4.2. В случае невозврата в установленный срок в местный бюджет средств субсидии готовит и направляет в течение одного месяца после истечения установленного срока исковое заявление в соответствующий суд о взыскании средств субсидии в </w:t>
      </w:r>
      <w:bookmarkStart w:id="24" w:name="_Hlk241157877"/>
      <w:r w:rsidRPr="008D61FB">
        <w:rPr>
          <w:sz w:val="24"/>
          <w:szCs w:val="24"/>
        </w:rPr>
        <w:t>местный бюджет</w:t>
      </w:r>
      <w:bookmarkEnd w:id="24"/>
      <w:r w:rsidRPr="008D61FB">
        <w:rPr>
          <w:sz w:val="24"/>
          <w:szCs w:val="24"/>
        </w:rPr>
        <w:t>.</w:t>
      </w:r>
    </w:p>
    <w:p w14:paraId="01BECECA"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 xml:space="preserve">5.5. В случае недостижения значения результата предоставления субсидий, установленного соглашением, по состоянию на 31 декабря отчетного финансового года </w:t>
      </w:r>
      <w:r w:rsidRPr="008D61FB">
        <w:rPr>
          <w:sz w:val="24"/>
          <w:szCs w:val="24"/>
        </w:rPr>
        <w:lastRenderedPageBreak/>
        <w:t>получателем субсидии осуществляется возврат средств субсидии в местный бюджет в следующем порядке:</w:t>
      </w:r>
    </w:p>
    <w:p w14:paraId="100FDEBF"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 xml:space="preserve">5.5.1. Объем средств субсидии, подлежащих возврату в бюджет муниципального образования Кильмезский </w:t>
      </w:r>
      <w:r w:rsidR="008110C5">
        <w:rPr>
          <w:sz w:val="24"/>
          <w:szCs w:val="24"/>
        </w:rPr>
        <w:t>муниципальный район</w:t>
      </w:r>
      <w:r w:rsidRPr="008D61FB">
        <w:rPr>
          <w:sz w:val="24"/>
          <w:szCs w:val="24"/>
        </w:rPr>
        <w:t xml:space="preserve"> Кировской области, рассчитывается по следующей формуле:</w:t>
      </w:r>
    </w:p>
    <w:p w14:paraId="4BE1042E" w14:textId="77777777" w:rsidR="008D61FB" w:rsidRPr="008D61FB" w:rsidRDefault="008D61FB" w:rsidP="008D61FB">
      <w:pPr>
        <w:widowControl w:val="0"/>
        <w:autoSpaceDE w:val="0"/>
        <w:autoSpaceDN w:val="0"/>
        <w:jc w:val="both"/>
        <w:rPr>
          <w:sz w:val="24"/>
          <w:szCs w:val="24"/>
        </w:rPr>
      </w:pPr>
    </w:p>
    <w:p w14:paraId="126A2B6F" w14:textId="5A41A7CF" w:rsidR="008D61FB" w:rsidRPr="008D61FB" w:rsidRDefault="005B6BFA" w:rsidP="008D61FB">
      <w:pPr>
        <w:widowControl w:val="0"/>
        <w:autoSpaceDE w:val="0"/>
        <w:autoSpaceDN w:val="0"/>
        <w:jc w:val="center"/>
        <w:rPr>
          <w:sz w:val="24"/>
          <w:szCs w:val="24"/>
        </w:rPr>
      </w:pPr>
      <w:r w:rsidRPr="008D61FB">
        <w:rPr>
          <w:noProof/>
          <w:position w:val="-11"/>
          <w:sz w:val="24"/>
          <w:szCs w:val="24"/>
        </w:rPr>
        <w:drawing>
          <wp:inline distT="0" distB="0" distL="0" distR="0" wp14:anchorId="6E676C02" wp14:editId="715162A1">
            <wp:extent cx="2803525" cy="284480"/>
            <wp:effectExtent l="0" t="0" r="0" b="0"/>
            <wp:docPr id="1" name="Консультант Плю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803525" cy="284480"/>
                    </a:xfrm>
                    <a:prstGeom prst="rect">
                      <a:avLst/>
                    </a:prstGeom>
                    <a:noFill/>
                    <a:ln>
                      <a:noFill/>
                    </a:ln>
                  </pic:spPr>
                </pic:pic>
              </a:graphicData>
            </a:graphic>
          </wp:inline>
        </w:drawing>
      </w:r>
    </w:p>
    <w:p w14:paraId="0E11092F" w14:textId="77777777" w:rsidR="008D61FB" w:rsidRPr="008D61FB" w:rsidRDefault="008D61FB" w:rsidP="008D61FB">
      <w:pPr>
        <w:widowControl w:val="0"/>
        <w:autoSpaceDE w:val="0"/>
        <w:autoSpaceDN w:val="0"/>
        <w:jc w:val="both"/>
        <w:rPr>
          <w:sz w:val="24"/>
          <w:szCs w:val="24"/>
        </w:rPr>
      </w:pPr>
    </w:p>
    <w:p w14:paraId="3E9A0AF8" w14:textId="77777777" w:rsidR="008D61FB" w:rsidRPr="008D61FB" w:rsidRDefault="008D61FB" w:rsidP="008D61FB">
      <w:pPr>
        <w:widowControl w:val="0"/>
        <w:autoSpaceDE w:val="0"/>
        <w:autoSpaceDN w:val="0"/>
        <w:ind w:firstLine="540"/>
        <w:jc w:val="both"/>
        <w:rPr>
          <w:sz w:val="24"/>
          <w:szCs w:val="24"/>
        </w:rPr>
      </w:pPr>
      <w:r w:rsidRPr="008D61FB">
        <w:rPr>
          <w:sz w:val="24"/>
          <w:szCs w:val="24"/>
        </w:rPr>
        <w:t>V</w:t>
      </w:r>
      <w:r w:rsidRPr="008D61FB">
        <w:rPr>
          <w:sz w:val="24"/>
          <w:szCs w:val="24"/>
          <w:vertAlign w:val="subscript"/>
        </w:rPr>
        <w:t>возврата</w:t>
      </w:r>
      <w:r w:rsidRPr="008D61FB">
        <w:rPr>
          <w:sz w:val="24"/>
          <w:szCs w:val="24"/>
        </w:rPr>
        <w:t xml:space="preserve"> - объем средств, подлежащих возврату в текущем финансовом году в местный бюджет (рублей);</w:t>
      </w:r>
    </w:p>
    <w:p w14:paraId="36A39D18"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V</w:t>
      </w:r>
      <w:r w:rsidRPr="008D61FB">
        <w:rPr>
          <w:sz w:val="24"/>
          <w:szCs w:val="24"/>
          <w:vertAlign w:val="subscript"/>
        </w:rPr>
        <w:t>субсидии</w:t>
      </w:r>
      <w:r w:rsidRPr="008D61FB">
        <w:rPr>
          <w:sz w:val="24"/>
          <w:szCs w:val="24"/>
        </w:rPr>
        <w:t xml:space="preserve"> - размер субсидии, предоставленной получателю субсидии в отчетном финансовом году (рублей);</w:t>
      </w:r>
    </w:p>
    <w:p w14:paraId="3DCE62C2" w14:textId="708DBD31" w:rsidR="008D61FB" w:rsidRPr="008D61FB" w:rsidRDefault="005B6BFA" w:rsidP="008D61FB">
      <w:pPr>
        <w:widowControl w:val="0"/>
        <w:autoSpaceDE w:val="0"/>
        <w:autoSpaceDN w:val="0"/>
        <w:spacing w:before="220"/>
        <w:ind w:firstLine="540"/>
        <w:jc w:val="both"/>
        <w:rPr>
          <w:sz w:val="24"/>
          <w:szCs w:val="24"/>
        </w:rPr>
      </w:pPr>
      <w:r w:rsidRPr="008D61FB">
        <w:rPr>
          <w:noProof/>
          <w:position w:val="-8"/>
          <w:sz w:val="24"/>
          <w:szCs w:val="24"/>
        </w:rPr>
        <w:drawing>
          <wp:inline distT="0" distB="0" distL="0" distR="0" wp14:anchorId="10A77F1E" wp14:editId="38B77199">
            <wp:extent cx="215900" cy="250190"/>
            <wp:effectExtent l="0" t="0" r="0" b="0"/>
            <wp:docPr id="2" name="Консультант Плю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15900" cy="250190"/>
                    </a:xfrm>
                    <a:prstGeom prst="rect">
                      <a:avLst/>
                    </a:prstGeom>
                    <a:noFill/>
                    <a:ln>
                      <a:noFill/>
                    </a:ln>
                  </pic:spPr>
                </pic:pic>
              </a:graphicData>
            </a:graphic>
          </wp:inline>
        </w:drawing>
      </w:r>
      <w:r w:rsidR="008D61FB" w:rsidRPr="008D61FB">
        <w:rPr>
          <w:sz w:val="24"/>
          <w:szCs w:val="24"/>
        </w:rPr>
        <w:t xml:space="preserve"> - фактическое значение i-го результата предоставления субсидии;</w:t>
      </w:r>
    </w:p>
    <w:p w14:paraId="31AF796E" w14:textId="6035E48F" w:rsidR="008D61FB" w:rsidRPr="008D61FB" w:rsidRDefault="005B6BFA" w:rsidP="008D61FB">
      <w:pPr>
        <w:widowControl w:val="0"/>
        <w:autoSpaceDE w:val="0"/>
        <w:autoSpaceDN w:val="0"/>
        <w:spacing w:before="220"/>
        <w:ind w:firstLine="540"/>
        <w:jc w:val="both"/>
        <w:rPr>
          <w:sz w:val="24"/>
          <w:szCs w:val="24"/>
        </w:rPr>
      </w:pPr>
      <w:r w:rsidRPr="008D61FB">
        <w:rPr>
          <w:noProof/>
          <w:position w:val="-8"/>
          <w:sz w:val="24"/>
          <w:szCs w:val="24"/>
        </w:rPr>
        <w:drawing>
          <wp:inline distT="0" distB="0" distL="0" distR="0" wp14:anchorId="04C45514" wp14:editId="633E1844">
            <wp:extent cx="207010" cy="250190"/>
            <wp:effectExtent l="0" t="0" r="0" b="0"/>
            <wp:docPr id="3" name="Консультант Плю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онсультант Плюс"/>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07010" cy="250190"/>
                    </a:xfrm>
                    <a:prstGeom prst="rect">
                      <a:avLst/>
                    </a:prstGeom>
                    <a:noFill/>
                    <a:ln>
                      <a:noFill/>
                    </a:ln>
                  </pic:spPr>
                </pic:pic>
              </a:graphicData>
            </a:graphic>
          </wp:inline>
        </w:drawing>
      </w:r>
      <w:r w:rsidR="008D61FB" w:rsidRPr="008D61FB">
        <w:rPr>
          <w:sz w:val="24"/>
          <w:szCs w:val="24"/>
        </w:rPr>
        <w:t xml:space="preserve"> - плановое значение i-го результата предоставления субсидии;</w:t>
      </w:r>
    </w:p>
    <w:p w14:paraId="33D23958" w14:textId="77777777" w:rsidR="008D61FB" w:rsidRPr="008D61FB" w:rsidRDefault="008D61FB" w:rsidP="008D61FB">
      <w:pPr>
        <w:widowControl w:val="0"/>
        <w:autoSpaceDE w:val="0"/>
        <w:autoSpaceDN w:val="0"/>
        <w:spacing w:before="220"/>
        <w:ind w:firstLine="540"/>
        <w:jc w:val="both"/>
        <w:rPr>
          <w:sz w:val="24"/>
          <w:szCs w:val="24"/>
        </w:rPr>
      </w:pPr>
    </w:p>
    <w:p w14:paraId="22EEAA48"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n - количество результатов предоставления субсидии.</w:t>
      </w:r>
    </w:p>
    <w:p w14:paraId="3907404F" w14:textId="77777777" w:rsidR="008D61FB" w:rsidRPr="008D61FB" w:rsidRDefault="008D61FB" w:rsidP="008D61FB">
      <w:pPr>
        <w:widowControl w:val="0"/>
        <w:autoSpaceDE w:val="0"/>
        <w:autoSpaceDN w:val="0"/>
        <w:spacing w:after="1"/>
        <w:rPr>
          <w:sz w:val="24"/>
          <w:szCs w:val="24"/>
        </w:rPr>
      </w:pPr>
    </w:p>
    <w:p w14:paraId="663ADA5C" w14:textId="77777777" w:rsidR="008D61FB" w:rsidRPr="008D61FB" w:rsidRDefault="008D61FB" w:rsidP="008D61FB">
      <w:pPr>
        <w:widowControl w:val="0"/>
        <w:autoSpaceDE w:val="0"/>
        <w:autoSpaceDN w:val="0"/>
        <w:spacing w:before="280"/>
        <w:ind w:firstLine="540"/>
        <w:jc w:val="both"/>
        <w:rPr>
          <w:sz w:val="24"/>
          <w:szCs w:val="24"/>
        </w:rPr>
      </w:pPr>
      <w:r w:rsidRPr="008D61FB">
        <w:rPr>
          <w:sz w:val="24"/>
          <w:szCs w:val="24"/>
        </w:rPr>
        <w:t>В случае если фактическое значение результата предоставления субсидий превышает его плановое значение, размер фактического значения результата предоставления субсидий в целях расчета объема средств субсидии, подлежащих возврату в местный бюджет приравнивается к плановому значению результата предоставления субсидий.</w:t>
      </w:r>
    </w:p>
    <w:p w14:paraId="7AD7D615"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5.5.2. Администрация:</w:t>
      </w:r>
    </w:p>
    <w:p w14:paraId="453CDB97"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5.5.2.1. В срок до 1 апреля текущего финансового года направляет получателю субсидии требование о возврате средств субсидии в местный бюджет в срок до 1 мая текущего финансового года.</w:t>
      </w:r>
    </w:p>
    <w:p w14:paraId="4AC1025A"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5.5.2.2. В срок до 10 мая текущего финансового года представляет в министерство информацию о возврате (невозврате) сельскохозяйственным товаропроизводителем средств субсидии в местный бюджет.</w:t>
      </w:r>
    </w:p>
    <w:p w14:paraId="69841002"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5.5.2.3. Не позднее 10 рабочих дней со дня возврата субсидии сельскохозяйственным товаропроизводителем перечисляет поступившие от сельскохозяйственного товаропроизводителя средства субсидии в областной бюджет.</w:t>
      </w:r>
    </w:p>
    <w:p w14:paraId="0A670A5A"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 xml:space="preserve">5.5.2.4. При невозврате получателем субсидии средств субсидий в местный  бюджет  приостанавливает в текущем финансовом году предоставление субсидий сельскохозяйственному товаропроизводителю до выполнения им требования о возврате средств субсидий в местный бюджет и действует в порядке, установленном </w:t>
      </w:r>
      <w:hyperlink w:anchor="P269">
        <w:r w:rsidRPr="008D61FB">
          <w:rPr>
            <w:sz w:val="24"/>
            <w:szCs w:val="24"/>
          </w:rPr>
          <w:t>подпунктом 5.4.2</w:t>
        </w:r>
      </w:hyperlink>
      <w:r w:rsidRPr="008D61FB">
        <w:rPr>
          <w:sz w:val="24"/>
          <w:szCs w:val="24"/>
        </w:rPr>
        <w:t xml:space="preserve"> настоящего Порядка.</w:t>
      </w:r>
    </w:p>
    <w:p w14:paraId="2E04C835" w14:textId="77777777" w:rsidR="008D61FB" w:rsidRPr="008D61FB" w:rsidRDefault="008D61FB" w:rsidP="008D61FB">
      <w:pPr>
        <w:widowControl w:val="0"/>
        <w:autoSpaceDE w:val="0"/>
        <w:autoSpaceDN w:val="0"/>
        <w:spacing w:before="220"/>
        <w:ind w:firstLine="540"/>
        <w:jc w:val="both"/>
        <w:rPr>
          <w:sz w:val="24"/>
          <w:szCs w:val="24"/>
        </w:rPr>
      </w:pPr>
      <w:r w:rsidRPr="008D61FB">
        <w:rPr>
          <w:sz w:val="24"/>
          <w:szCs w:val="24"/>
        </w:rPr>
        <w:t xml:space="preserve">5.6. В случае нарушения получателем субсидии обязательства не продавать или иным образом не отчуждать, не передавать в аренду приобретенную технику, не передавать права и обязанности по договору лизинга в отношении приобретенной техники другому лицу, не допускать выбытия из владения приобретенной техники в течение 12 месяцев начиная с месяца, следующего за месяцем получения субсидии, предусмотренного </w:t>
      </w:r>
      <w:hyperlink w:anchor="P214">
        <w:r w:rsidRPr="008D61FB">
          <w:rPr>
            <w:sz w:val="24"/>
            <w:szCs w:val="24"/>
          </w:rPr>
          <w:t>пунктом 3.1</w:t>
        </w:r>
      </w:hyperlink>
      <w:r w:rsidRPr="008D61FB">
        <w:rPr>
          <w:sz w:val="24"/>
          <w:szCs w:val="24"/>
        </w:rPr>
        <w:t xml:space="preserve"> настоящего Порядка и установленного соглашением, получателем субсидии осуществляется возврат средств субсидии в местный бюджет в </w:t>
      </w:r>
      <w:r w:rsidRPr="008D61FB">
        <w:rPr>
          <w:sz w:val="24"/>
          <w:szCs w:val="24"/>
        </w:rPr>
        <w:lastRenderedPageBreak/>
        <w:t>полном объеме.</w:t>
      </w:r>
    </w:p>
    <w:p w14:paraId="088164DC" w14:textId="77777777" w:rsidR="008D61FB" w:rsidRPr="008D61FB" w:rsidRDefault="008D61FB" w:rsidP="008D61FB">
      <w:pPr>
        <w:widowControl w:val="0"/>
        <w:autoSpaceDE w:val="0"/>
        <w:autoSpaceDN w:val="0"/>
        <w:jc w:val="both"/>
        <w:rPr>
          <w:color w:val="EE0000"/>
          <w:sz w:val="24"/>
          <w:szCs w:val="24"/>
        </w:rPr>
      </w:pPr>
    </w:p>
    <w:p w14:paraId="670709F6" w14:textId="77777777" w:rsidR="008D61FB" w:rsidRPr="008D61FB" w:rsidRDefault="008D61FB" w:rsidP="008D61FB">
      <w:pPr>
        <w:widowControl w:val="0"/>
        <w:autoSpaceDE w:val="0"/>
        <w:autoSpaceDN w:val="0"/>
        <w:jc w:val="both"/>
        <w:rPr>
          <w:color w:val="EE0000"/>
          <w:sz w:val="24"/>
          <w:szCs w:val="24"/>
        </w:rPr>
      </w:pPr>
    </w:p>
    <w:p w14:paraId="14160B7F" w14:textId="77777777" w:rsidR="008D61FB" w:rsidRPr="008D61FB" w:rsidRDefault="008D61FB" w:rsidP="008D61FB">
      <w:pPr>
        <w:widowControl w:val="0"/>
        <w:autoSpaceDE w:val="0"/>
        <w:autoSpaceDN w:val="0"/>
        <w:jc w:val="both"/>
        <w:rPr>
          <w:color w:val="EE0000"/>
          <w:sz w:val="24"/>
          <w:szCs w:val="24"/>
        </w:rPr>
      </w:pPr>
    </w:p>
    <w:p w14:paraId="2CC3B48B" w14:textId="77777777" w:rsidR="008D61FB" w:rsidRPr="008D61FB" w:rsidRDefault="008D61FB" w:rsidP="008D61FB">
      <w:pPr>
        <w:widowControl w:val="0"/>
        <w:autoSpaceDE w:val="0"/>
        <w:autoSpaceDN w:val="0"/>
        <w:jc w:val="right"/>
        <w:outlineLvl w:val="1"/>
        <w:rPr>
          <w:sz w:val="24"/>
          <w:szCs w:val="24"/>
        </w:rPr>
      </w:pPr>
      <w:r w:rsidRPr="008D61FB">
        <w:rPr>
          <w:sz w:val="24"/>
          <w:szCs w:val="24"/>
        </w:rPr>
        <w:t>Приложение</w:t>
      </w:r>
    </w:p>
    <w:p w14:paraId="6AF2152E" w14:textId="77777777" w:rsidR="008D61FB" w:rsidRPr="008D61FB" w:rsidRDefault="008D61FB" w:rsidP="008D61FB">
      <w:pPr>
        <w:widowControl w:val="0"/>
        <w:autoSpaceDE w:val="0"/>
        <w:autoSpaceDN w:val="0"/>
        <w:jc w:val="right"/>
        <w:rPr>
          <w:sz w:val="24"/>
          <w:szCs w:val="24"/>
        </w:rPr>
      </w:pPr>
      <w:r w:rsidRPr="008D61FB">
        <w:rPr>
          <w:sz w:val="24"/>
          <w:szCs w:val="24"/>
        </w:rPr>
        <w:t>к Порядку</w:t>
      </w:r>
    </w:p>
    <w:p w14:paraId="642379FF" w14:textId="77777777" w:rsidR="008D61FB" w:rsidRPr="008D61FB" w:rsidRDefault="008D61FB" w:rsidP="008D61FB">
      <w:pPr>
        <w:widowControl w:val="0"/>
        <w:autoSpaceDE w:val="0"/>
        <w:autoSpaceDN w:val="0"/>
        <w:jc w:val="both"/>
        <w:rPr>
          <w:sz w:val="24"/>
          <w:szCs w:val="24"/>
        </w:rPr>
      </w:pPr>
    </w:p>
    <w:p w14:paraId="400C283E" w14:textId="77777777" w:rsidR="008D61FB" w:rsidRPr="008D61FB" w:rsidRDefault="008D61FB" w:rsidP="008D61FB">
      <w:pPr>
        <w:widowControl w:val="0"/>
        <w:autoSpaceDE w:val="0"/>
        <w:autoSpaceDN w:val="0"/>
        <w:jc w:val="center"/>
        <w:rPr>
          <w:b/>
          <w:sz w:val="24"/>
          <w:szCs w:val="24"/>
        </w:rPr>
      </w:pPr>
      <w:bookmarkStart w:id="25" w:name="P305"/>
      <w:bookmarkEnd w:id="25"/>
      <w:r w:rsidRPr="008D61FB">
        <w:rPr>
          <w:b/>
          <w:sz w:val="24"/>
          <w:szCs w:val="24"/>
        </w:rPr>
        <w:t>ПЕРЕЧЕНЬ</w:t>
      </w:r>
    </w:p>
    <w:p w14:paraId="2D70AEFD" w14:textId="77777777" w:rsidR="008D61FB" w:rsidRPr="008D61FB" w:rsidRDefault="008D61FB" w:rsidP="008D61FB">
      <w:pPr>
        <w:widowControl w:val="0"/>
        <w:autoSpaceDE w:val="0"/>
        <w:autoSpaceDN w:val="0"/>
        <w:jc w:val="center"/>
        <w:rPr>
          <w:b/>
          <w:sz w:val="24"/>
          <w:szCs w:val="24"/>
        </w:rPr>
      </w:pPr>
      <w:r w:rsidRPr="008D61FB">
        <w:rPr>
          <w:b/>
          <w:sz w:val="24"/>
          <w:szCs w:val="24"/>
        </w:rPr>
        <w:t>СЕЛЬСКОХОЗЯЙСТВЕННОЙ ТЕХНИКИ И ОБОРУДОВАНИЯ ДЛЯ ПЕРВИЧНОЙ</w:t>
      </w:r>
    </w:p>
    <w:p w14:paraId="56F5D8EE" w14:textId="77777777" w:rsidR="008D61FB" w:rsidRPr="008D61FB" w:rsidRDefault="008D61FB" w:rsidP="008D61FB">
      <w:pPr>
        <w:widowControl w:val="0"/>
        <w:autoSpaceDE w:val="0"/>
        <w:autoSpaceDN w:val="0"/>
        <w:jc w:val="center"/>
        <w:rPr>
          <w:b/>
          <w:sz w:val="24"/>
          <w:szCs w:val="24"/>
        </w:rPr>
      </w:pPr>
      <w:r w:rsidRPr="008D61FB">
        <w:rPr>
          <w:b/>
          <w:sz w:val="24"/>
          <w:szCs w:val="24"/>
        </w:rPr>
        <w:t>ПЕРЕРАБОТКИ СЕЛЬСКОХОЗЯЙСТВЕННОЙ ПРОДУКЦИИ</w:t>
      </w:r>
    </w:p>
    <w:p w14:paraId="30900511" w14:textId="77777777" w:rsidR="008D61FB" w:rsidRPr="008D61FB" w:rsidRDefault="008D61FB" w:rsidP="008D61FB">
      <w:pPr>
        <w:widowControl w:val="0"/>
        <w:autoSpaceDE w:val="0"/>
        <w:autoSpaceDN w:val="0"/>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757"/>
        <w:gridCol w:w="6746"/>
      </w:tblGrid>
      <w:tr w:rsidR="008D61FB" w:rsidRPr="008D61FB" w14:paraId="2406B2BC" w14:textId="77777777" w:rsidTr="00035694">
        <w:tc>
          <w:tcPr>
            <w:tcW w:w="567" w:type="dxa"/>
          </w:tcPr>
          <w:p w14:paraId="201F3884" w14:textId="77777777" w:rsidR="008D61FB" w:rsidRPr="008D61FB" w:rsidRDefault="008D61FB" w:rsidP="008D61FB">
            <w:pPr>
              <w:widowControl w:val="0"/>
              <w:autoSpaceDE w:val="0"/>
              <w:autoSpaceDN w:val="0"/>
              <w:jc w:val="center"/>
              <w:rPr>
                <w:sz w:val="24"/>
                <w:szCs w:val="24"/>
              </w:rPr>
            </w:pPr>
            <w:r w:rsidRPr="008D61FB">
              <w:rPr>
                <w:sz w:val="24"/>
                <w:szCs w:val="24"/>
              </w:rPr>
              <w:t>N п/п</w:t>
            </w:r>
          </w:p>
        </w:tc>
        <w:tc>
          <w:tcPr>
            <w:tcW w:w="1757" w:type="dxa"/>
          </w:tcPr>
          <w:p w14:paraId="68C7E389" w14:textId="77777777" w:rsidR="008D61FB" w:rsidRPr="008D61FB" w:rsidRDefault="008D61FB" w:rsidP="008D61FB">
            <w:pPr>
              <w:widowControl w:val="0"/>
              <w:autoSpaceDE w:val="0"/>
              <w:autoSpaceDN w:val="0"/>
              <w:jc w:val="center"/>
              <w:rPr>
                <w:sz w:val="24"/>
                <w:szCs w:val="24"/>
              </w:rPr>
            </w:pPr>
            <w:hyperlink r:id="rId31">
              <w:r w:rsidRPr="008D61FB">
                <w:rPr>
                  <w:sz w:val="24"/>
                  <w:szCs w:val="24"/>
                </w:rPr>
                <w:t>ОК 034-2014</w:t>
              </w:r>
            </w:hyperlink>
          </w:p>
        </w:tc>
        <w:tc>
          <w:tcPr>
            <w:tcW w:w="6746" w:type="dxa"/>
          </w:tcPr>
          <w:p w14:paraId="5770F8D4" w14:textId="77777777" w:rsidR="008D61FB" w:rsidRPr="008D61FB" w:rsidRDefault="008D61FB" w:rsidP="008D61FB">
            <w:pPr>
              <w:widowControl w:val="0"/>
              <w:autoSpaceDE w:val="0"/>
              <w:autoSpaceDN w:val="0"/>
              <w:jc w:val="center"/>
              <w:rPr>
                <w:sz w:val="24"/>
                <w:szCs w:val="24"/>
              </w:rPr>
            </w:pPr>
            <w:r w:rsidRPr="008D61FB">
              <w:rPr>
                <w:sz w:val="24"/>
                <w:szCs w:val="24"/>
              </w:rPr>
              <w:t>Наименование сельскохозяйственной техники и оборудования для первичной переработки сельскохозяйственной продукции</w:t>
            </w:r>
          </w:p>
        </w:tc>
      </w:tr>
      <w:tr w:rsidR="008D61FB" w:rsidRPr="008D61FB" w14:paraId="21B36F33" w14:textId="77777777" w:rsidTr="00035694">
        <w:tc>
          <w:tcPr>
            <w:tcW w:w="567" w:type="dxa"/>
          </w:tcPr>
          <w:p w14:paraId="3003A858" w14:textId="77777777" w:rsidR="008D61FB" w:rsidRPr="008D61FB" w:rsidRDefault="008D61FB" w:rsidP="008D61FB">
            <w:pPr>
              <w:widowControl w:val="0"/>
              <w:autoSpaceDE w:val="0"/>
              <w:autoSpaceDN w:val="0"/>
              <w:jc w:val="center"/>
              <w:rPr>
                <w:sz w:val="24"/>
                <w:szCs w:val="24"/>
              </w:rPr>
            </w:pPr>
            <w:r w:rsidRPr="008D61FB">
              <w:rPr>
                <w:sz w:val="24"/>
                <w:szCs w:val="24"/>
              </w:rPr>
              <w:t>1.</w:t>
            </w:r>
          </w:p>
        </w:tc>
        <w:tc>
          <w:tcPr>
            <w:tcW w:w="1757" w:type="dxa"/>
          </w:tcPr>
          <w:p w14:paraId="175E0DD7" w14:textId="77777777" w:rsidR="008D61FB" w:rsidRPr="008D61FB" w:rsidRDefault="008D61FB" w:rsidP="008D61FB">
            <w:pPr>
              <w:widowControl w:val="0"/>
              <w:autoSpaceDE w:val="0"/>
              <w:autoSpaceDN w:val="0"/>
              <w:jc w:val="center"/>
              <w:rPr>
                <w:sz w:val="24"/>
                <w:szCs w:val="24"/>
              </w:rPr>
            </w:pPr>
            <w:hyperlink r:id="rId32">
              <w:r w:rsidRPr="008D61FB">
                <w:rPr>
                  <w:sz w:val="24"/>
                  <w:szCs w:val="24"/>
                </w:rPr>
                <w:t>28.22.15.110</w:t>
              </w:r>
            </w:hyperlink>
          </w:p>
        </w:tc>
        <w:tc>
          <w:tcPr>
            <w:tcW w:w="6746" w:type="dxa"/>
          </w:tcPr>
          <w:p w14:paraId="0E45AABB" w14:textId="77777777" w:rsidR="008D61FB" w:rsidRPr="008D61FB" w:rsidRDefault="008D61FB" w:rsidP="008D61FB">
            <w:pPr>
              <w:widowControl w:val="0"/>
              <w:autoSpaceDE w:val="0"/>
              <w:autoSpaceDN w:val="0"/>
              <w:rPr>
                <w:sz w:val="24"/>
                <w:szCs w:val="24"/>
              </w:rPr>
            </w:pPr>
            <w:r w:rsidRPr="008D61FB">
              <w:rPr>
                <w:sz w:val="24"/>
                <w:szCs w:val="24"/>
              </w:rPr>
              <w:t>Автопогрузчики с вилочным захватом</w:t>
            </w:r>
          </w:p>
        </w:tc>
      </w:tr>
      <w:tr w:rsidR="008D61FB" w:rsidRPr="008D61FB" w14:paraId="1BBFED05" w14:textId="77777777" w:rsidTr="00035694">
        <w:tc>
          <w:tcPr>
            <w:tcW w:w="567" w:type="dxa"/>
          </w:tcPr>
          <w:p w14:paraId="7BBDB1E5" w14:textId="77777777" w:rsidR="008D61FB" w:rsidRPr="008D61FB" w:rsidRDefault="008D61FB" w:rsidP="008D61FB">
            <w:pPr>
              <w:widowControl w:val="0"/>
              <w:autoSpaceDE w:val="0"/>
              <w:autoSpaceDN w:val="0"/>
              <w:jc w:val="center"/>
              <w:rPr>
                <w:sz w:val="24"/>
                <w:szCs w:val="24"/>
              </w:rPr>
            </w:pPr>
            <w:r w:rsidRPr="008D61FB">
              <w:rPr>
                <w:sz w:val="24"/>
                <w:szCs w:val="24"/>
              </w:rPr>
              <w:t>2.</w:t>
            </w:r>
          </w:p>
        </w:tc>
        <w:tc>
          <w:tcPr>
            <w:tcW w:w="1757" w:type="dxa"/>
          </w:tcPr>
          <w:p w14:paraId="375E8B23" w14:textId="77777777" w:rsidR="008D61FB" w:rsidRPr="008D61FB" w:rsidRDefault="008D61FB" w:rsidP="008D61FB">
            <w:pPr>
              <w:widowControl w:val="0"/>
              <w:autoSpaceDE w:val="0"/>
              <w:autoSpaceDN w:val="0"/>
              <w:jc w:val="center"/>
              <w:rPr>
                <w:sz w:val="24"/>
                <w:szCs w:val="24"/>
              </w:rPr>
            </w:pPr>
            <w:hyperlink r:id="rId33">
              <w:r w:rsidRPr="008D61FB">
                <w:rPr>
                  <w:sz w:val="24"/>
                  <w:szCs w:val="24"/>
                </w:rPr>
                <w:t>28.22.17.111</w:t>
              </w:r>
            </w:hyperlink>
          </w:p>
        </w:tc>
        <w:tc>
          <w:tcPr>
            <w:tcW w:w="6746" w:type="dxa"/>
          </w:tcPr>
          <w:p w14:paraId="410C9BC0" w14:textId="77777777" w:rsidR="008D61FB" w:rsidRPr="008D61FB" w:rsidRDefault="008D61FB" w:rsidP="008D61FB">
            <w:pPr>
              <w:widowControl w:val="0"/>
              <w:autoSpaceDE w:val="0"/>
              <w:autoSpaceDN w:val="0"/>
              <w:rPr>
                <w:sz w:val="24"/>
                <w:szCs w:val="24"/>
              </w:rPr>
            </w:pPr>
            <w:r w:rsidRPr="008D61FB">
              <w:rPr>
                <w:sz w:val="24"/>
                <w:szCs w:val="24"/>
              </w:rPr>
              <w:t>Конвейеры ленточные</w:t>
            </w:r>
          </w:p>
        </w:tc>
      </w:tr>
      <w:tr w:rsidR="008D61FB" w:rsidRPr="008D61FB" w14:paraId="3C332E3A" w14:textId="77777777" w:rsidTr="00035694">
        <w:tc>
          <w:tcPr>
            <w:tcW w:w="567" w:type="dxa"/>
          </w:tcPr>
          <w:p w14:paraId="2CF48B3F" w14:textId="77777777" w:rsidR="008D61FB" w:rsidRPr="008D61FB" w:rsidRDefault="008D61FB" w:rsidP="008D61FB">
            <w:pPr>
              <w:widowControl w:val="0"/>
              <w:autoSpaceDE w:val="0"/>
              <w:autoSpaceDN w:val="0"/>
              <w:jc w:val="center"/>
              <w:rPr>
                <w:sz w:val="24"/>
                <w:szCs w:val="24"/>
              </w:rPr>
            </w:pPr>
            <w:r w:rsidRPr="008D61FB">
              <w:rPr>
                <w:sz w:val="24"/>
                <w:szCs w:val="24"/>
              </w:rPr>
              <w:t>3.</w:t>
            </w:r>
          </w:p>
        </w:tc>
        <w:tc>
          <w:tcPr>
            <w:tcW w:w="1757" w:type="dxa"/>
          </w:tcPr>
          <w:p w14:paraId="3C8EACBB" w14:textId="77777777" w:rsidR="008D61FB" w:rsidRPr="008D61FB" w:rsidRDefault="008D61FB" w:rsidP="008D61FB">
            <w:pPr>
              <w:widowControl w:val="0"/>
              <w:autoSpaceDE w:val="0"/>
              <w:autoSpaceDN w:val="0"/>
              <w:jc w:val="center"/>
              <w:rPr>
                <w:sz w:val="24"/>
                <w:szCs w:val="24"/>
              </w:rPr>
            </w:pPr>
            <w:hyperlink r:id="rId34">
              <w:r w:rsidRPr="008D61FB">
                <w:rPr>
                  <w:sz w:val="24"/>
                  <w:szCs w:val="24"/>
                </w:rPr>
                <w:t>28.22.17.112</w:t>
              </w:r>
            </w:hyperlink>
          </w:p>
        </w:tc>
        <w:tc>
          <w:tcPr>
            <w:tcW w:w="6746" w:type="dxa"/>
          </w:tcPr>
          <w:p w14:paraId="4885484B" w14:textId="77777777" w:rsidR="008D61FB" w:rsidRPr="008D61FB" w:rsidRDefault="008D61FB" w:rsidP="008D61FB">
            <w:pPr>
              <w:widowControl w:val="0"/>
              <w:autoSpaceDE w:val="0"/>
              <w:autoSpaceDN w:val="0"/>
              <w:rPr>
                <w:sz w:val="24"/>
                <w:szCs w:val="24"/>
              </w:rPr>
            </w:pPr>
            <w:r w:rsidRPr="008D61FB">
              <w:rPr>
                <w:sz w:val="24"/>
                <w:szCs w:val="24"/>
              </w:rPr>
              <w:t>Конвейеры скребковые</w:t>
            </w:r>
          </w:p>
        </w:tc>
      </w:tr>
      <w:tr w:rsidR="008D61FB" w:rsidRPr="008D61FB" w14:paraId="0EEF5FA4" w14:textId="77777777" w:rsidTr="00035694">
        <w:tc>
          <w:tcPr>
            <w:tcW w:w="567" w:type="dxa"/>
          </w:tcPr>
          <w:p w14:paraId="12813DC4" w14:textId="77777777" w:rsidR="008D61FB" w:rsidRPr="008D61FB" w:rsidRDefault="008D61FB" w:rsidP="008D61FB">
            <w:pPr>
              <w:widowControl w:val="0"/>
              <w:autoSpaceDE w:val="0"/>
              <w:autoSpaceDN w:val="0"/>
              <w:jc w:val="center"/>
              <w:rPr>
                <w:sz w:val="24"/>
                <w:szCs w:val="24"/>
              </w:rPr>
            </w:pPr>
            <w:r w:rsidRPr="008D61FB">
              <w:rPr>
                <w:sz w:val="24"/>
                <w:szCs w:val="24"/>
              </w:rPr>
              <w:t>4.</w:t>
            </w:r>
          </w:p>
        </w:tc>
        <w:tc>
          <w:tcPr>
            <w:tcW w:w="1757" w:type="dxa"/>
          </w:tcPr>
          <w:p w14:paraId="032B41C1" w14:textId="77777777" w:rsidR="008D61FB" w:rsidRPr="008D61FB" w:rsidRDefault="008D61FB" w:rsidP="008D61FB">
            <w:pPr>
              <w:widowControl w:val="0"/>
              <w:autoSpaceDE w:val="0"/>
              <w:autoSpaceDN w:val="0"/>
              <w:jc w:val="center"/>
              <w:rPr>
                <w:sz w:val="24"/>
                <w:szCs w:val="24"/>
              </w:rPr>
            </w:pPr>
            <w:hyperlink r:id="rId35">
              <w:r w:rsidRPr="008D61FB">
                <w:rPr>
                  <w:sz w:val="24"/>
                  <w:szCs w:val="24"/>
                </w:rPr>
                <w:t>28.22.17.116</w:t>
              </w:r>
            </w:hyperlink>
          </w:p>
        </w:tc>
        <w:tc>
          <w:tcPr>
            <w:tcW w:w="6746" w:type="dxa"/>
          </w:tcPr>
          <w:p w14:paraId="2D862969" w14:textId="77777777" w:rsidR="008D61FB" w:rsidRPr="008D61FB" w:rsidRDefault="008D61FB" w:rsidP="008D61FB">
            <w:pPr>
              <w:widowControl w:val="0"/>
              <w:autoSpaceDE w:val="0"/>
              <w:autoSpaceDN w:val="0"/>
              <w:rPr>
                <w:sz w:val="24"/>
                <w:szCs w:val="24"/>
              </w:rPr>
            </w:pPr>
            <w:r w:rsidRPr="008D61FB">
              <w:rPr>
                <w:sz w:val="24"/>
                <w:szCs w:val="24"/>
              </w:rPr>
              <w:t>Конвейеры винтовые</w:t>
            </w:r>
          </w:p>
        </w:tc>
      </w:tr>
      <w:tr w:rsidR="008D61FB" w:rsidRPr="008D61FB" w14:paraId="2B043700" w14:textId="77777777" w:rsidTr="00035694">
        <w:tc>
          <w:tcPr>
            <w:tcW w:w="567" w:type="dxa"/>
          </w:tcPr>
          <w:p w14:paraId="1034CD6E" w14:textId="77777777" w:rsidR="008D61FB" w:rsidRPr="008D61FB" w:rsidRDefault="008D61FB" w:rsidP="008D61FB">
            <w:pPr>
              <w:widowControl w:val="0"/>
              <w:autoSpaceDE w:val="0"/>
              <w:autoSpaceDN w:val="0"/>
              <w:jc w:val="center"/>
              <w:rPr>
                <w:sz w:val="24"/>
                <w:szCs w:val="24"/>
              </w:rPr>
            </w:pPr>
            <w:r w:rsidRPr="008D61FB">
              <w:rPr>
                <w:sz w:val="24"/>
                <w:szCs w:val="24"/>
              </w:rPr>
              <w:t>5.</w:t>
            </w:r>
          </w:p>
        </w:tc>
        <w:tc>
          <w:tcPr>
            <w:tcW w:w="1757" w:type="dxa"/>
          </w:tcPr>
          <w:p w14:paraId="54B9A6F0" w14:textId="77777777" w:rsidR="008D61FB" w:rsidRPr="008D61FB" w:rsidRDefault="008D61FB" w:rsidP="008D61FB">
            <w:pPr>
              <w:widowControl w:val="0"/>
              <w:autoSpaceDE w:val="0"/>
              <w:autoSpaceDN w:val="0"/>
              <w:jc w:val="center"/>
              <w:rPr>
                <w:sz w:val="24"/>
                <w:szCs w:val="24"/>
              </w:rPr>
            </w:pPr>
            <w:hyperlink r:id="rId36">
              <w:r w:rsidRPr="008D61FB">
                <w:rPr>
                  <w:sz w:val="24"/>
                  <w:szCs w:val="24"/>
                </w:rPr>
                <w:t>28.22.17.119</w:t>
              </w:r>
            </w:hyperlink>
          </w:p>
        </w:tc>
        <w:tc>
          <w:tcPr>
            <w:tcW w:w="6746" w:type="dxa"/>
          </w:tcPr>
          <w:p w14:paraId="714624F1" w14:textId="77777777" w:rsidR="008D61FB" w:rsidRPr="008D61FB" w:rsidRDefault="008D61FB" w:rsidP="008D61FB">
            <w:pPr>
              <w:widowControl w:val="0"/>
              <w:autoSpaceDE w:val="0"/>
              <w:autoSpaceDN w:val="0"/>
              <w:rPr>
                <w:sz w:val="24"/>
                <w:szCs w:val="24"/>
              </w:rPr>
            </w:pPr>
            <w:r w:rsidRPr="008D61FB">
              <w:rPr>
                <w:sz w:val="24"/>
                <w:szCs w:val="24"/>
              </w:rPr>
              <w:t>Конвейеры прочие, не включенные в другие группировки</w:t>
            </w:r>
          </w:p>
        </w:tc>
      </w:tr>
      <w:tr w:rsidR="008D61FB" w:rsidRPr="008D61FB" w14:paraId="72ACC84B" w14:textId="77777777" w:rsidTr="00035694">
        <w:tc>
          <w:tcPr>
            <w:tcW w:w="567" w:type="dxa"/>
          </w:tcPr>
          <w:p w14:paraId="5BBEC1CE" w14:textId="77777777" w:rsidR="008D61FB" w:rsidRPr="008D61FB" w:rsidRDefault="008D61FB" w:rsidP="008D61FB">
            <w:pPr>
              <w:widowControl w:val="0"/>
              <w:autoSpaceDE w:val="0"/>
              <w:autoSpaceDN w:val="0"/>
              <w:jc w:val="center"/>
              <w:rPr>
                <w:sz w:val="24"/>
                <w:szCs w:val="24"/>
              </w:rPr>
            </w:pPr>
            <w:r w:rsidRPr="008D61FB">
              <w:rPr>
                <w:sz w:val="24"/>
                <w:szCs w:val="24"/>
              </w:rPr>
              <w:t>6.</w:t>
            </w:r>
          </w:p>
        </w:tc>
        <w:tc>
          <w:tcPr>
            <w:tcW w:w="1757" w:type="dxa"/>
          </w:tcPr>
          <w:p w14:paraId="401DEEA0" w14:textId="77777777" w:rsidR="008D61FB" w:rsidRPr="008D61FB" w:rsidRDefault="008D61FB" w:rsidP="008D61FB">
            <w:pPr>
              <w:widowControl w:val="0"/>
              <w:autoSpaceDE w:val="0"/>
              <w:autoSpaceDN w:val="0"/>
              <w:jc w:val="center"/>
              <w:rPr>
                <w:sz w:val="24"/>
                <w:szCs w:val="24"/>
              </w:rPr>
            </w:pPr>
            <w:hyperlink r:id="rId37">
              <w:r w:rsidRPr="008D61FB">
                <w:rPr>
                  <w:sz w:val="24"/>
                  <w:szCs w:val="24"/>
                </w:rPr>
                <w:t>28.22.17.121</w:t>
              </w:r>
            </w:hyperlink>
          </w:p>
        </w:tc>
        <w:tc>
          <w:tcPr>
            <w:tcW w:w="6746" w:type="dxa"/>
          </w:tcPr>
          <w:p w14:paraId="57585474" w14:textId="77777777" w:rsidR="008D61FB" w:rsidRPr="008D61FB" w:rsidRDefault="008D61FB" w:rsidP="008D61FB">
            <w:pPr>
              <w:widowControl w:val="0"/>
              <w:autoSpaceDE w:val="0"/>
              <w:autoSpaceDN w:val="0"/>
              <w:rPr>
                <w:sz w:val="24"/>
                <w:szCs w:val="24"/>
              </w:rPr>
            </w:pPr>
            <w:r w:rsidRPr="008D61FB">
              <w:rPr>
                <w:sz w:val="24"/>
                <w:szCs w:val="24"/>
              </w:rPr>
              <w:t>Элеваторы ковшовые</w:t>
            </w:r>
          </w:p>
        </w:tc>
      </w:tr>
      <w:tr w:rsidR="008D61FB" w:rsidRPr="008D61FB" w14:paraId="137ED378" w14:textId="77777777" w:rsidTr="00035694">
        <w:tc>
          <w:tcPr>
            <w:tcW w:w="567" w:type="dxa"/>
          </w:tcPr>
          <w:p w14:paraId="698CE380" w14:textId="77777777" w:rsidR="008D61FB" w:rsidRPr="008D61FB" w:rsidRDefault="008D61FB" w:rsidP="008D61FB">
            <w:pPr>
              <w:widowControl w:val="0"/>
              <w:autoSpaceDE w:val="0"/>
              <w:autoSpaceDN w:val="0"/>
              <w:jc w:val="center"/>
              <w:rPr>
                <w:sz w:val="24"/>
                <w:szCs w:val="24"/>
              </w:rPr>
            </w:pPr>
            <w:r w:rsidRPr="008D61FB">
              <w:rPr>
                <w:sz w:val="24"/>
                <w:szCs w:val="24"/>
              </w:rPr>
              <w:t>7.</w:t>
            </w:r>
          </w:p>
        </w:tc>
        <w:tc>
          <w:tcPr>
            <w:tcW w:w="1757" w:type="dxa"/>
          </w:tcPr>
          <w:p w14:paraId="5D0081E3" w14:textId="77777777" w:rsidR="008D61FB" w:rsidRPr="008D61FB" w:rsidRDefault="008D61FB" w:rsidP="008D61FB">
            <w:pPr>
              <w:widowControl w:val="0"/>
              <w:autoSpaceDE w:val="0"/>
              <w:autoSpaceDN w:val="0"/>
              <w:jc w:val="center"/>
              <w:rPr>
                <w:sz w:val="24"/>
                <w:szCs w:val="24"/>
              </w:rPr>
            </w:pPr>
            <w:hyperlink r:id="rId38">
              <w:r w:rsidRPr="008D61FB">
                <w:rPr>
                  <w:sz w:val="24"/>
                  <w:szCs w:val="24"/>
                </w:rPr>
                <w:t>28.22.17.190</w:t>
              </w:r>
            </w:hyperlink>
          </w:p>
        </w:tc>
        <w:tc>
          <w:tcPr>
            <w:tcW w:w="6746" w:type="dxa"/>
          </w:tcPr>
          <w:p w14:paraId="7783B9E1" w14:textId="77777777" w:rsidR="008D61FB" w:rsidRPr="008D61FB" w:rsidRDefault="008D61FB" w:rsidP="008D61FB">
            <w:pPr>
              <w:widowControl w:val="0"/>
              <w:autoSpaceDE w:val="0"/>
              <w:autoSpaceDN w:val="0"/>
              <w:rPr>
                <w:sz w:val="24"/>
                <w:szCs w:val="24"/>
              </w:rPr>
            </w:pPr>
            <w:r w:rsidRPr="008D61FB">
              <w:rPr>
                <w:sz w:val="24"/>
                <w:szCs w:val="24"/>
              </w:rPr>
              <w:t>Подъемники и конвейеры пневматические и прочие непрерывного действия для товаров или материалов, не включенные в другие группировки</w:t>
            </w:r>
          </w:p>
        </w:tc>
      </w:tr>
      <w:tr w:rsidR="008D61FB" w:rsidRPr="008D61FB" w14:paraId="0096FD33" w14:textId="77777777" w:rsidTr="00035694">
        <w:tc>
          <w:tcPr>
            <w:tcW w:w="567" w:type="dxa"/>
          </w:tcPr>
          <w:p w14:paraId="03835746" w14:textId="77777777" w:rsidR="008D61FB" w:rsidRPr="008D61FB" w:rsidRDefault="008D61FB" w:rsidP="008D61FB">
            <w:pPr>
              <w:widowControl w:val="0"/>
              <w:autoSpaceDE w:val="0"/>
              <w:autoSpaceDN w:val="0"/>
              <w:jc w:val="center"/>
              <w:rPr>
                <w:sz w:val="24"/>
                <w:szCs w:val="24"/>
              </w:rPr>
            </w:pPr>
            <w:r w:rsidRPr="008D61FB">
              <w:rPr>
                <w:sz w:val="24"/>
                <w:szCs w:val="24"/>
              </w:rPr>
              <w:t>8.</w:t>
            </w:r>
          </w:p>
        </w:tc>
        <w:tc>
          <w:tcPr>
            <w:tcW w:w="1757" w:type="dxa"/>
          </w:tcPr>
          <w:p w14:paraId="60B7C024" w14:textId="77777777" w:rsidR="008D61FB" w:rsidRPr="008D61FB" w:rsidRDefault="008D61FB" w:rsidP="008D61FB">
            <w:pPr>
              <w:widowControl w:val="0"/>
              <w:autoSpaceDE w:val="0"/>
              <w:autoSpaceDN w:val="0"/>
              <w:jc w:val="center"/>
              <w:rPr>
                <w:sz w:val="24"/>
                <w:szCs w:val="24"/>
              </w:rPr>
            </w:pPr>
            <w:hyperlink r:id="rId39">
              <w:r w:rsidRPr="008D61FB">
                <w:rPr>
                  <w:sz w:val="24"/>
                  <w:szCs w:val="24"/>
                </w:rPr>
                <w:t>28.22.18.210</w:t>
              </w:r>
            </w:hyperlink>
          </w:p>
        </w:tc>
        <w:tc>
          <w:tcPr>
            <w:tcW w:w="6746" w:type="dxa"/>
          </w:tcPr>
          <w:p w14:paraId="04530943" w14:textId="77777777" w:rsidR="008D61FB" w:rsidRPr="008D61FB" w:rsidRDefault="008D61FB" w:rsidP="008D61FB">
            <w:pPr>
              <w:widowControl w:val="0"/>
              <w:autoSpaceDE w:val="0"/>
              <w:autoSpaceDN w:val="0"/>
              <w:rPr>
                <w:sz w:val="24"/>
                <w:szCs w:val="24"/>
              </w:rPr>
            </w:pPr>
            <w:r w:rsidRPr="008D61FB">
              <w:rPr>
                <w:sz w:val="24"/>
                <w:szCs w:val="24"/>
              </w:rPr>
              <w:t>Устройства загрузочные, специально разработанные для использования в сельском хозяйстве, навесные для сельскохозяйственных тракторов</w:t>
            </w:r>
          </w:p>
        </w:tc>
      </w:tr>
      <w:tr w:rsidR="008D61FB" w:rsidRPr="008D61FB" w14:paraId="48F865DD" w14:textId="77777777" w:rsidTr="00035694">
        <w:tc>
          <w:tcPr>
            <w:tcW w:w="567" w:type="dxa"/>
          </w:tcPr>
          <w:p w14:paraId="3B7C474C" w14:textId="77777777" w:rsidR="008D61FB" w:rsidRPr="008D61FB" w:rsidRDefault="008D61FB" w:rsidP="008D61FB">
            <w:pPr>
              <w:widowControl w:val="0"/>
              <w:autoSpaceDE w:val="0"/>
              <w:autoSpaceDN w:val="0"/>
              <w:jc w:val="center"/>
              <w:rPr>
                <w:sz w:val="24"/>
                <w:szCs w:val="24"/>
              </w:rPr>
            </w:pPr>
            <w:r w:rsidRPr="008D61FB">
              <w:rPr>
                <w:sz w:val="24"/>
                <w:szCs w:val="24"/>
              </w:rPr>
              <w:t>9.</w:t>
            </w:r>
          </w:p>
        </w:tc>
        <w:tc>
          <w:tcPr>
            <w:tcW w:w="1757" w:type="dxa"/>
          </w:tcPr>
          <w:p w14:paraId="29C80A2D" w14:textId="77777777" w:rsidR="008D61FB" w:rsidRPr="008D61FB" w:rsidRDefault="008D61FB" w:rsidP="008D61FB">
            <w:pPr>
              <w:widowControl w:val="0"/>
              <w:autoSpaceDE w:val="0"/>
              <w:autoSpaceDN w:val="0"/>
              <w:jc w:val="center"/>
              <w:rPr>
                <w:sz w:val="24"/>
                <w:szCs w:val="24"/>
              </w:rPr>
            </w:pPr>
            <w:hyperlink r:id="rId40">
              <w:r w:rsidRPr="008D61FB">
                <w:rPr>
                  <w:sz w:val="24"/>
                  <w:szCs w:val="24"/>
                </w:rPr>
                <w:t>28.22.18.222</w:t>
              </w:r>
            </w:hyperlink>
          </w:p>
        </w:tc>
        <w:tc>
          <w:tcPr>
            <w:tcW w:w="6746" w:type="dxa"/>
          </w:tcPr>
          <w:p w14:paraId="7A3B1DEF" w14:textId="77777777" w:rsidR="008D61FB" w:rsidRPr="008D61FB" w:rsidRDefault="008D61FB" w:rsidP="008D61FB">
            <w:pPr>
              <w:widowControl w:val="0"/>
              <w:autoSpaceDE w:val="0"/>
              <w:autoSpaceDN w:val="0"/>
              <w:rPr>
                <w:sz w:val="24"/>
                <w:szCs w:val="24"/>
              </w:rPr>
            </w:pPr>
            <w:r w:rsidRPr="008D61FB">
              <w:rPr>
                <w:sz w:val="24"/>
                <w:szCs w:val="24"/>
              </w:rPr>
              <w:t>Зернопогрузчики</w:t>
            </w:r>
          </w:p>
        </w:tc>
      </w:tr>
      <w:tr w:rsidR="008D61FB" w:rsidRPr="008D61FB" w14:paraId="263FDBEB" w14:textId="77777777" w:rsidTr="00035694">
        <w:tc>
          <w:tcPr>
            <w:tcW w:w="567" w:type="dxa"/>
          </w:tcPr>
          <w:p w14:paraId="7C68BBDA" w14:textId="77777777" w:rsidR="008D61FB" w:rsidRPr="008D61FB" w:rsidRDefault="008D61FB" w:rsidP="008D61FB">
            <w:pPr>
              <w:widowControl w:val="0"/>
              <w:autoSpaceDE w:val="0"/>
              <w:autoSpaceDN w:val="0"/>
              <w:jc w:val="center"/>
              <w:rPr>
                <w:sz w:val="24"/>
                <w:szCs w:val="24"/>
              </w:rPr>
            </w:pPr>
            <w:r w:rsidRPr="008D61FB">
              <w:rPr>
                <w:sz w:val="24"/>
                <w:szCs w:val="24"/>
              </w:rPr>
              <w:t>10.</w:t>
            </w:r>
          </w:p>
        </w:tc>
        <w:tc>
          <w:tcPr>
            <w:tcW w:w="1757" w:type="dxa"/>
          </w:tcPr>
          <w:p w14:paraId="58FBA1F7" w14:textId="77777777" w:rsidR="008D61FB" w:rsidRPr="008D61FB" w:rsidRDefault="008D61FB" w:rsidP="008D61FB">
            <w:pPr>
              <w:widowControl w:val="0"/>
              <w:autoSpaceDE w:val="0"/>
              <w:autoSpaceDN w:val="0"/>
              <w:jc w:val="center"/>
              <w:rPr>
                <w:sz w:val="24"/>
                <w:szCs w:val="24"/>
              </w:rPr>
            </w:pPr>
            <w:hyperlink r:id="rId41">
              <w:r w:rsidRPr="008D61FB">
                <w:rPr>
                  <w:sz w:val="24"/>
                  <w:szCs w:val="24"/>
                </w:rPr>
                <w:t>28.22.18.231</w:t>
              </w:r>
            </w:hyperlink>
          </w:p>
        </w:tc>
        <w:tc>
          <w:tcPr>
            <w:tcW w:w="6746" w:type="dxa"/>
          </w:tcPr>
          <w:p w14:paraId="48815FAA" w14:textId="77777777" w:rsidR="008D61FB" w:rsidRPr="008D61FB" w:rsidRDefault="008D61FB" w:rsidP="008D61FB">
            <w:pPr>
              <w:widowControl w:val="0"/>
              <w:autoSpaceDE w:val="0"/>
              <w:autoSpaceDN w:val="0"/>
              <w:rPr>
                <w:sz w:val="24"/>
                <w:szCs w:val="24"/>
              </w:rPr>
            </w:pPr>
            <w:r w:rsidRPr="008D61FB">
              <w:rPr>
                <w:sz w:val="24"/>
                <w:szCs w:val="24"/>
              </w:rPr>
              <w:t>Загрузчики сельскохозяйственные</w:t>
            </w:r>
          </w:p>
        </w:tc>
      </w:tr>
      <w:tr w:rsidR="008D61FB" w:rsidRPr="008D61FB" w14:paraId="5805CBCE" w14:textId="77777777" w:rsidTr="00035694">
        <w:tc>
          <w:tcPr>
            <w:tcW w:w="567" w:type="dxa"/>
          </w:tcPr>
          <w:p w14:paraId="7AE49412" w14:textId="77777777" w:rsidR="008D61FB" w:rsidRPr="008D61FB" w:rsidRDefault="008D61FB" w:rsidP="008D61FB">
            <w:pPr>
              <w:widowControl w:val="0"/>
              <w:autoSpaceDE w:val="0"/>
              <w:autoSpaceDN w:val="0"/>
              <w:jc w:val="center"/>
              <w:rPr>
                <w:sz w:val="24"/>
                <w:szCs w:val="24"/>
              </w:rPr>
            </w:pPr>
            <w:r w:rsidRPr="008D61FB">
              <w:rPr>
                <w:sz w:val="24"/>
                <w:szCs w:val="24"/>
              </w:rPr>
              <w:t>11.</w:t>
            </w:r>
          </w:p>
        </w:tc>
        <w:tc>
          <w:tcPr>
            <w:tcW w:w="1757" w:type="dxa"/>
          </w:tcPr>
          <w:p w14:paraId="2E115E3E" w14:textId="77777777" w:rsidR="008D61FB" w:rsidRPr="008D61FB" w:rsidRDefault="008D61FB" w:rsidP="008D61FB">
            <w:pPr>
              <w:widowControl w:val="0"/>
              <w:autoSpaceDE w:val="0"/>
              <w:autoSpaceDN w:val="0"/>
              <w:jc w:val="center"/>
              <w:rPr>
                <w:sz w:val="24"/>
                <w:szCs w:val="24"/>
              </w:rPr>
            </w:pPr>
            <w:hyperlink r:id="rId42">
              <w:r w:rsidRPr="008D61FB">
                <w:rPr>
                  <w:sz w:val="24"/>
                  <w:szCs w:val="24"/>
                </w:rPr>
                <w:t>28.22.18.232</w:t>
              </w:r>
            </w:hyperlink>
          </w:p>
        </w:tc>
        <w:tc>
          <w:tcPr>
            <w:tcW w:w="6746" w:type="dxa"/>
          </w:tcPr>
          <w:p w14:paraId="6B5932FC" w14:textId="77777777" w:rsidR="008D61FB" w:rsidRPr="008D61FB" w:rsidRDefault="008D61FB" w:rsidP="008D61FB">
            <w:pPr>
              <w:widowControl w:val="0"/>
              <w:autoSpaceDE w:val="0"/>
              <w:autoSpaceDN w:val="0"/>
              <w:rPr>
                <w:sz w:val="24"/>
                <w:szCs w:val="24"/>
              </w:rPr>
            </w:pPr>
            <w:r w:rsidRPr="008D61FB">
              <w:rPr>
                <w:sz w:val="24"/>
                <w:szCs w:val="24"/>
              </w:rPr>
              <w:t>Разгрузчики сельскохозяйственные</w:t>
            </w:r>
          </w:p>
        </w:tc>
      </w:tr>
      <w:tr w:rsidR="008D61FB" w:rsidRPr="008D61FB" w14:paraId="43D4EE71" w14:textId="77777777" w:rsidTr="00035694">
        <w:tc>
          <w:tcPr>
            <w:tcW w:w="567" w:type="dxa"/>
          </w:tcPr>
          <w:p w14:paraId="71688B27" w14:textId="77777777" w:rsidR="008D61FB" w:rsidRPr="008D61FB" w:rsidRDefault="008D61FB" w:rsidP="008D61FB">
            <w:pPr>
              <w:widowControl w:val="0"/>
              <w:autoSpaceDE w:val="0"/>
              <w:autoSpaceDN w:val="0"/>
              <w:jc w:val="center"/>
              <w:rPr>
                <w:sz w:val="24"/>
                <w:szCs w:val="24"/>
              </w:rPr>
            </w:pPr>
            <w:r w:rsidRPr="008D61FB">
              <w:rPr>
                <w:sz w:val="24"/>
                <w:szCs w:val="24"/>
              </w:rPr>
              <w:t>12.</w:t>
            </w:r>
          </w:p>
        </w:tc>
        <w:tc>
          <w:tcPr>
            <w:tcW w:w="1757" w:type="dxa"/>
          </w:tcPr>
          <w:p w14:paraId="52AF57E5" w14:textId="77777777" w:rsidR="008D61FB" w:rsidRPr="008D61FB" w:rsidRDefault="008D61FB" w:rsidP="008D61FB">
            <w:pPr>
              <w:widowControl w:val="0"/>
              <w:autoSpaceDE w:val="0"/>
              <w:autoSpaceDN w:val="0"/>
              <w:jc w:val="center"/>
              <w:rPr>
                <w:sz w:val="24"/>
                <w:szCs w:val="24"/>
              </w:rPr>
            </w:pPr>
            <w:hyperlink r:id="rId43">
              <w:r w:rsidRPr="008D61FB">
                <w:rPr>
                  <w:sz w:val="24"/>
                  <w:szCs w:val="24"/>
                </w:rPr>
                <w:t>28.22.18.243</w:t>
              </w:r>
            </w:hyperlink>
          </w:p>
        </w:tc>
        <w:tc>
          <w:tcPr>
            <w:tcW w:w="6746" w:type="dxa"/>
          </w:tcPr>
          <w:p w14:paraId="2BCBC86E" w14:textId="77777777" w:rsidR="008D61FB" w:rsidRPr="008D61FB" w:rsidRDefault="008D61FB" w:rsidP="008D61FB">
            <w:pPr>
              <w:widowControl w:val="0"/>
              <w:autoSpaceDE w:val="0"/>
              <w:autoSpaceDN w:val="0"/>
              <w:rPr>
                <w:sz w:val="24"/>
                <w:szCs w:val="24"/>
              </w:rPr>
            </w:pPr>
            <w:r w:rsidRPr="008D61FB">
              <w:rPr>
                <w:sz w:val="24"/>
                <w:szCs w:val="24"/>
              </w:rPr>
              <w:t>Навозопогрузчики</w:t>
            </w:r>
          </w:p>
        </w:tc>
      </w:tr>
      <w:tr w:rsidR="008D61FB" w:rsidRPr="008D61FB" w14:paraId="3CA8876B" w14:textId="77777777" w:rsidTr="00035694">
        <w:tc>
          <w:tcPr>
            <w:tcW w:w="567" w:type="dxa"/>
          </w:tcPr>
          <w:p w14:paraId="5ACC2DA8" w14:textId="77777777" w:rsidR="008D61FB" w:rsidRPr="008D61FB" w:rsidRDefault="008D61FB" w:rsidP="008D61FB">
            <w:pPr>
              <w:widowControl w:val="0"/>
              <w:autoSpaceDE w:val="0"/>
              <w:autoSpaceDN w:val="0"/>
              <w:jc w:val="center"/>
              <w:rPr>
                <w:sz w:val="24"/>
                <w:szCs w:val="24"/>
              </w:rPr>
            </w:pPr>
            <w:r w:rsidRPr="008D61FB">
              <w:rPr>
                <w:sz w:val="24"/>
                <w:szCs w:val="24"/>
              </w:rPr>
              <w:t>13.</w:t>
            </w:r>
          </w:p>
        </w:tc>
        <w:tc>
          <w:tcPr>
            <w:tcW w:w="1757" w:type="dxa"/>
          </w:tcPr>
          <w:p w14:paraId="6600603E" w14:textId="77777777" w:rsidR="008D61FB" w:rsidRPr="008D61FB" w:rsidRDefault="008D61FB" w:rsidP="008D61FB">
            <w:pPr>
              <w:widowControl w:val="0"/>
              <w:autoSpaceDE w:val="0"/>
              <w:autoSpaceDN w:val="0"/>
              <w:jc w:val="center"/>
              <w:rPr>
                <w:sz w:val="24"/>
                <w:szCs w:val="24"/>
              </w:rPr>
            </w:pPr>
            <w:hyperlink r:id="rId44">
              <w:r w:rsidRPr="008D61FB">
                <w:rPr>
                  <w:sz w:val="24"/>
                  <w:szCs w:val="24"/>
                </w:rPr>
                <w:t>28.22.18.246</w:t>
              </w:r>
            </w:hyperlink>
          </w:p>
        </w:tc>
        <w:tc>
          <w:tcPr>
            <w:tcW w:w="6746" w:type="dxa"/>
          </w:tcPr>
          <w:p w14:paraId="37791F0A" w14:textId="77777777" w:rsidR="008D61FB" w:rsidRPr="008D61FB" w:rsidRDefault="008D61FB" w:rsidP="008D61FB">
            <w:pPr>
              <w:widowControl w:val="0"/>
              <w:autoSpaceDE w:val="0"/>
              <w:autoSpaceDN w:val="0"/>
              <w:rPr>
                <w:sz w:val="24"/>
                <w:szCs w:val="24"/>
              </w:rPr>
            </w:pPr>
            <w:r w:rsidRPr="008D61FB">
              <w:rPr>
                <w:sz w:val="24"/>
                <w:szCs w:val="24"/>
              </w:rPr>
              <w:t>Погрузчики универсальные сельскохозяйственного назначения</w:t>
            </w:r>
          </w:p>
        </w:tc>
      </w:tr>
      <w:tr w:rsidR="008D61FB" w:rsidRPr="008D61FB" w14:paraId="5A0455CC" w14:textId="77777777" w:rsidTr="00035694">
        <w:tc>
          <w:tcPr>
            <w:tcW w:w="567" w:type="dxa"/>
          </w:tcPr>
          <w:p w14:paraId="285FE3F9" w14:textId="77777777" w:rsidR="008D61FB" w:rsidRPr="008D61FB" w:rsidRDefault="008D61FB" w:rsidP="008D61FB">
            <w:pPr>
              <w:widowControl w:val="0"/>
              <w:autoSpaceDE w:val="0"/>
              <w:autoSpaceDN w:val="0"/>
              <w:jc w:val="center"/>
              <w:rPr>
                <w:sz w:val="24"/>
                <w:szCs w:val="24"/>
              </w:rPr>
            </w:pPr>
            <w:r w:rsidRPr="008D61FB">
              <w:rPr>
                <w:sz w:val="24"/>
                <w:szCs w:val="24"/>
              </w:rPr>
              <w:t>14.</w:t>
            </w:r>
          </w:p>
        </w:tc>
        <w:tc>
          <w:tcPr>
            <w:tcW w:w="1757" w:type="dxa"/>
          </w:tcPr>
          <w:p w14:paraId="01B9819B" w14:textId="77777777" w:rsidR="008D61FB" w:rsidRPr="008D61FB" w:rsidRDefault="008D61FB" w:rsidP="008D61FB">
            <w:pPr>
              <w:widowControl w:val="0"/>
              <w:autoSpaceDE w:val="0"/>
              <w:autoSpaceDN w:val="0"/>
              <w:jc w:val="center"/>
              <w:rPr>
                <w:sz w:val="24"/>
                <w:szCs w:val="24"/>
              </w:rPr>
            </w:pPr>
            <w:hyperlink r:id="rId45">
              <w:r w:rsidRPr="008D61FB">
                <w:rPr>
                  <w:sz w:val="24"/>
                  <w:szCs w:val="24"/>
                </w:rPr>
                <w:t>28.22.18.253</w:t>
              </w:r>
            </w:hyperlink>
          </w:p>
        </w:tc>
        <w:tc>
          <w:tcPr>
            <w:tcW w:w="6746" w:type="dxa"/>
          </w:tcPr>
          <w:p w14:paraId="44ADC8FC" w14:textId="77777777" w:rsidR="008D61FB" w:rsidRPr="008D61FB" w:rsidRDefault="008D61FB" w:rsidP="008D61FB">
            <w:pPr>
              <w:widowControl w:val="0"/>
              <w:autoSpaceDE w:val="0"/>
              <w:autoSpaceDN w:val="0"/>
              <w:rPr>
                <w:sz w:val="24"/>
                <w:szCs w:val="24"/>
              </w:rPr>
            </w:pPr>
            <w:r w:rsidRPr="008D61FB">
              <w:rPr>
                <w:sz w:val="24"/>
                <w:szCs w:val="24"/>
              </w:rPr>
              <w:t>Загрузчики сухих и влажных кормов</w:t>
            </w:r>
          </w:p>
        </w:tc>
      </w:tr>
      <w:tr w:rsidR="008D61FB" w:rsidRPr="008D61FB" w14:paraId="1BBB1574" w14:textId="77777777" w:rsidTr="00035694">
        <w:tc>
          <w:tcPr>
            <w:tcW w:w="567" w:type="dxa"/>
          </w:tcPr>
          <w:p w14:paraId="735C5351" w14:textId="77777777" w:rsidR="008D61FB" w:rsidRPr="008D61FB" w:rsidRDefault="008D61FB" w:rsidP="008D61FB">
            <w:pPr>
              <w:widowControl w:val="0"/>
              <w:autoSpaceDE w:val="0"/>
              <w:autoSpaceDN w:val="0"/>
              <w:jc w:val="center"/>
              <w:rPr>
                <w:sz w:val="24"/>
                <w:szCs w:val="24"/>
              </w:rPr>
            </w:pPr>
            <w:r w:rsidRPr="008D61FB">
              <w:rPr>
                <w:sz w:val="24"/>
                <w:szCs w:val="24"/>
              </w:rPr>
              <w:t>15.</w:t>
            </w:r>
          </w:p>
        </w:tc>
        <w:tc>
          <w:tcPr>
            <w:tcW w:w="1757" w:type="dxa"/>
          </w:tcPr>
          <w:p w14:paraId="37F52CF5" w14:textId="77777777" w:rsidR="008D61FB" w:rsidRPr="008D61FB" w:rsidRDefault="008D61FB" w:rsidP="008D61FB">
            <w:pPr>
              <w:widowControl w:val="0"/>
              <w:autoSpaceDE w:val="0"/>
              <w:autoSpaceDN w:val="0"/>
              <w:jc w:val="center"/>
              <w:rPr>
                <w:sz w:val="24"/>
                <w:szCs w:val="24"/>
              </w:rPr>
            </w:pPr>
            <w:hyperlink r:id="rId46">
              <w:r w:rsidRPr="008D61FB">
                <w:rPr>
                  <w:sz w:val="24"/>
                  <w:szCs w:val="24"/>
                </w:rPr>
                <w:t>28.22.18.390</w:t>
              </w:r>
            </w:hyperlink>
          </w:p>
        </w:tc>
        <w:tc>
          <w:tcPr>
            <w:tcW w:w="6746" w:type="dxa"/>
          </w:tcPr>
          <w:p w14:paraId="53CA8772" w14:textId="77777777" w:rsidR="008D61FB" w:rsidRPr="008D61FB" w:rsidRDefault="008D61FB" w:rsidP="008D61FB">
            <w:pPr>
              <w:widowControl w:val="0"/>
              <w:autoSpaceDE w:val="0"/>
              <w:autoSpaceDN w:val="0"/>
              <w:rPr>
                <w:sz w:val="24"/>
                <w:szCs w:val="24"/>
              </w:rPr>
            </w:pPr>
            <w:r w:rsidRPr="008D61FB">
              <w:rPr>
                <w:sz w:val="24"/>
                <w:szCs w:val="24"/>
              </w:rPr>
              <w:t>Оборудование подъемно-транспортное и погрузочно-разгрузочное прочее, не включенное в другие группировки</w:t>
            </w:r>
          </w:p>
        </w:tc>
      </w:tr>
      <w:tr w:rsidR="008D61FB" w:rsidRPr="008D61FB" w14:paraId="655C27C8" w14:textId="77777777" w:rsidTr="00035694">
        <w:tc>
          <w:tcPr>
            <w:tcW w:w="567" w:type="dxa"/>
          </w:tcPr>
          <w:p w14:paraId="7332D256" w14:textId="77777777" w:rsidR="008D61FB" w:rsidRPr="008D61FB" w:rsidRDefault="008D61FB" w:rsidP="008D61FB">
            <w:pPr>
              <w:widowControl w:val="0"/>
              <w:autoSpaceDE w:val="0"/>
              <w:autoSpaceDN w:val="0"/>
              <w:jc w:val="center"/>
              <w:rPr>
                <w:sz w:val="24"/>
                <w:szCs w:val="24"/>
              </w:rPr>
            </w:pPr>
            <w:r w:rsidRPr="008D61FB">
              <w:rPr>
                <w:sz w:val="24"/>
                <w:szCs w:val="24"/>
              </w:rPr>
              <w:t>16.</w:t>
            </w:r>
          </w:p>
        </w:tc>
        <w:tc>
          <w:tcPr>
            <w:tcW w:w="1757" w:type="dxa"/>
          </w:tcPr>
          <w:p w14:paraId="7FBC2D37" w14:textId="77777777" w:rsidR="008D61FB" w:rsidRPr="008D61FB" w:rsidRDefault="008D61FB" w:rsidP="008D61FB">
            <w:pPr>
              <w:widowControl w:val="0"/>
              <w:autoSpaceDE w:val="0"/>
              <w:autoSpaceDN w:val="0"/>
              <w:jc w:val="center"/>
              <w:rPr>
                <w:sz w:val="24"/>
                <w:szCs w:val="24"/>
              </w:rPr>
            </w:pPr>
            <w:hyperlink r:id="rId47">
              <w:r w:rsidRPr="008D61FB">
                <w:rPr>
                  <w:sz w:val="24"/>
                  <w:szCs w:val="24"/>
                </w:rPr>
                <w:t>28.25.20.110</w:t>
              </w:r>
            </w:hyperlink>
          </w:p>
        </w:tc>
        <w:tc>
          <w:tcPr>
            <w:tcW w:w="6746" w:type="dxa"/>
          </w:tcPr>
          <w:p w14:paraId="711FA079" w14:textId="77777777" w:rsidR="008D61FB" w:rsidRPr="008D61FB" w:rsidRDefault="008D61FB" w:rsidP="008D61FB">
            <w:pPr>
              <w:widowControl w:val="0"/>
              <w:autoSpaceDE w:val="0"/>
              <w:autoSpaceDN w:val="0"/>
              <w:rPr>
                <w:sz w:val="24"/>
                <w:szCs w:val="24"/>
              </w:rPr>
            </w:pPr>
            <w:r w:rsidRPr="008D61FB">
              <w:rPr>
                <w:sz w:val="24"/>
                <w:szCs w:val="24"/>
              </w:rPr>
              <w:t>Вентиляторы общего назначения</w:t>
            </w:r>
          </w:p>
        </w:tc>
      </w:tr>
      <w:tr w:rsidR="008D61FB" w:rsidRPr="008D61FB" w14:paraId="1708FF7D" w14:textId="77777777" w:rsidTr="00035694">
        <w:tc>
          <w:tcPr>
            <w:tcW w:w="567" w:type="dxa"/>
          </w:tcPr>
          <w:p w14:paraId="1B6F1E2B" w14:textId="77777777" w:rsidR="008D61FB" w:rsidRPr="008D61FB" w:rsidRDefault="008D61FB" w:rsidP="008D61FB">
            <w:pPr>
              <w:widowControl w:val="0"/>
              <w:autoSpaceDE w:val="0"/>
              <w:autoSpaceDN w:val="0"/>
              <w:jc w:val="center"/>
              <w:rPr>
                <w:sz w:val="24"/>
                <w:szCs w:val="24"/>
              </w:rPr>
            </w:pPr>
            <w:r w:rsidRPr="008D61FB">
              <w:rPr>
                <w:sz w:val="24"/>
                <w:szCs w:val="24"/>
              </w:rPr>
              <w:t>17.</w:t>
            </w:r>
          </w:p>
        </w:tc>
        <w:tc>
          <w:tcPr>
            <w:tcW w:w="1757" w:type="dxa"/>
          </w:tcPr>
          <w:p w14:paraId="10E50A6D" w14:textId="77777777" w:rsidR="008D61FB" w:rsidRPr="008D61FB" w:rsidRDefault="008D61FB" w:rsidP="008D61FB">
            <w:pPr>
              <w:widowControl w:val="0"/>
              <w:autoSpaceDE w:val="0"/>
              <w:autoSpaceDN w:val="0"/>
              <w:jc w:val="center"/>
              <w:rPr>
                <w:sz w:val="24"/>
                <w:szCs w:val="24"/>
              </w:rPr>
            </w:pPr>
            <w:hyperlink r:id="rId48">
              <w:r w:rsidRPr="008D61FB">
                <w:rPr>
                  <w:sz w:val="24"/>
                  <w:szCs w:val="24"/>
                </w:rPr>
                <w:t>28.30.21.110</w:t>
              </w:r>
            </w:hyperlink>
          </w:p>
        </w:tc>
        <w:tc>
          <w:tcPr>
            <w:tcW w:w="6746" w:type="dxa"/>
          </w:tcPr>
          <w:p w14:paraId="3DCDB0EB" w14:textId="77777777" w:rsidR="008D61FB" w:rsidRPr="008D61FB" w:rsidRDefault="008D61FB" w:rsidP="008D61FB">
            <w:pPr>
              <w:widowControl w:val="0"/>
              <w:autoSpaceDE w:val="0"/>
              <w:autoSpaceDN w:val="0"/>
              <w:rPr>
                <w:sz w:val="24"/>
                <w:szCs w:val="24"/>
              </w:rPr>
            </w:pPr>
            <w:r w:rsidRPr="008D61FB">
              <w:rPr>
                <w:sz w:val="24"/>
                <w:szCs w:val="24"/>
              </w:rPr>
              <w:t>Тракторы сельскохозяйственные колесные с мощностью двигателя не более 37 кВт</w:t>
            </w:r>
          </w:p>
        </w:tc>
      </w:tr>
      <w:tr w:rsidR="008D61FB" w:rsidRPr="008D61FB" w14:paraId="4777AC4C" w14:textId="77777777" w:rsidTr="00035694">
        <w:tc>
          <w:tcPr>
            <w:tcW w:w="567" w:type="dxa"/>
          </w:tcPr>
          <w:p w14:paraId="4F3E2943" w14:textId="77777777" w:rsidR="008D61FB" w:rsidRPr="008D61FB" w:rsidRDefault="008D61FB" w:rsidP="008D61FB">
            <w:pPr>
              <w:widowControl w:val="0"/>
              <w:autoSpaceDE w:val="0"/>
              <w:autoSpaceDN w:val="0"/>
              <w:jc w:val="center"/>
              <w:rPr>
                <w:sz w:val="24"/>
                <w:szCs w:val="24"/>
              </w:rPr>
            </w:pPr>
            <w:r w:rsidRPr="008D61FB">
              <w:rPr>
                <w:sz w:val="24"/>
                <w:szCs w:val="24"/>
              </w:rPr>
              <w:t>18.</w:t>
            </w:r>
          </w:p>
        </w:tc>
        <w:tc>
          <w:tcPr>
            <w:tcW w:w="1757" w:type="dxa"/>
          </w:tcPr>
          <w:p w14:paraId="1EC1DACA" w14:textId="77777777" w:rsidR="008D61FB" w:rsidRPr="008D61FB" w:rsidRDefault="008D61FB" w:rsidP="008D61FB">
            <w:pPr>
              <w:widowControl w:val="0"/>
              <w:autoSpaceDE w:val="0"/>
              <w:autoSpaceDN w:val="0"/>
              <w:jc w:val="center"/>
              <w:rPr>
                <w:sz w:val="24"/>
                <w:szCs w:val="24"/>
              </w:rPr>
            </w:pPr>
            <w:hyperlink r:id="rId49">
              <w:r w:rsidRPr="008D61FB">
                <w:rPr>
                  <w:sz w:val="24"/>
                  <w:szCs w:val="24"/>
                </w:rPr>
                <w:t>28.30.21.120</w:t>
              </w:r>
            </w:hyperlink>
          </w:p>
        </w:tc>
        <w:tc>
          <w:tcPr>
            <w:tcW w:w="6746" w:type="dxa"/>
          </w:tcPr>
          <w:p w14:paraId="0DF33CFF" w14:textId="77777777" w:rsidR="008D61FB" w:rsidRPr="008D61FB" w:rsidRDefault="008D61FB" w:rsidP="008D61FB">
            <w:pPr>
              <w:widowControl w:val="0"/>
              <w:autoSpaceDE w:val="0"/>
              <w:autoSpaceDN w:val="0"/>
              <w:rPr>
                <w:sz w:val="24"/>
                <w:szCs w:val="24"/>
              </w:rPr>
            </w:pPr>
            <w:r w:rsidRPr="008D61FB">
              <w:rPr>
                <w:sz w:val="24"/>
                <w:szCs w:val="24"/>
              </w:rPr>
              <w:t>Тракторы сельскохозяйственные гусеничные с мощностью двигателя не более 37 кВт</w:t>
            </w:r>
          </w:p>
        </w:tc>
      </w:tr>
      <w:tr w:rsidR="008D61FB" w:rsidRPr="008D61FB" w14:paraId="49277209" w14:textId="77777777" w:rsidTr="00035694">
        <w:tc>
          <w:tcPr>
            <w:tcW w:w="567" w:type="dxa"/>
          </w:tcPr>
          <w:p w14:paraId="5519B926" w14:textId="77777777" w:rsidR="008D61FB" w:rsidRPr="008D61FB" w:rsidRDefault="008D61FB" w:rsidP="008D61FB">
            <w:pPr>
              <w:widowControl w:val="0"/>
              <w:autoSpaceDE w:val="0"/>
              <w:autoSpaceDN w:val="0"/>
              <w:jc w:val="center"/>
              <w:rPr>
                <w:sz w:val="24"/>
                <w:szCs w:val="24"/>
              </w:rPr>
            </w:pPr>
            <w:r w:rsidRPr="008D61FB">
              <w:rPr>
                <w:sz w:val="24"/>
                <w:szCs w:val="24"/>
              </w:rPr>
              <w:t>19.</w:t>
            </w:r>
          </w:p>
        </w:tc>
        <w:tc>
          <w:tcPr>
            <w:tcW w:w="1757" w:type="dxa"/>
          </w:tcPr>
          <w:p w14:paraId="56E0C2F7" w14:textId="77777777" w:rsidR="008D61FB" w:rsidRPr="008D61FB" w:rsidRDefault="008D61FB" w:rsidP="008D61FB">
            <w:pPr>
              <w:widowControl w:val="0"/>
              <w:autoSpaceDE w:val="0"/>
              <w:autoSpaceDN w:val="0"/>
              <w:jc w:val="center"/>
              <w:rPr>
                <w:sz w:val="24"/>
                <w:szCs w:val="24"/>
              </w:rPr>
            </w:pPr>
            <w:hyperlink r:id="rId50">
              <w:r w:rsidRPr="008D61FB">
                <w:rPr>
                  <w:sz w:val="24"/>
                  <w:szCs w:val="24"/>
                </w:rPr>
                <w:t>28.30.22.110</w:t>
              </w:r>
            </w:hyperlink>
          </w:p>
        </w:tc>
        <w:tc>
          <w:tcPr>
            <w:tcW w:w="6746" w:type="dxa"/>
          </w:tcPr>
          <w:p w14:paraId="07A4679C" w14:textId="77777777" w:rsidR="008D61FB" w:rsidRPr="008D61FB" w:rsidRDefault="008D61FB" w:rsidP="008D61FB">
            <w:pPr>
              <w:widowControl w:val="0"/>
              <w:autoSpaceDE w:val="0"/>
              <w:autoSpaceDN w:val="0"/>
              <w:rPr>
                <w:sz w:val="24"/>
                <w:szCs w:val="24"/>
              </w:rPr>
            </w:pPr>
            <w:r w:rsidRPr="008D61FB">
              <w:rPr>
                <w:sz w:val="24"/>
                <w:szCs w:val="24"/>
              </w:rPr>
              <w:t>Тракторы сельскохозяйственные колесные с мощностью двигателя от 37 кВт до 59 кВт</w:t>
            </w:r>
          </w:p>
        </w:tc>
      </w:tr>
      <w:tr w:rsidR="008D61FB" w:rsidRPr="008D61FB" w14:paraId="3D882D26" w14:textId="77777777" w:rsidTr="00035694">
        <w:tc>
          <w:tcPr>
            <w:tcW w:w="567" w:type="dxa"/>
          </w:tcPr>
          <w:p w14:paraId="094E9D1D" w14:textId="77777777" w:rsidR="008D61FB" w:rsidRPr="008D61FB" w:rsidRDefault="008D61FB" w:rsidP="008D61FB">
            <w:pPr>
              <w:widowControl w:val="0"/>
              <w:autoSpaceDE w:val="0"/>
              <w:autoSpaceDN w:val="0"/>
              <w:jc w:val="center"/>
              <w:rPr>
                <w:sz w:val="24"/>
                <w:szCs w:val="24"/>
              </w:rPr>
            </w:pPr>
            <w:r w:rsidRPr="008D61FB">
              <w:rPr>
                <w:sz w:val="24"/>
                <w:szCs w:val="24"/>
              </w:rPr>
              <w:lastRenderedPageBreak/>
              <w:t>20.</w:t>
            </w:r>
          </w:p>
        </w:tc>
        <w:tc>
          <w:tcPr>
            <w:tcW w:w="1757" w:type="dxa"/>
          </w:tcPr>
          <w:p w14:paraId="27EE0CD8" w14:textId="77777777" w:rsidR="008D61FB" w:rsidRPr="008D61FB" w:rsidRDefault="008D61FB" w:rsidP="008D61FB">
            <w:pPr>
              <w:widowControl w:val="0"/>
              <w:autoSpaceDE w:val="0"/>
              <w:autoSpaceDN w:val="0"/>
              <w:jc w:val="center"/>
              <w:rPr>
                <w:sz w:val="24"/>
                <w:szCs w:val="24"/>
              </w:rPr>
            </w:pPr>
            <w:hyperlink r:id="rId51">
              <w:r w:rsidRPr="008D61FB">
                <w:rPr>
                  <w:sz w:val="24"/>
                  <w:szCs w:val="24"/>
                </w:rPr>
                <w:t>28.30.22.120</w:t>
              </w:r>
            </w:hyperlink>
          </w:p>
        </w:tc>
        <w:tc>
          <w:tcPr>
            <w:tcW w:w="6746" w:type="dxa"/>
          </w:tcPr>
          <w:p w14:paraId="726F93DB" w14:textId="77777777" w:rsidR="008D61FB" w:rsidRPr="008D61FB" w:rsidRDefault="008D61FB" w:rsidP="008D61FB">
            <w:pPr>
              <w:widowControl w:val="0"/>
              <w:autoSpaceDE w:val="0"/>
              <w:autoSpaceDN w:val="0"/>
              <w:rPr>
                <w:sz w:val="24"/>
                <w:szCs w:val="24"/>
              </w:rPr>
            </w:pPr>
            <w:r w:rsidRPr="008D61FB">
              <w:rPr>
                <w:sz w:val="24"/>
                <w:szCs w:val="24"/>
              </w:rPr>
              <w:t>Тракторы сельскохозяйственные гусеничные с мощностью двигателя от 37 кВт до 59 кВт</w:t>
            </w:r>
          </w:p>
        </w:tc>
      </w:tr>
      <w:tr w:rsidR="008D61FB" w:rsidRPr="008D61FB" w14:paraId="69DEB4B3" w14:textId="77777777" w:rsidTr="00035694">
        <w:tc>
          <w:tcPr>
            <w:tcW w:w="567" w:type="dxa"/>
          </w:tcPr>
          <w:p w14:paraId="2C38D68F" w14:textId="77777777" w:rsidR="008D61FB" w:rsidRPr="008D61FB" w:rsidRDefault="008D61FB" w:rsidP="008D61FB">
            <w:pPr>
              <w:widowControl w:val="0"/>
              <w:autoSpaceDE w:val="0"/>
              <w:autoSpaceDN w:val="0"/>
              <w:jc w:val="center"/>
              <w:rPr>
                <w:sz w:val="24"/>
                <w:szCs w:val="24"/>
              </w:rPr>
            </w:pPr>
            <w:r w:rsidRPr="008D61FB">
              <w:rPr>
                <w:sz w:val="24"/>
                <w:szCs w:val="24"/>
              </w:rPr>
              <w:t>21.</w:t>
            </w:r>
          </w:p>
        </w:tc>
        <w:tc>
          <w:tcPr>
            <w:tcW w:w="1757" w:type="dxa"/>
          </w:tcPr>
          <w:p w14:paraId="1B8BF7EE" w14:textId="77777777" w:rsidR="008D61FB" w:rsidRPr="008D61FB" w:rsidRDefault="008D61FB" w:rsidP="008D61FB">
            <w:pPr>
              <w:widowControl w:val="0"/>
              <w:autoSpaceDE w:val="0"/>
              <w:autoSpaceDN w:val="0"/>
              <w:jc w:val="center"/>
              <w:rPr>
                <w:sz w:val="24"/>
                <w:szCs w:val="24"/>
              </w:rPr>
            </w:pPr>
            <w:hyperlink r:id="rId52">
              <w:r w:rsidRPr="008D61FB">
                <w:rPr>
                  <w:sz w:val="24"/>
                  <w:szCs w:val="24"/>
                </w:rPr>
                <w:t>28.30.23.110</w:t>
              </w:r>
            </w:hyperlink>
          </w:p>
        </w:tc>
        <w:tc>
          <w:tcPr>
            <w:tcW w:w="6746" w:type="dxa"/>
          </w:tcPr>
          <w:p w14:paraId="63B31FFA" w14:textId="77777777" w:rsidR="008D61FB" w:rsidRPr="008D61FB" w:rsidRDefault="008D61FB" w:rsidP="008D61FB">
            <w:pPr>
              <w:widowControl w:val="0"/>
              <w:autoSpaceDE w:val="0"/>
              <w:autoSpaceDN w:val="0"/>
              <w:rPr>
                <w:sz w:val="24"/>
                <w:szCs w:val="24"/>
              </w:rPr>
            </w:pPr>
            <w:r w:rsidRPr="008D61FB">
              <w:rPr>
                <w:sz w:val="24"/>
                <w:szCs w:val="24"/>
              </w:rPr>
              <w:t>Тракторы сельскохозяйственные колесные с мощностью двигателя более 59 кВт</w:t>
            </w:r>
          </w:p>
        </w:tc>
      </w:tr>
      <w:tr w:rsidR="008D61FB" w:rsidRPr="008D61FB" w14:paraId="2926DC66" w14:textId="77777777" w:rsidTr="00035694">
        <w:tc>
          <w:tcPr>
            <w:tcW w:w="567" w:type="dxa"/>
          </w:tcPr>
          <w:p w14:paraId="1FC73309" w14:textId="77777777" w:rsidR="008D61FB" w:rsidRPr="008D61FB" w:rsidRDefault="008D61FB" w:rsidP="008D61FB">
            <w:pPr>
              <w:widowControl w:val="0"/>
              <w:autoSpaceDE w:val="0"/>
              <w:autoSpaceDN w:val="0"/>
              <w:jc w:val="center"/>
              <w:rPr>
                <w:sz w:val="24"/>
                <w:szCs w:val="24"/>
              </w:rPr>
            </w:pPr>
            <w:r w:rsidRPr="008D61FB">
              <w:rPr>
                <w:sz w:val="24"/>
                <w:szCs w:val="24"/>
              </w:rPr>
              <w:t>22.</w:t>
            </w:r>
          </w:p>
        </w:tc>
        <w:tc>
          <w:tcPr>
            <w:tcW w:w="1757" w:type="dxa"/>
          </w:tcPr>
          <w:p w14:paraId="37FDAB59" w14:textId="77777777" w:rsidR="008D61FB" w:rsidRPr="008D61FB" w:rsidRDefault="008D61FB" w:rsidP="008D61FB">
            <w:pPr>
              <w:widowControl w:val="0"/>
              <w:autoSpaceDE w:val="0"/>
              <w:autoSpaceDN w:val="0"/>
              <w:jc w:val="center"/>
              <w:rPr>
                <w:sz w:val="24"/>
                <w:szCs w:val="24"/>
              </w:rPr>
            </w:pPr>
            <w:hyperlink r:id="rId53">
              <w:r w:rsidRPr="008D61FB">
                <w:rPr>
                  <w:sz w:val="24"/>
                  <w:szCs w:val="24"/>
                </w:rPr>
                <w:t>28.30.23.120</w:t>
              </w:r>
            </w:hyperlink>
          </w:p>
        </w:tc>
        <w:tc>
          <w:tcPr>
            <w:tcW w:w="6746" w:type="dxa"/>
          </w:tcPr>
          <w:p w14:paraId="19A34F53" w14:textId="77777777" w:rsidR="008D61FB" w:rsidRPr="008D61FB" w:rsidRDefault="008D61FB" w:rsidP="008D61FB">
            <w:pPr>
              <w:widowControl w:val="0"/>
              <w:autoSpaceDE w:val="0"/>
              <w:autoSpaceDN w:val="0"/>
              <w:rPr>
                <w:sz w:val="24"/>
                <w:szCs w:val="24"/>
              </w:rPr>
            </w:pPr>
            <w:r w:rsidRPr="008D61FB">
              <w:rPr>
                <w:sz w:val="24"/>
                <w:szCs w:val="24"/>
              </w:rPr>
              <w:t>Тракторы сельскохозяйственные гусеничные с мощностью двигателя более 59 кВт</w:t>
            </w:r>
          </w:p>
        </w:tc>
      </w:tr>
      <w:tr w:rsidR="008D61FB" w:rsidRPr="008D61FB" w14:paraId="1465168E" w14:textId="77777777" w:rsidTr="00035694">
        <w:tc>
          <w:tcPr>
            <w:tcW w:w="567" w:type="dxa"/>
          </w:tcPr>
          <w:p w14:paraId="52E20634" w14:textId="77777777" w:rsidR="008D61FB" w:rsidRPr="008D61FB" w:rsidRDefault="008D61FB" w:rsidP="008D61FB">
            <w:pPr>
              <w:widowControl w:val="0"/>
              <w:autoSpaceDE w:val="0"/>
              <w:autoSpaceDN w:val="0"/>
              <w:jc w:val="center"/>
              <w:rPr>
                <w:sz w:val="24"/>
                <w:szCs w:val="24"/>
              </w:rPr>
            </w:pPr>
            <w:r w:rsidRPr="008D61FB">
              <w:rPr>
                <w:sz w:val="24"/>
                <w:szCs w:val="24"/>
              </w:rPr>
              <w:t>23.</w:t>
            </w:r>
          </w:p>
        </w:tc>
        <w:tc>
          <w:tcPr>
            <w:tcW w:w="1757" w:type="dxa"/>
          </w:tcPr>
          <w:p w14:paraId="4414C7DD" w14:textId="77777777" w:rsidR="008D61FB" w:rsidRPr="008D61FB" w:rsidRDefault="008D61FB" w:rsidP="008D61FB">
            <w:pPr>
              <w:widowControl w:val="0"/>
              <w:autoSpaceDE w:val="0"/>
              <w:autoSpaceDN w:val="0"/>
              <w:jc w:val="center"/>
              <w:rPr>
                <w:sz w:val="24"/>
                <w:szCs w:val="24"/>
              </w:rPr>
            </w:pPr>
            <w:hyperlink r:id="rId54">
              <w:r w:rsidRPr="008D61FB">
                <w:rPr>
                  <w:sz w:val="24"/>
                  <w:szCs w:val="24"/>
                </w:rPr>
                <w:t>28.30.31.110</w:t>
              </w:r>
            </w:hyperlink>
          </w:p>
        </w:tc>
        <w:tc>
          <w:tcPr>
            <w:tcW w:w="6746" w:type="dxa"/>
          </w:tcPr>
          <w:p w14:paraId="6C44545B" w14:textId="77777777" w:rsidR="008D61FB" w:rsidRPr="008D61FB" w:rsidRDefault="008D61FB" w:rsidP="008D61FB">
            <w:pPr>
              <w:widowControl w:val="0"/>
              <w:autoSpaceDE w:val="0"/>
              <w:autoSpaceDN w:val="0"/>
              <w:rPr>
                <w:sz w:val="24"/>
                <w:szCs w:val="24"/>
              </w:rPr>
            </w:pPr>
            <w:r w:rsidRPr="008D61FB">
              <w:rPr>
                <w:sz w:val="24"/>
                <w:szCs w:val="24"/>
              </w:rPr>
              <w:t>Плуги общего назначения</w:t>
            </w:r>
          </w:p>
        </w:tc>
      </w:tr>
      <w:tr w:rsidR="008D61FB" w:rsidRPr="008D61FB" w14:paraId="0579B61D" w14:textId="77777777" w:rsidTr="00035694">
        <w:tc>
          <w:tcPr>
            <w:tcW w:w="567" w:type="dxa"/>
          </w:tcPr>
          <w:p w14:paraId="051F03DB" w14:textId="77777777" w:rsidR="008D61FB" w:rsidRPr="008D61FB" w:rsidRDefault="008D61FB" w:rsidP="008D61FB">
            <w:pPr>
              <w:widowControl w:val="0"/>
              <w:autoSpaceDE w:val="0"/>
              <w:autoSpaceDN w:val="0"/>
              <w:jc w:val="center"/>
              <w:rPr>
                <w:sz w:val="24"/>
                <w:szCs w:val="24"/>
              </w:rPr>
            </w:pPr>
            <w:r w:rsidRPr="008D61FB">
              <w:rPr>
                <w:sz w:val="24"/>
                <w:szCs w:val="24"/>
              </w:rPr>
              <w:t>24.</w:t>
            </w:r>
          </w:p>
        </w:tc>
        <w:tc>
          <w:tcPr>
            <w:tcW w:w="1757" w:type="dxa"/>
          </w:tcPr>
          <w:p w14:paraId="11E399DD" w14:textId="77777777" w:rsidR="008D61FB" w:rsidRPr="008D61FB" w:rsidRDefault="008D61FB" w:rsidP="008D61FB">
            <w:pPr>
              <w:widowControl w:val="0"/>
              <w:autoSpaceDE w:val="0"/>
              <w:autoSpaceDN w:val="0"/>
              <w:jc w:val="center"/>
              <w:rPr>
                <w:sz w:val="24"/>
                <w:szCs w:val="24"/>
              </w:rPr>
            </w:pPr>
            <w:hyperlink r:id="rId55">
              <w:r w:rsidRPr="008D61FB">
                <w:rPr>
                  <w:sz w:val="24"/>
                  <w:szCs w:val="24"/>
                </w:rPr>
                <w:t>28.30.31.120</w:t>
              </w:r>
            </w:hyperlink>
          </w:p>
        </w:tc>
        <w:tc>
          <w:tcPr>
            <w:tcW w:w="6746" w:type="dxa"/>
          </w:tcPr>
          <w:p w14:paraId="63927AB1" w14:textId="77777777" w:rsidR="008D61FB" w:rsidRPr="008D61FB" w:rsidRDefault="008D61FB" w:rsidP="008D61FB">
            <w:pPr>
              <w:widowControl w:val="0"/>
              <w:autoSpaceDE w:val="0"/>
              <w:autoSpaceDN w:val="0"/>
              <w:rPr>
                <w:sz w:val="24"/>
                <w:szCs w:val="24"/>
              </w:rPr>
            </w:pPr>
            <w:r w:rsidRPr="008D61FB">
              <w:rPr>
                <w:sz w:val="24"/>
                <w:szCs w:val="24"/>
              </w:rPr>
              <w:t>Машины для пахоты и глубокого рыхления (специального назначения)</w:t>
            </w:r>
          </w:p>
        </w:tc>
      </w:tr>
      <w:tr w:rsidR="008D61FB" w:rsidRPr="008D61FB" w14:paraId="2527D0B9" w14:textId="77777777" w:rsidTr="00035694">
        <w:tc>
          <w:tcPr>
            <w:tcW w:w="567" w:type="dxa"/>
          </w:tcPr>
          <w:p w14:paraId="294C39E6" w14:textId="77777777" w:rsidR="008D61FB" w:rsidRPr="008D61FB" w:rsidRDefault="008D61FB" w:rsidP="008D61FB">
            <w:pPr>
              <w:widowControl w:val="0"/>
              <w:autoSpaceDE w:val="0"/>
              <w:autoSpaceDN w:val="0"/>
              <w:jc w:val="center"/>
              <w:rPr>
                <w:sz w:val="24"/>
                <w:szCs w:val="24"/>
              </w:rPr>
            </w:pPr>
            <w:r w:rsidRPr="008D61FB">
              <w:rPr>
                <w:sz w:val="24"/>
                <w:szCs w:val="24"/>
              </w:rPr>
              <w:t>25.</w:t>
            </w:r>
          </w:p>
        </w:tc>
        <w:tc>
          <w:tcPr>
            <w:tcW w:w="1757" w:type="dxa"/>
          </w:tcPr>
          <w:p w14:paraId="6C55EB58" w14:textId="77777777" w:rsidR="008D61FB" w:rsidRPr="008D61FB" w:rsidRDefault="008D61FB" w:rsidP="008D61FB">
            <w:pPr>
              <w:widowControl w:val="0"/>
              <w:autoSpaceDE w:val="0"/>
              <w:autoSpaceDN w:val="0"/>
              <w:jc w:val="center"/>
              <w:rPr>
                <w:sz w:val="24"/>
                <w:szCs w:val="24"/>
              </w:rPr>
            </w:pPr>
            <w:hyperlink r:id="rId56">
              <w:r w:rsidRPr="008D61FB">
                <w:rPr>
                  <w:sz w:val="24"/>
                  <w:szCs w:val="24"/>
                </w:rPr>
                <w:t>28.30.31.124</w:t>
              </w:r>
            </w:hyperlink>
          </w:p>
        </w:tc>
        <w:tc>
          <w:tcPr>
            <w:tcW w:w="6746" w:type="dxa"/>
          </w:tcPr>
          <w:p w14:paraId="3732710D" w14:textId="77777777" w:rsidR="008D61FB" w:rsidRPr="008D61FB" w:rsidRDefault="008D61FB" w:rsidP="008D61FB">
            <w:pPr>
              <w:widowControl w:val="0"/>
              <w:autoSpaceDE w:val="0"/>
              <w:autoSpaceDN w:val="0"/>
              <w:rPr>
                <w:sz w:val="24"/>
                <w:szCs w:val="24"/>
              </w:rPr>
            </w:pPr>
            <w:r w:rsidRPr="008D61FB">
              <w:rPr>
                <w:sz w:val="24"/>
                <w:szCs w:val="24"/>
              </w:rPr>
              <w:t>Плуги рыхлительные</w:t>
            </w:r>
          </w:p>
        </w:tc>
      </w:tr>
      <w:tr w:rsidR="008D61FB" w:rsidRPr="008D61FB" w14:paraId="6A4297B7" w14:textId="77777777" w:rsidTr="00035694">
        <w:tc>
          <w:tcPr>
            <w:tcW w:w="567" w:type="dxa"/>
          </w:tcPr>
          <w:p w14:paraId="037F0A40" w14:textId="77777777" w:rsidR="008D61FB" w:rsidRPr="008D61FB" w:rsidRDefault="008D61FB" w:rsidP="008D61FB">
            <w:pPr>
              <w:widowControl w:val="0"/>
              <w:autoSpaceDE w:val="0"/>
              <w:autoSpaceDN w:val="0"/>
              <w:jc w:val="center"/>
              <w:rPr>
                <w:sz w:val="24"/>
                <w:szCs w:val="24"/>
              </w:rPr>
            </w:pPr>
            <w:r w:rsidRPr="008D61FB">
              <w:rPr>
                <w:sz w:val="24"/>
                <w:szCs w:val="24"/>
              </w:rPr>
              <w:t>26.</w:t>
            </w:r>
          </w:p>
        </w:tc>
        <w:tc>
          <w:tcPr>
            <w:tcW w:w="1757" w:type="dxa"/>
          </w:tcPr>
          <w:p w14:paraId="3BB8DFD7" w14:textId="77777777" w:rsidR="008D61FB" w:rsidRPr="008D61FB" w:rsidRDefault="008D61FB" w:rsidP="008D61FB">
            <w:pPr>
              <w:widowControl w:val="0"/>
              <w:autoSpaceDE w:val="0"/>
              <w:autoSpaceDN w:val="0"/>
              <w:jc w:val="center"/>
              <w:rPr>
                <w:sz w:val="24"/>
                <w:szCs w:val="24"/>
              </w:rPr>
            </w:pPr>
            <w:hyperlink r:id="rId57">
              <w:r w:rsidRPr="008D61FB">
                <w:rPr>
                  <w:sz w:val="24"/>
                  <w:szCs w:val="24"/>
                </w:rPr>
                <w:t>28.30.31.129</w:t>
              </w:r>
            </w:hyperlink>
          </w:p>
        </w:tc>
        <w:tc>
          <w:tcPr>
            <w:tcW w:w="6746" w:type="dxa"/>
          </w:tcPr>
          <w:p w14:paraId="3E70037D" w14:textId="77777777" w:rsidR="008D61FB" w:rsidRPr="008D61FB" w:rsidRDefault="008D61FB" w:rsidP="008D61FB">
            <w:pPr>
              <w:widowControl w:val="0"/>
              <w:autoSpaceDE w:val="0"/>
              <w:autoSpaceDN w:val="0"/>
              <w:rPr>
                <w:sz w:val="24"/>
                <w:szCs w:val="24"/>
              </w:rPr>
            </w:pPr>
            <w:r w:rsidRPr="008D61FB">
              <w:rPr>
                <w:sz w:val="24"/>
                <w:szCs w:val="24"/>
              </w:rPr>
              <w:t>Плуги прочие, не включенные в другие группировки</w:t>
            </w:r>
          </w:p>
        </w:tc>
      </w:tr>
      <w:tr w:rsidR="008D61FB" w:rsidRPr="008D61FB" w14:paraId="43EA2BD8" w14:textId="77777777" w:rsidTr="00035694">
        <w:tc>
          <w:tcPr>
            <w:tcW w:w="567" w:type="dxa"/>
          </w:tcPr>
          <w:p w14:paraId="17C3485C" w14:textId="77777777" w:rsidR="008D61FB" w:rsidRPr="008D61FB" w:rsidRDefault="008D61FB" w:rsidP="008D61FB">
            <w:pPr>
              <w:widowControl w:val="0"/>
              <w:autoSpaceDE w:val="0"/>
              <w:autoSpaceDN w:val="0"/>
              <w:jc w:val="center"/>
              <w:rPr>
                <w:sz w:val="24"/>
                <w:szCs w:val="24"/>
              </w:rPr>
            </w:pPr>
            <w:r w:rsidRPr="008D61FB">
              <w:rPr>
                <w:sz w:val="24"/>
                <w:szCs w:val="24"/>
              </w:rPr>
              <w:t>27.</w:t>
            </w:r>
          </w:p>
        </w:tc>
        <w:tc>
          <w:tcPr>
            <w:tcW w:w="1757" w:type="dxa"/>
          </w:tcPr>
          <w:p w14:paraId="39BBB515" w14:textId="77777777" w:rsidR="008D61FB" w:rsidRPr="008D61FB" w:rsidRDefault="008D61FB" w:rsidP="008D61FB">
            <w:pPr>
              <w:widowControl w:val="0"/>
              <w:autoSpaceDE w:val="0"/>
              <w:autoSpaceDN w:val="0"/>
              <w:jc w:val="center"/>
              <w:rPr>
                <w:sz w:val="24"/>
                <w:szCs w:val="24"/>
              </w:rPr>
            </w:pPr>
            <w:hyperlink r:id="rId58">
              <w:r w:rsidRPr="008D61FB">
                <w:rPr>
                  <w:sz w:val="24"/>
                  <w:szCs w:val="24"/>
                </w:rPr>
                <w:t>28.30.32.111</w:t>
              </w:r>
            </w:hyperlink>
          </w:p>
        </w:tc>
        <w:tc>
          <w:tcPr>
            <w:tcW w:w="6746" w:type="dxa"/>
          </w:tcPr>
          <w:p w14:paraId="711EC14A" w14:textId="77777777" w:rsidR="008D61FB" w:rsidRPr="008D61FB" w:rsidRDefault="008D61FB" w:rsidP="008D61FB">
            <w:pPr>
              <w:widowControl w:val="0"/>
              <w:autoSpaceDE w:val="0"/>
              <w:autoSpaceDN w:val="0"/>
              <w:rPr>
                <w:sz w:val="24"/>
                <w:szCs w:val="24"/>
              </w:rPr>
            </w:pPr>
            <w:r w:rsidRPr="008D61FB">
              <w:rPr>
                <w:sz w:val="24"/>
                <w:szCs w:val="24"/>
              </w:rPr>
              <w:t>Бороны зубовые</w:t>
            </w:r>
          </w:p>
        </w:tc>
      </w:tr>
      <w:tr w:rsidR="008D61FB" w:rsidRPr="008D61FB" w14:paraId="156D745A" w14:textId="77777777" w:rsidTr="00035694">
        <w:tc>
          <w:tcPr>
            <w:tcW w:w="567" w:type="dxa"/>
          </w:tcPr>
          <w:p w14:paraId="09A0CFF8" w14:textId="77777777" w:rsidR="008D61FB" w:rsidRPr="008D61FB" w:rsidRDefault="008D61FB" w:rsidP="008D61FB">
            <w:pPr>
              <w:widowControl w:val="0"/>
              <w:autoSpaceDE w:val="0"/>
              <w:autoSpaceDN w:val="0"/>
              <w:jc w:val="center"/>
              <w:rPr>
                <w:sz w:val="24"/>
                <w:szCs w:val="24"/>
              </w:rPr>
            </w:pPr>
            <w:r w:rsidRPr="008D61FB">
              <w:rPr>
                <w:sz w:val="24"/>
                <w:szCs w:val="24"/>
              </w:rPr>
              <w:t>28.</w:t>
            </w:r>
          </w:p>
        </w:tc>
        <w:tc>
          <w:tcPr>
            <w:tcW w:w="1757" w:type="dxa"/>
          </w:tcPr>
          <w:p w14:paraId="7957100B" w14:textId="77777777" w:rsidR="008D61FB" w:rsidRPr="008D61FB" w:rsidRDefault="008D61FB" w:rsidP="008D61FB">
            <w:pPr>
              <w:widowControl w:val="0"/>
              <w:autoSpaceDE w:val="0"/>
              <w:autoSpaceDN w:val="0"/>
              <w:jc w:val="center"/>
              <w:rPr>
                <w:sz w:val="24"/>
                <w:szCs w:val="24"/>
              </w:rPr>
            </w:pPr>
            <w:hyperlink r:id="rId59">
              <w:r w:rsidRPr="008D61FB">
                <w:rPr>
                  <w:sz w:val="24"/>
                  <w:szCs w:val="24"/>
                </w:rPr>
                <w:t>28.30.32.112</w:t>
              </w:r>
            </w:hyperlink>
          </w:p>
        </w:tc>
        <w:tc>
          <w:tcPr>
            <w:tcW w:w="6746" w:type="dxa"/>
          </w:tcPr>
          <w:p w14:paraId="1C0F639E" w14:textId="77777777" w:rsidR="008D61FB" w:rsidRPr="008D61FB" w:rsidRDefault="008D61FB" w:rsidP="008D61FB">
            <w:pPr>
              <w:widowControl w:val="0"/>
              <w:autoSpaceDE w:val="0"/>
              <w:autoSpaceDN w:val="0"/>
              <w:rPr>
                <w:sz w:val="24"/>
                <w:szCs w:val="24"/>
              </w:rPr>
            </w:pPr>
            <w:r w:rsidRPr="008D61FB">
              <w:rPr>
                <w:sz w:val="24"/>
                <w:szCs w:val="24"/>
              </w:rPr>
              <w:t>Бороны дисковые</w:t>
            </w:r>
          </w:p>
        </w:tc>
      </w:tr>
      <w:tr w:rsidR="008D61FB" w:rsidRPr="008D61FB" w14:paraId="5FB3DCCB" w14:textId="77777777" w:rsidTr="00035694">
        <w:tc>
          <w:tcPr>
            <w:tcW w:w="567" w:type="dxa"/>
          </w:tcPr>
          <w:p w14:paraId="23154CE8" w14:textId="77777777" w:rsidR="008D61FB" w:rsidRPr="008D61FB" w:rsidRDefault="008D61FB" w:rsidP="008D61FB">
            <w:pPr>
              <w:widowControl w:val="0"/>
              <w:autoSpaceDE w:val="0"/>
              <w:autoSpaceDN w:val="0"/>
              <w:jc w:val="center"/>
              <w:rPr>
                <w:sz w:val="24"/>
                <w:szCs w:val="24"/>
              </w:rPr>
            </w:pPr>
            <w:r w:rsidRPr="008D61FB">
              <w:rPr>
                <w:sz w:val="24"/>
                <w:szCs w:val="24"/>
              </w:rPr>
              <w:t>29.</w:t>
            </w:r>
          </w:p>
        </w:tc>
        <w:tc>
          <w:tcPr>
            <w:tcW w:w="1757" w:type="dxa"/>
          </w:tcPr>
          <w:p w14:paraId="03341A34" w14:textId="77777777" w:rsidR="008D61FB" w:rsidRPr="008D61FB" w:rsidRDefault="008D61FB" w:rsidP="008D61FB">
            <w:pPr>
              <w:widowControl w:val="0"/>
              <w:autoSpaceDE w:val="0"/>
              <w:autoSpaceDN w:val="0"/>
              <w:jc w:val="center"/>
              <w:rPr>
                <w:sz w:val="24"/>
                <w:szCs w:val="24"/>
              </w:rPr>
            </w:pPr>
            <w:hyperlink r:id="rId60">
              <w:r w:rsidRPr="008D61FB">
                <w:rPr>
                  <w:sz w:val="24"/>
                  <w:szCs w:val="24"/>
                </w:rPr>
                <w:t>28.30.32.113</w:t>
              </w:r>
            </w:hyperlink>
          </w:p>
        </w:tc>
        <w:tc>
          <w:tcPr>
            <w:tcW w:w="6746" w:type="dxa"/>
          </w:tcPr>
          <w:p w14:paraId="00DE0008" w14:textId="77777777" w:rsidR="008D61FB" w:rsidRPr="008D61FB" w:rsidRDefault="008D61FB" w:rsidP="008D61FB">
            <w:pPr>
              <w:widowControl w:val="0"/>
              <w:autoSpaceDE w:val="0"/>
              <w:autoSpaceDN w:val="0"/>
              <w:rPr>
                <w:sz w:val="24"/>
                <w:szCs w:val="24"/>
              </w:rPr>
            </w:pPr>
            <w:r w:rsidRPr="008D61FB">
              <w:rPr>
                <w:sz w:val="24"/>
                <w:szCs w:val="24"/>
              </w:rPr>
              <w:t>Бороны сетчатые</w:t>
            </w:r>
          </w:p>
        </w:tc>
      </w:tr>
      <w:tr w:rsidR="008D61FB" w:rsidRPr="008D61FB" w14:paraId="10460F97" w14:textId="77777777" w:rsidTr="00035694">
        <w:tc>
          <w:tcPr>
            <w:tcW w:w="567" w:type="dxa"/>
          </w:tcPr>
          <w:p w14:paraId="122A36D4" w14:textId="77777777" w:rsidR="008D61FB" w:rsidRPr="008D61FB" w:rsidRDefault="008D61FB" w:rsidP="008D61FB">
            <w:pPr>
              <w:widowControl w:val="0"/>
              <w:autoSpaceDE w:val="0"/>
              <w:autoSpaceDN w:val="0"/>
              <w:jc w:val="center"/>
              <w:rPr>
                <w:sz w:val="24"/>
                <w:szCs w:val="24"/>
              </w:rPr>
            </w:pPr>
            <w:r w:rsidRPr="008D61FB">
              <w:rPr>
                <w:sz w:val="24"/>
                <w:szCs w:val="24"/>
              </w:rPr>
              <w:t>30.</w:t>
            </w:r>
          </w:p>
        </w:tc>
        <w:tc>
          <w:tcPr>
            <w:tcW w:w="1757" w:type="dxa"/>
          </w:tcPr>
          <w:p w14:paraId="788616A3" w14:textId="77777777" w:rsidR="008D61FB" w:rsidRPr="008D61FB" w:rsidRDefault="008D61FB" w:rsidP="008D61FB">
            <w:pPr>
              <w:widowControl w:val="0"/>
              <w:autoSpaceDE w:val="0"/>
              <w:autoSpaceDN w:val="0"/>
              <w:jc w:val="center"/>
              <w:rPr>
                <w:sz w:val="24"/>
                <w:szCs w:val="24"/>
              </w:rPr>
            </w:pPr>
            <w:hyperlink r:id="rId61">
              <w:r w:rsidRPr="008D61FB">
                <w:rPr>
                  <w:sz w:val="24"/>
                  <w:szCs w:val="24"/>
                </w:rPr>
                <w:t>28.30.32.119</w:t>
              </w:r>
            </w:hyperlink>
          </w:p>
        </w:tc>
        <w:tc>
          <w:tcPr>
            <w:tcW w:w="6746" w:type="dxa"/>
          </w:tcPr>
          <w:p w14:paraId="4B1F7130" w14:textId="77777777" w:rsidR="008D61FB" w:rsidRPr="008D61FB" w:rsidRDefault="008D61FB" w:rsidP="008D61FB">
            <w:pPr>
              <w:widowControl w:val="0"/>
              <w:autoSpaceDE w:val="0"/>
              <w:autoSpaceDN w:val="0"/>
              <w:rPr>
                <w:sz w:val="24"/>
                <w:szCs w:val="24"/>
              </w:rPr>
            </w:pPr>
            <w:r w:rsidRPr="008D61FB">
              <w:rPr>
                <w:sz w:val="24"/>
                <w:szCs w:val="24"/>
              </w:rPr>
              <w:t>Бороны прочие</w:t>
            </w:r>
          </w:p>
        </w:tc>
      </w:tr>
      <w:tr w:rsidR="008D61FB" w:rsidRPr="008D61FB" w14:paraId="70D3FABA" w14:textId="77777777" w:rsidTr="00035694">
        <w:tc>
          <w:tcPr>
            <w:tcW w:w="567" w:type="dxa"/>
          </w:tcPr>
          <w:p w14:paraId="6AD0BC77" w14:textId="77777777" w:rsidR="008D61FB" w:rsidRPr="008D61FB" w:rsidRDefault="008D61FB" w:rsidP="008D61FB">
            <w:pPr>
              <w:widowControl w:val="0"/>
              <w:autoSpaceDE w:val="0"/>
              <w:autoSpaceDN w:val="0"/>
              <w:jc w:val="center"/>
              <w:rPr>
                <w:sz w:val="24"/>
                <w:szCs w:val="24"/>
              </w:rPr>
            </w:pPr>
            <w:r w:rsidRPr="008D61FB">
              <w:rPr>
                <w:sz w:val="24"/>
                <w:szCs w:val="24"/>
              </w:rPr>
              <w:t>31.</w:t>
            </w:r>
          </w:p>
        </w:tc>
        <w:tc>
          <w:tcPr>
            <w:tcW w:w="1757" w:type="dxa"/>
          </w:tcPr>
          <w:p w14:paraId="64DB0C4D" w14:textId="77777777" w:rsidR="008D61FB" w:rsidRPr="008D61FB" w:rsidRDefault="008D61FB" w:rsidP="008D61FB">
            <w:pPr>
              <w:widowControl w:val="0"/>
              <w:autoSpaceDE w:val="0"/>
              <w:autoSpaceDN w:val="0"/>
              <w:jc w:val="center"/>
              <w:rPr>
                <w:sz w:val="24"/>
                <w:szCs w:val="24"/>
              </w:rPr>
            </w:pPr>
            <w:hyperlink r:id="rId62">
              <w:r w:rsidRPr="008D61FB">
                <w:rPr>
                  <w:sz w:val="24"/>
                  <w:szCs w:val="24"/>
                </w:rPr>
                <w:t>28.30.32.130</w:t>
              </w:r>
            </w:hyperlink>
          </w:p>
        </w:tc>
        <w:tc>
          <w:tcPr>
            <w:tcW w:w="6746" w:type="dxa"/>
          </w:tcPr>
          <w:p w14:paraId="4273D58B" w14:textId="77777777" w:rsidR="008D61FB" w:rsidRPr="008D61FB" w:rsidRDefault="008D61FB" w:rsidP="008D61FB">
            <w:pPr>
              <w:widowControl w:val="0"/>
              <w:autoSpaceDE w:val="0"/>
              <w:autoSpaceDN w:val="0"/>
              <w:rPr>
                <w:sz w:val="24"/>
                <w:szCs w:val="24"/>
              </w:rPr>
            </w:pPr>
            <w:r w:rsidRPr="008D61FB">
              <w:rPr>
                <w:sz w:val="24"/>
                <w:szCs w:val="24"/>
              </w:rPr>
              <w:t>Культиваторы</w:t>
            </w:r>
          </w:p>
        </w:tc>
      </w:tr>
      <w:tr w:rsidR="008D61FB" w:rsidRPr="008D61FB" w14:paraId="04DF7D54" w14:textId="77777777" w:rsidTr="00035694">
        <w:tc>
          <w:tcPr>
            <w:tcW w:w="567" w:type="dxa"/>
          </w:tcPr>
          <w:p w14:paraId="0F46AB7B" w14:textId="77777777" w:rsidR="008D61FB" w:rsidRPr="008D61FB" w:rsidRDefault="008D61FB" w:rsidP="008D61FB">
            <w:pPr>
              <w:widowControl w:val="0"/>
              <w:autoSpaceDE w:val="0"/>
              <w:autoSpaceDN w:val="0"/>
              <w:jc w:val="center"/>
              <w:rPr>
                <w:sz w:val="24"/>
                <w:szCs w:val="24"/>
              </w:rPr>
            </w:pPr>
            <w:r w:rsidRPr="008D61FB">
              <w:rPr>
                <w:sz w:val="24"/>
                <w:szCs w:val="24"/>
              </w:rPr>
              <w:t>32.</w:t>
            </w:r>
          </w:p>
        </w:tc>
        <w:tc>
          <w:tcPr>
            <w:tcW w:w="1757" w:type="dxa"/>
          </w:tcPr>
          <w:p w14:paraId="252D558B" w14:textId="77777777" w:rsidR="008D61FB" w:rsidRPr="008D61FB" w:rsidRDefault="008D61FB" w:rsidP="008D61FB">
            <w:pPr>
              <w:widowControl w:val="0"/>
              <w:autoSpaceDE w:val="0"/>
              <w:autoSpaceDN w:val="0"/>
              <w:jc w:val="center"/>
              <w:rPr>
                <w:sz w:val="24"/>
                <w:szCs w:val="24"/>
              </w:rPr>
            </w:pPr>
            <w:hyperlink r:id="rId63">
              <w:r w:rsidRPr="008D61FB">
                <w:rPr>
                  <w:sz w:val="24"/>
                  <w:szCs w:val="24"/>
                </w:rPr>
                <w:t>28.30.32.140</w:t>
              </w:r>
            </w:hyperlink>
          </w:p>
        </w:tc>
        <w:tc>
          <w:tcPr>
            <w:tcW w:w="6746" w:type="dxa"/>
          </w:tcPr>
          <w:p w14:paraId="57377063" w14:textId="77777777" w:rsidR="008D61FB" w:rsidRPr="008D61FB" w:rsidRDefault="008D61FB" w:rsidP="008D61FB">
            <w:pPr>
              <w:widowControl w:val="0"/>
              <w:autoSpaceDE w:val="0"/>
              <w:autoSpaceDN w:val="0"/>
              <w:rPr>
                <w:sz w:val="24"/>
                <w:szCs w:val="24"/>
              </w:rPr>
            </w:pPr>
            <w:r w:rsidRPr="008D61FB">
              <w:rPr>
                <w:sz w:val="24"/>
                <w:szCs w:val="24"/>
              </w:rPr>
              <w:t>Рыхлители</w:t>
            </w:r>
          </w:p>
        </w:tc>
      </w:tr>
      <w:tr w:rsidR="008D61FB" w:rsidRPr="008D61FB" w14:paraId="5E88DF43" w14:textId="77777777" w:rsidTr="00035694">
        <w:tc>
          <w:tcPr>
            <w:tcW w:w="567" w:type="dxa"/>
          </w:tcPr>
          <w:p w14:paraId="0CD7C08F" w14:textId="77777777" w:rsidR="008D61FB" w:rsidRPr="008D61FB" w:rsidRDefault="008D61FB" w:rsidP="008D61FB">
            <w:pPr>
              <w:widowControl w:val="0"/>
              <w:autoSpaceDE w:val="0"/>
              <w:autoSpaceDN w:val="0"/>
              <w:jc w:val="center"/>
              <w:rPr>
                <w:sz w:val="24"/>
                <w:szCs w:val="24"/>
              </w:rPr>
            </w:pPr>
            <w:r w:rsidRPr="008D61FB">
              <w:rPr>
                <w:sz w:val="24"/>
                <w:szCs w:val="24"/>
              </w:rPr>
              <w:t>33.</w:t>
            </w:r>
          </w:p>
        </w:tc>
        <w:tc>
          <w:tcPr>
            <w:tcW w:w="1757" w:type="dxa"/>
          </w:tcPr>
          <w:p w14:paraId="4C02D489" w14:textId="77777777" w:rsidR="008D61FB" w:rsidRPr="008D61FB" w:rsidRDefault="008D61FB" w:rsidP="008D61FB">
            <w:pPr>
              <w:widowControl w:val="0"/>
              <w:autoSpaceDE w:val="0"/>
              <w:autoSpaceDN w:val="0"/>
              <w:jc w:val="center"/>
              <w:rPr>
                <w:sz w:val="24"/>
                <w:szCs w:val="24"/>
              </w:rPr>
            </w:pPr>
            <w:hyperlink r:id="rId64">
              <w:r w:rsidRPr="008D61FB">
                <w:rPr>
                  <w:sz w:val="24"/>
                  <w:szCs w:val="24"/>
                </w:rPr>
                <w:t>28.30.32.150</w:t>
              </w:r>
            </w:hyperlink>
          </w:p>
        </w:tc>
        <w:tc>
          <w:tcPr>
            <w:tcW w:w="6746" w:type="dxa"/>
          </w:tcPr>
          <w:p w14:paraId="23A07A84" w14:textId="77777777" w:rsidR="008D61FB" w:rsidRPr="008D61FB" w:rsidRDefault="008D61FB" w:rsidP="008D61FB">
            <w:pPr>
              <w:widowControl w:val="0"/>
              <w:autoSpaceDE w:val="0"/>
              <w:autoSpaceDN w:val="0"/>
              <w:rPr>
                <w:sz w:val="24"/>
                <w:szCs w:val="24"/>
              </w:rPr>
            </w:pPr>
            <w:r w:rsidRPr="008D61FB">
              <w:rPr>
                <w:sz w:val="24"/>
                <w:szCs w:val="24"/>
              </w:rPr>
              <w:t>Машины для прополки и пропалыватели</w:t>
            </w:r>
          </w:p>
        </w:tc>
      </w:tr>
      <w:tr w:rsidR="008D61FB" w:rsidRPr="008D61FB" w14:paraId="36F38179" w14:textId="77777777" w:rsidTr="00035694">
        <w:tc>
          <w:tcPr>
            <w:tcW w:w="567" w:type="dxa"/>
          </w:tcPr>
          <w:p w14:paraId="43E9E7DA" w14:textId="77777777" w:rsidR="008D61FB" w:rsidRPr="008D61FB" w:rsidRDefault="008D61FB" w:rsidP="008D61FB">
            <w:pPr>
              <w:widowControl w:val="0"/>
              <w:autoSpaceDE w:val="0"/>
              <w:autoSpaceDN w:val="0"/>
              <w:jc w:val="center"/>
              <w:rPr>
                <w:sz w:val="24"/>
                <w:szCs w:val="24"/>
              </w:rPr>
            </w:pPr>
            <w:r w:rsidRPr="008D61FB">
              <w:rPr>
                <w:sz w:val="24"/>
                <w:szCs w:val="24"/>
              </w:rPr>
              <w:t>34.</w:t>
            </w:r>
          </w:p>
        </w:tc>
        <w:tc>
          <w:tcPr>
            <w:tcW w:w="1757" w:type="dxa"/>
          </w:tcPr>
          <w:p w14:paraId="7F708037" w14:textId="77777777" w:rsidR="008D61FB" w:rsidRPr="008D61FB" w:rsidRDefault="008D61FB" w:rsidP="008D61FB">
            <w:pPr>
              <w:widowControl w:val="0"/>
              <w:autoSpaceDE w:val="0"/>
              <w:autoSpaceDN w:val="0"/>
              <w:jc w:val="center"/>
              <w:rPr>
                <w:sz w:val="24"/>
                <w:szCs w:val="24"/>
              </w:rPr>
            </w:pPr>
            <w:hyperlink r:id="rId65">
              <w:r w:rsidRPr="008D61FB">
                <w:rPr>
                  <w:sz w:val="24"/>
                  <w:szCs w:val="24"/>
                </w:rPr>
                <w:t>28.30.33.111</w:t>
              </w:r>
            </w:hyperlink>
          </w:p>
        </w:tc>
        <w:tc>
          <w:tcPr>
            <w:tcW w:w="6746" w:type="dxa"/>
          </w:tcPr>
          <w:p w14:paraId="19F3BF02" w14:textId="77777777" w:rsidR="008D61FB" w:rsidRPr="008D61FB" w:rsidRDefault="008D61FB" w:rsidP="008D61FB">
            <w:pPr>
              <w:widowControl w:val="0"/>
              <w:autoSpaceDE w:val="0"/>
              <w:autoSpaceDN w:val="0"/>
              <w:rPr>
                <w:sz w:val="24"/>
                <w:szCs w:val="24"/>
              </w:rPr>
            </w:pPr>
            <w:r w:rsidRPr="008D61FB">
              <w:rPr>
                <w:sz w:val="24"/>
                <w:szCs w:val="24"/>
              </w:rPr>
              <w:t>Сеялки зерновые</w:t>
            </w:r>
          </w:p>
        </w:tc>
      </w:tr>
      <w:tr w:rsidR="008D61FB" w:rsidRPr="008D61FB" w14:paraId="4046193A" w14:textId="77777777" w:rsidTr="00035694">
        <w:tc>
          <w:tcPr>
            <w:tcW w:w="567" w:type="dxa"/>
          </w:tcPr>
          <w:p w14:paraId="36BADF51" w14:textId="77777777" w:rsidR="008D61FB" w:rsidRPr="008D61FB" w:rsidRDefault="008D61FB" w:rsidP="008D61FB">
            <w:pPr>
              <w:widowControl w:val="0"/>
              <w:autoSpaceDE w:val="0"/>
              <w:autoSpaceDN w:val="0"/>
              <w:jc w:val="center"/>
              <w:rPr>
                <w:sz w:val="24"/>
                <w:szCs w:val="24"/>
              </w:rPr>
            </w:pPr>
            <w:r w:rsidRPr="008D61FB">
              <w:rPr>
                <w:sz w:val="24"/>
                <w:szCs w:val="24"/>
              </w:rPr>
              <w:t>35.</w:t>
            </w:r>
          </w:p>
        </w:tc>
        <w:tc>
          <w:tcPr>
            <w:tcW w:w="1757" w:type="dxa"/>
          </w:tcPr>
          <w:p w14:paraId="3A15F088" w14:textId="77777777" w:rsidR="008D61FB" w:rsidRPr="008D61FB" w:rsidRDefault="008D61FB" w:rsidP="008D61FB">
            <w:pPr>
              <w:widowControl w:val="0"/>
              <w:autoSpaceDE w:val="0"/>
              <w:autoSpaceDN w:val="0"/>
              <w:jc w:val="center"/>
              <w:rPr>
                <w:sz w:val="24"/>
                <w:szCs w:val="24"/>
              </w:rPr>
            </w:pPr>
            <w:hyperlink r:id="rId66">
              <w:r w:rsidRPr="008D61FB">
                <w:rPr>
                  <w:sz w:val="24"/>
                  <w:szCs w:val="24"/>
                </w:rPr>
                <w:t>28.30.33.112</w:t>
              </w:r>
            </w:hyperlink>
          </w:p>
        </w:tc>
        <w:tc>
          <w:tcPr>
            <w:tcW w:w="6746" w:type="dxa"/>
          </w:tcPr>
          <w:p w14:paraId="76B95D88" w14:textId="77777777" w:rsidR="008D61FB" w:rsidRPr="008D61FB" w:rsidRDefault="008D61FB" w:rsidP="008D61FB">
            <w:pPr>
              <w:widowControl w:val="0"/>
              <w:autoSpaceDE w:val="0"/>
              <w:autoSpaceDN w:val="0"/>
              <w:rPr>
                <w:sz w:val="24"/>
                <w:szCs w:val="24"/>
              </w:rPr>
            </w:pPr>
            <w:r w:rsidRPr="008D61FB">
              <w:rPr>
                <w:sz w:val="24"/>
                <w:szCs w:val="24"/>
              </w:rPr>
              <w:t>Сеялки зернотуковые</w:t>
            </w:r>
          </w:p>
        </w:tc>
      </w:tr>
      <w:tr w:rsidR="008D61FB" w:rsidRPr="008D61FB" w14:paraId="17CAFEA8" w14:textId="77777777" w:rsidTr="00035694">
        <w:tc>
          <w:tcPr>
            <w:tcW w:w="567" w:type="dxa"/>
          </w:tcPr>
          <w:p w14:paraId="5C42926C" w14:textId="77777777" w:rsidR="008D61FB" w:rsidRPr="008D61FB" w:rsidRDefault="008D61FB" w:rsidP="008D61FB">
            <w:pPr>
              <w:widowControl w:val="0"/>
              <w:autoSpaceDE w:val="0"/>
              <w:autoSpaceDN w:val="0"/>
              <w:jc w:val="center"/>
              <w:rPr>
                <w:sz w:val="24"/>
                <w:szCs w:val="24"/>
              </w:rPr>
            </w:pPr>
            <w:r w:rsidRPr="008D61FB">
              <w:rPr>
                <w:sz w:val="24"/>
                <w:szCs w:val="24"/>
              </w:rPr>
              <w:t>36.</w:t>
            </w:r>
          </w:p>
        </w:tc>
        <w:tc>
          <w:tcPr>
            <w:tcW w:w="1757" w:type="dxa"/>
          </w:tcPr>
          <w:p w14:paraId="00F81699" w14:textId="77777777" w:rsidR="008D61FB" w:rsidRPr="008D61FB" w:rsidRDefault="008D61FB" w:rsidP="008D61FB">
            <w:pPr>
              <w:widowControl w:val="0"/>
              <w:autoSpaceDE w:val="0"/>
              <w:autoSpaceDN w:val="0"/>
              <w:jc w:val="center"/>
              <w:rPr>
                <w:sz w:val="24"/>
                <w:szCs w:val="24"/>
              </w:rPr>
            </w:pPr>
            <w:hyperlink r:id="rId67">
              <w:r w:rsidRPr="008D61FB">
                <w:rPr>
                  <w:sz w:val="24"/>
                  <w:szCs w:val="24"/>
                </w:rPr>
                <w:t>28.30.33.113</w:t>
              </w:r>
            </w:hyperlink>
          </w:p>
        </w:tc>
        <w:tc>
          <w:tcPr>
            <w:tcW w:w="6746" w:type="dxa"/>
          </w:tcPr>
          <w:p w14:paraId="4887AB7F" w14:textId="77777777" w:rsidR="008D61FB" w:rsidRPr="008D61FB" w:rsidRDefault="008D61FB" w:rsidP="008D61FB">
            <w:pPr>
              <w:widowControl w:val="0"/>
              <w:autoSpaceDE w:val="0"/>
              <w:autoSpaceDN w:val="0"/>
              <w:rPr>
                <w:sz w:val="24"/>
                <w:szCs w:val="24"/>
              </w:rPr>
            </w:pPr>
            <w:r w:rsidRPr="008D61FB">
              <w:rPr>
                <w:sz w:val="24"/>
                <w:szCs w:val="24"/>
              </w:rPr>
              <w:t>Сеялки-культиваторы стерневые</w:t>
            </w:r>
          </w:p>
        </w:tc>
      </w:tr>
      <w:tr w:rsidR="008D61FB" w:rsidRPr="008D61FB" w14:paraId="71D68B62" w14:textId="77777777" w:rsidTr="00035694">
        <w:tc>
          <w:tcPr>
            <w:tcW w:w="567" w:type="dxa"/>
          </w:tcPr>
          <w:p w14:paraId="619837F7" w14:textId="77777777" w:rsidR="008D61FB" w:rsidRPr="008D61FB" w:rsidRDefault="008D61FB" w:rsidP="008D61FB">
            <w:pPr>
              <w:widowControl w:val="0"/>
              <w:autoSpaceDE w:val="0"/>
              <w:autoSpaceDN w:val="0"/>
              <w:jc w:val="center"/>
              <w:rPr>
                <w:sz w:val="24"/>
                <w:szCs w:val="24"/>
              </w:rPr>
            </w:pPr>
            <w:r w:rsidRPr="008D61FB">
              <w:rPr>
                <w:sz w:val="24"/>
                <w:szCs w:val="24"/>
              </w:rPr>
              <w:t>37.</w:t>
            </w:r>
          </w:p>
        </w:tc>
        <w:tc>
          <w:tcPr>
            <w:tcW w:w="1757" w:type="dxa"/>
          </w:tcPr>
          <w:p w14:paraId="27A7DCC4" w14:textId="77777777" w:rsidR="008D61FB" w:rsidRPr="008D61FB" w:rsidRDefault="008D61FB" w:rsidP="008D61FB">
            <w:pPr>
              <w:widowControl w:val="0"/>
              <w:autoSpaceDE w:val="0"/>
              <w:autoSpaceDN w:val="0"/>
              <w:jc w:val="center"/>
              <w:rPr>
                <w:sz w:val="24"/>
                <w:szCs w:val="24"/>
              </w:rPr>
            </w:pPr>
            <w:hyperlink r:id="rId68">
              <w:r w:rsidRPr="008D61FB">
                <w:rPr>
                  <w:sz w:val="24"/>
                  <w:szCs w:val="24"/>
                </w:rPr>
                <w:t>28.30.33.114</w:t>
              </w:r>
            </w:hyperlink>
          </w:p>
        </w:tc>
        <w:tc>
          <w:tcPr>
            <w:tcW w:w="6746" w:type="dxa"/>
          </w:tcPr>
          <w:p w14:paraId="6DCD2377" w14:textId="77777777" w:rsidR="008D61FB" w:rsidRPr="008D61FB" w:rsidRDefault="008D61FB" w:rsidP="008D61FB">
            <w:pPr>
              <w:widowControl w:val="0"/>
              <w:autoSpaceDE w:val="0"/>
              <w:autoSpaceDN w:val="0"/>
              <w:rPr>
                <w:sz w:val="24"/>
                <w:szCs w:val="24"/>
              </w:rPr>
            </w:pPr>
            <w:r w:rsidRPr="008D61FB">
              <w:rPr>
                <w:sz w:val="24"/>
                <w:szCs w:val="24"/>
              </w:rPr>
              <w:t>Сеялки кукурузные</w:t>
            </w:r>
          </w:p>
        </w:tc>
      </w:tr>
      <w:tr w:rsidR="008D61FB" w:rsidRPr="008D61FB" w14:paraId="25249140" w14:textId="77777777" w:rsidTr="00035694">
        <w:tc>
          <w:tcPr>
            <w:tcW w:w="567" w:type="dxa"/>
          </w:tcPr>
          <w:p w14:paraId="4EAE11E2" w14:textId="77777777" w:rsidR="008D61FB" w:rsidRPr="008D61FB" w:rsidRDefault="008D61FB" w:rsidP="008D61FB">
            <w:pPr>
              <w:widowControl w:val="0"/>
              <w:autoSpaceDE w:val="0"/>
              <w:autoSpaceDN w:val="0"/>
              <w:jc w:val="center"/>
              <w:rPr>
                <w:sz w:val="24"/>
                <w:szCs w:val="24"/>
              </w:rPr>
            </w:pPr>
            <w:r w:rsidRPr="008D61FB">
              <w:rPr>
                <w:sz w:val="24"/>
                <w:szCs w:val="24"/>
              </w:rPr>
              <w:t>38.</w:t>
            </w:r>
          </w:p>
        </w:tc>
        <w:tc>
          <w:tcPr>
            <w:tcW w:w="1757" w:type="dxa"/>
          </w:tcPr>
          <w:p w14:paraId="06F0D882" w14:textId="77777777" w:rsidR="008D61FB" w:rsidRPr="008D61FB" w:rsidRDefault="008D61FB" w:rsidP="008D61FB">
            <w:pPr>
              <w:widowControl w:val="0"/>
              <w:autoSpaceDE w:val="0"/>
              <w:autoSpaceDN w:val="0"/>
              <w:jc w:val="center"/>
              <w:rPr>
                <w:sz w:val="24"/>
                <w:szCs w:val="24"/>
              </w:rPr>
            </w:pPr>
            <w:hyperlink r:id="rId69">
              <w:r w:rsidRPr="008D61FB">
                <w:rPr>
                  <w:sz w:val="24"/>
                  <w:szCs w:val="24"/>
                </w:rPr>
                <w:t>28.30.33.116</w:t>
              </w:r>
            </w:hyperlink>
          </w:p>
        </w:tc>
        <w:tc>
          <w:tcPr>
            <w:tcW w:w="6746" w:type="dxa"/>
          </w:tcPr>
          <w:p w14:paraId="60AE98B0" w14:textId="77777777" w:rsidR="008D61FB" w:rsidRPr="008D61FB" w:rsidRDefault="008D61FB" w:rsidP="008D61FB">
            <w:pPr>
              <w:widowControl w:val="0"/>
              <w:autoSpaceDE w:val="0"/>
              <w:autoSpaceDN w:val="0"/>
              <w:rPr>
                <w:sz w:val="24"/>
                <w:szCs w:val="24"/>
              </w:rPr>
            </w:pPr>
            <w:r w:rsidRPr="008D61FB">
              <w:rPr>
                <w:sz w:val="24"/>
                <w:szCs w:val="24"/>
              </w:rPr>
              <w:t>Сеялки свекловичные</w:t>
            </w:r>
          </w:p>
        </w:tc>
      </w:tr>
      <w:tr w:rsidR="008D61FB" w:rsidRPr="008D61FB" w14:paraId="411D9A24" w14:textId="77777777" w:rsidTr="00035694">
        <w:tc>
          <w:tcPr>
            <w:tcW w:w="567" w:type="dxa"/>
          </w:tcPr>
          <w:p w14:paraId="06E4FAA7" w14:textId="77777777" w:rsidR="008D61FB" w:rsidRPr="008D61FB" w:rsidRDefault="008D61FB" w:rsidP="008D61FB">
            <w:pPr>
              <w:widowControl w:val="0"/>
              <w:autoSpaceDE w:val="0"/>
              <w:autoSpaceDN w:val="0"/>
              <w:jc w:val="center"/>
              <w:rPr>
                <w:sz w:val="24"/>
                <w:szCs w:val="24"/>
              </w:rPr>
            </w:pPr>
            <w:r w:rsidRPr="008D61FB">
              <w:rPr>
                <w:sz w:val="24"/>
                <w:szCs w:val="24"/>
              </w:rPr>
              <w:t>39.</w:t>
            </w:r>
          </w:p>
        </w:tc>
        <w:tc>
          <w:tcPr>
            <w:tcW w:w="1757" w:type="dxa"/>
          </w:tcPr>
          <w:p w14:paraId="19708733" w14:textId="77777777" w:rsidR="008D61FB" w:rsidRPr="008D61FB" w:rsidRDefault="008D61FB" w:rsidP="008D61FB">
            <w:pPr>
              <w:widowControl w:val="0"/>
              <w:autoSpaceDE w:val="0"/>
              <w:autoSpaceDN w:val="0"/>
              <w:jc w:val="center"/>
              <w:rPr>
                <w:sz w:val="24"/>
                <w:szCs w:val="24"/>
              </w:rPr>
            </w:pPr>
            <w:hyperlink r:id="rId70">
              <w:r w:rsidRPr="008D61FB">
                <w:rPr>
                  <w:sz w:val="24"/>
                  <w:szCs w:val="24"/>
                </w:rPr>
                <w:t>28.30.33.117</w:t>
              </w:r>
            </w:hyperlink>
          </w:p>
        </w:tc>
        <w:tc>
          <w:tcPr>
            <w:tcW w:w="6746" w:type="dxa"/>
          </w:tcPr>
          <w:p w14:paraId="0CFF81A7" w14:textId="77777777" w:rsidR="008D61FB" w:rsidRPr="008D61FB" w:rsidRDefault="008D61FB" w:rsidP="008D61FB">
            <w:pPr>
              <w:widowControl w:val="0"/>
              <w:autoSpaceDE w:val="0"/>
              <w:autoSpaceDN w:val="0"/>
              <w:rPr>
                <w:sz w:val="24"/>
                <w:szCs w:val="24"/>
              </w:rPr>
            </w:pPr>
            <w:r w:rsidRPr="008D61FB">
              <w:rPr>
                <w:sz w:val="24"/>
                <w:szCs w:val="24"/>
              </w:rPr>
              <w:t>Сеялки овощные</w:t>
            </w:r>
          </w:p>
        </w:tc>
      </w:tr>
      <w:tr w:rsidR="008D61FB" w:rsidRPr="008D61FB" w14:paraId="298E3DAB" w14:textId="77777777" w:rsidTr="00035694">
        <w:tc>
          <w:tcPr>
            <w:tcW w:w="567" w:type="dxa"/>
          </w:tcPr>
          <w:p w14:paraId="27AF32F1" w14:textId="77777777" w:rsidR="008D61FB" w:rsidRPr="008D61FB" w:rsidRDefault="008D61FB" w:rsidP="008D61FB">
            <w:pPr>
              <w:widowControl w:val="0"/>
              <w:autoSpaceDE w:val="0"/>
              <w:autoSpaceDN w:val="0"/>
              <w:jc w:val="center"/>
              <w:rPr>
                <w:sz w:val="24"/>
                <w:szCs w:val="24"/>
              </w:rPr>
            </w:pPr>
            <w:r w:rsidRPr="008D61FB">
              <w:rPr>
                <w:sz w:val="24"/>
                <w:szCs w:val="24"/>
              </w:rPr>
              <w:t>40.</w:t>
            </w:r>
          </w:p>
        </w:tc>
        <w:tc>
          <w:tcPr>
            <w:tcW w:w="1757" w:type="dxa"/>
          </w:tcPr>
          <w:p w14:paraId="0742158E" w14:textId="77777777" w:rsidR="008D61FB" w:rsidRPr="008D61FB" w:rsidRDefault="008D61FB" w:rsidP="008D61FB">
            <w:pPr>
              <w:widowControl w:val="0"/>
              <w:autoSpaceDE w:val="0"/>
              <w:autoSpaceDN w:val="0"/>
              <w:jc w:val="center"/>
              <w:rPr>
                <w:sz w:val="24"/>
                <w:szCs w:val="24"/>
              </w:rPr>
            </w:pPr>
            <w:hyperlink r:id="rId71">
              <w:r w:rsidRPr="008D61FB">
                <w:rPr>
                  <w:sz w:val="24"/>
                  <w:szCs w:val="24"/>
                </w:rPr>
                <w:t>28.30.33.119</w:t>
              </w:r>
            </w:hyperlink>
          </w:p>
        </w:tc>
        <w:tc>
          <w:tcPr>
            <w:tcW w:w="6746" w:type="dxa"/>
          </w:tcPr>
          <w:p w14:paraId="0D419F70" w14:textId="77777777" w:rsidR="008D61FB" w:rsidRPr="008D61FB" w:rsidRDefault="008D61FB" w:rsidP="008D61FB">
            <w:pPr>
              <w:widowControl w:val="0"/>
              <w:autoSpaceDE w:val="0"/>
              <w:autoSpaceDN w:val="0"/>
              <w:rPr>
                <w:sz w:val="24"/>
                <w:szCs w:val="24"/>
              </w:rPr>
            </w:pPr>
            <w:r w:rsidRPr="008D61FB">
              <w:rPr>
                <w:sz w:val="24"/>
                <w:szCs w:val="24"/>
              </w:rPr>
              <w:t>Сеялки прочие</w:t>
            </w:r>
          </w:p>
        </w:tc>
      </w:tr>
      <w:tr w:rsidR="008D61FB" w:rsidRPr="008D61FB" w14:paraId="2E8EF29C" w14:textId="77777777" w:rsidTr="00035694">
        <w:tc>
          <w:tcPr>
            <w:tcW w:w="567" w:type="dxa"/>
          </w:tcPr>
          <w:p w14:paraId="50E08284" w14:textId="77777777" w:rsidR="008D61FB" w:rsidRPr="008D61FB" w:rsidRDefault="008D61FB" w:rsidP="008D61FB">
            <w:pPr>
              <w:widowControl w:val="0"/>
              <w:autoSpaceDE w:val="0"/>
              <w:autoSpaceDN w:val="0"/>
              <w:jc w:val="center"/>
              <w:rPr>
                <w:sz w:val="24"/>
                <w:szCs w:val="24"/>
              </w:rPr>
            </w:pPr>
            <w:r w:rsidRPr="008D61FB">
              <w:rPr>
                <w:sz w:val="24"/>
                <w:szCs w:val="24"/>
              </w:rPr>
              <w:t>41.</w:t>
            </w:r>
          </w:p>
        </w:tc>
        <w:tc>
          <w:tcPr>
            <w:tcW w:w="1757" w:type="dxa"/>
          </w:tcPr>
          <w:p w14:paraId="4FFBE109" w14:textId="77777777" w:rsidR="008D61FB" w:rsidRPr="008D61FB" w:rsidRDefault="008D61FB" w:rsidP="008D61FB">
            <w:pPr>
              <w:widowControl w:val="0"/>
              <w:autoSpaceDE w:val="0"/>
              <w:autoSpaceDN w:val="0"/>
              <w:jc w:val="center"/>
              <w:rPr>
                <w:sz w:val="24"/>
                <w:szCs w:val="24"/>
              </w:rPr>
            </w:pPr>
            <w:hyperlink r:id="rId72">
              <w:r w:rsidRPr="008D61FB">
                <w:rPr>
                  <w:sz w:val="24"/>
                  <w:szCs w:val="24"/>
                </w:rPr>
                <w:t>28.30.33.120</w:t>
              </w:r>
            </w:hyperlink>
          </w:p>
        </w:tc>
        <w:tc>
          <w:tcPr>
            <w:tcW w:w="6746" w:type="dxa"/>
          </w:tcPr>
          <w:p w14:paraId="0CF5035E" w14:textId="77777777" w:rsidR="008D61FB" w:rsidRPr="008D61FB" w:rsidRDefault="008D61FB" w:rsidP="008D61FB">
            <w:pPr>
              <w:widowControl w:val="0"/>
              <w:autoSpaceDE w:val="0"/>
              <w:autoSpaceDN w:val="0"/>
              <w:rPr>
                <w:sz w:val="24"/>
                <w:szCs w:val="24"/>
              </w:rPr>
            </w:pPr>
            <w:r w:rsidRPr="008D61FB">
              <w:rPr>
                <w:sz w:val="24"/>
                <w:szCs w:val="24"/>
              </w:rPr>
              <w:t>Сажалки</w:t>
            </w:r>
          </w:p>
        </w:tc>
      </w:tr>
      <w:tr w:rsidR="008D61FB" w:rsidRPr="008D61FB" w14:paraId="3A23F9E2" w14:textId="77777777" w:rsidTr="00035694">
        <w:tc>
          <w:tcPr>
            <w:tcW w:w="567" w:type="dxa"/>
          </w:tcPr>
          <w:p w14:paraId="3CFE0CC2" w14:textId="77777777" w:rsidR="008D61FB" w:rsidRPr="008D61FB" w:rsidRDefault="008D61FB" w:rsidP="008D61FB">
            <w:pPr>
              <w:widowControl w:val="0"/>
              <w:autoSpaceDE w:val="0"/>
              <w:autoSpaceDN w:val="0"/>
              <w:jc w:val="center"/>
              <w:rPr>
                <w:sz w:val="24"/>
                <w:szCs w:val="24"/>
              </w:rPr>
            </w:pPr>
            <w:r w:rsidRPr="008D61FB">
              <w:rPr>
                <w:sz w:val="24"/>
                <w:szCs w:val="24"/>
              </w:rPr>
              <w:t>42.</w:t>
            </w:r>
          </w:p>
        </w:tc>
        <w:tc>
          <w:tcPr>
            <w:tcW w:w="1757" w:type="dxa"/>
          </w:tcPr>
          <w:p w14:paraId="793C5041" w14:textId="77777777" w:rsidR="008D61FB" w:rsidRPr="008D61FB" w:rsidRDefault="008D61FB" w:rsidP="008D61FB">
            <w:pPr>
              <w:widowControl w:val="0"/>
              <w:autoSpaceDE w:val="0"/>
              <w:autoSpaceDN w:val="0"/>
              <w:jc w:val="center"/>
              <w:rPr>
                <w:sz w:val="24"/>
                <w:szCs w:val="24"/>
              </w:rPr>
            </w:pPr>
            <w:hyperlink r:id="rId73">
              <w:r w:rsidRPr="008D61FB">
                <w:rPr>
                  <w:sz w:val="24"/>
                  <w:szCs w:val="24"/>
                </w:rPr>
                <w:t>28.30.33.130</w:t>
              </w:r>
            </w:hyperlink>
          </w:p>
        </w:tc>
        <w:tc>
          <w:tcPr>
            <w:tcW w:w="6746" w:type="dxa"/>
          </w:tcPr>
          <w:p w14:paraId="19DFCF64" w14:textId="77777777" w:rsidR="008D61FB" w:rsidRPr="008D61FB" w:rsidRDefault="008D61FB" w:rsidP="008D61FB">
            <w:pPr>
              <w:widowControl w:val="0"/>
              <w:autoSpaceDE w:val="0"/>
              <w:autoSpaceDN w:val="0"/>
              <w:rPr>
                <w:sz w:val="24"/>
                <w:szCs w:val="24"/>
              </w:rPr>
            </w:pPr>
            <w:r w:rsidRPr="008D61FB">
              <w:rPr>
                <w:sz w:val="24"/>
                <w:szCs w:val="24"/>
              </w:rPr>
              <w:t>Машины рассадопосадочные</w:t>
            </w:r>
          </w:p>
        </w:tc>
      </w:tr>
      <w:tr w:rsidR="008D61FB" w:rsidRPr="008D61FB" w14:paraId="12247888" w14:textId="77777777" w:rsidTr="00035694">
        <w:tc>
          <w:tcPr>
            <w:tcW w:w="567" w:type="dxa"/>
          </w:tcPr>
          <w:p w14:paraId="113622AE" w14:textId="77777777" w:rsidR="008D61FB" w:rsidRPr="008D61FB" w:rsidRDefault="008D61FB" w:rsidP="008D61FB">
            <w:pPr>
              <w:widowControl w:val="0"/>
              <w:autoSpaceDE w:val="0"/>
              <w:autoSpaceDN w:val="0"/>
              <w:jc w:val="center"/>
              <w:rPr>
                <w:sz w:val="24"/>
                <w:szCs w:val="24"/>
              </w:rPr>
            </w:pPr>
            <w:r w:rsidRPr="008D61FB">
              <w:rPr>
                <w:sz w:val="24"/>
                <w:szCs w:val="24"/>
              </w:rPr>
              <w:t>43.</w:t>
            </w:r>
          </w:p>
        </w:tc>
        <w:tc>
          <w:tcPr>
            <w:tcW w:w="1757" w:type="dxa"/>
          </w:tcPr>
          <w:p w14:paraId="64DD1CF0" w14:textId="77777777" w:rsidR="008D61FB" w:rsidRPr="008D61FB" w:rsidRDefault="008D61FB" w:rsidP="008D61FB">
            <w:pPr>
              <w:widowControl w:val="0"/>
              <w:autoSpaceDE w:val="0"/>
              <w:autoSpaceDN w:val="0"/>
              <w:jc w:val="center"/>
              <w:rPr>
                <w:sz w:val="24"/>
                <w:szCs w:val="24"/>
              </w:rPr>
            </w:pPr>
            <w:hyperlink r:id="rId74">
              <w:r w:rsidRPr="008D61FB">
                <w:rPr>
                  <w:sz w:val="24"/>
                  <w:szCs w:val="24"/>
                </w:rPr>
                <w:t>28.30.34.000</w:t>
              </w:r>
            </w:hyperlink>
          </w:p>
        </w:tc>
        <w:tc>
          <w:tcPr>
            <w:tcW w:w="6746" w:type="dxa"/>
          </w:tcPr>
          <w:p w14:paraId="11AC1814" w14:textId="77777777" w:rsidR="008D61FB" w:rsidRPr="008D61FB" w:rsidRDefault="008D61FB" w:rsidP="008D61FB">
            <w:pPr>
              <w:widowControl w:val="0"/>
              <w:autoSpaceDE w:val="0"/>
              <w:autoSpaceDN w:val="0"/>
              <w:rPr>
                <w:sz w:val="24"/>
                <w:szCs w:val="24"/>
              </w:rPr>
            </w:pPr>
            <w:r w:rsidRPr="008D61FB">
              <w:rPr>
                <w:sz w:val="24"/>
                <w:szCs w:val="24"/>
              </w:rPr>
              <w:t>Разбрасыватели органических и минеральных удобрений</w:t>
            </w:r>
          </w:p>
        </w:tc>
      </w:tr>
      <w:tr w:rsidR="008D61FB" w:rsidRPr="008D61FB" w14:paraId="615CB1B5" w14:textId="77777777" w:rsidTr="00035694">
        <w:tc>
          <w:tcPr>
            <w:tcW w:w="567" w:type="dxa"/>
          </w:tcPr>
          <w:p w14:paraId="1C30B4E7" w14:textId="77777777" w:rsidR="008D61FB" w:rsidRPr="008D61FB" w:rsidRDefault="008D61FB" w:rsidP="008D61FB">
            <w:pPr>
              <w:widowControl w:val="0"/>
              <w:autoSpaceDE w:val="0"/>
              <w:autoSpaceDN w:val="0"/>
              <w:jc w:val="center"/>
              <w:rPr>
                <w:sz w:val="24"/>
                <w:szCs w:val="24"/>
              </w:rPr>
            </w:pPr>
            <w:r w:rsidRPr="008D61FB">
              <w:rPr>
                <w:sz w:val="24"/>
                <w:szCs w:val="24"/>
              </w:rPr>
              <w:t>44.</w:t>
            </w:r>
          </w:p>
        </w:tc>
        <w:tc>
          <w:tcPr>
            <w:tcW w:w="1757" w:type="dxa"/>
          </w:tcPr>
          <w:p w14:paraId="1398BDF0" w14:textId="77777777" w:rsidR="008D61FB" w:rsidRPr="008D61FB" w:rsidRDefault="008D61FB" w:rsidP="008D61FB">
            <w:pPr>
              <w:widowControl w:val="0"/>
              <w:autoSpaceDE w:val="0"/>
              <w:autoSpaceDN w:val="0"/>
              <w:jc w:val="center"/>
              <w:rPr>
                <w:sz w:val="24"/>
                <w:szCs w:val="24"/>
              </w:rPr>
            </w:pPr>
            <w:hyperlink r:id="rId75">
              <w:r w:rsidRPr="008D61FB">
                <w:rPr>
                  <w:sz w:val="24"/>
                  <w:szCs w:val="24"/>
                </w:rPr>
                <w:t>28.30.39.000</w:t>
              </w:r>
            </w:hyperlink>
          </w:p>
        </w:tc>
        <w:tc>
          <w:tcPr>
            <w:tcW w:w="6746" w:type="dxa"/>
          </w:tcPr>
          <w:p w14:paraId="65BB669E" w14:textId="77777777" w:rsidR="008D61FB" w:rsidRPr="008D61FB" w:rsidRDefault="008D61FB" w:rsidP="008D61FB">
            <w:pPr>
              <w:widowControl w:val="0"/>
              <w:autoSpaceDE w:val="0"/>
              <w:autoSpaceDN w:val="0"/>
              <w:rPr>
                <w:sz w:val="24"/>
                <w:szCs w:val="24"/>
              </w:rPr>
            </w:pPr>
            <w:r w:rsidRPr="008D61FB">
              <w:rPr>
                <w:sz w:val="24"/>
                <w:szCs w:val="24"/>
              </w:rPr>
              <w:t>Машины сельскохозяйственные для обработки почвы прочие</w:t>
            </w:r>
          </w:p>
        </w:tc>
      </w:tr>
      <w:tr w:rsidR="008D61FB" w:rsidRPr="008D61FB" w14:paraId="31D560B8" w14:textId="77777777" w:rsidTr="00035694">
        <w:tc>
          <w:tcPr>
            <w:tcW w:w="567" w:type="dxa"/>
          </w:tcPr>
          <w:p w14:paraId="3C1A65B0" w14:textId="77777777" w:rsidR="008D61FB" w:rsidRPr="008D61FB" w:rsidRDefault="008D61FB" w:rsidP="008D61FB">
            <w:pPr>
              <w:widowControl w:val="0"/>
              <w:autoSpaceDE w:val="0"/>
              <w:autoSpaceDN w:val="0"/>
              <w:jc w:val="center"/>
              <w:rPr>
                <w:sz w:val="24"/>
                <w:szCs w:val="24"/>
              </w:rPr>
            </w:pPr>
            <w:r w:rsidRPr="008D61FB">
              <w:rPr>
                <w:sz w:val="24"/>
                <w:szCs w:val="24"/>
              </w:rPr>
              <w:t>45.</w:t>
            </w:r>
          </w:p>
        </w:tc>
        <w:tc>
          <w:tcPr>
            <w:tcW w:w="1757" w:type="dxa"/>
          </w:tcPr>
          <w:p w14:paraId="5BBBF138" w14:textId="77777777" w:rsidR="008D61FB" w:rsidRPr="008D61FB" w:rsidRDefault="008D61FB" w:rsidP="008D61FB">
            <w:pPr>
              <w:widowControl w:val="0"/>
              <w:autoSpaceDE w:val="0"/>
              <w:autoSpaceDN w:val="0"/>
              <w:jc w:val="center"/>
              <w:rPr>
                <w:sz w:val="24"/>
                <w:szCs w:val="24"/>
              </w:rPr>
            </w:pPr>
            <w:hyperlink r:id="rId76">
              <w:r w:rsidRPr="008D61FB">
                <w:rPr>
                  <w:sz w:val="24"/>
                  <w:szCs w:val="24"/>
                </w:rPr>
                <w:t>28.30.51.000</w:t>
              </w:r>
            </w:hyperlink>
          </w:p>
        </w:tc>
        <w:tc>
          <w:tcPr>
            <w:tcW w:w="6746" w:type="dxa"/>
          </w:tcPr>
          <w:p w14:paraId="5421DAD8" w14:textId="77777777" w:rsidR="008D61FB" w:rsidRPr="008D61FB" w:rsidRDefault="008D61FB" w:rsidP="008D61FB">
            <w:pPr>
              <w:widowControl w:val="0"/>
              <w:autoSpaceDE w:val="0"/>
              <w:autoSpaceDN w:val="0"/>
              <w:rPr>
                <w:sz w:val="24"/>
                <w:szCs w:val="24"/>
              </w:rPr>
            </w:pPr>
            <w:r w:rsidRPr="008D61FB">
              <w:rPr>
                <w:sz w:val="24"/>
                <w:szCs w:val="24"/>
              </w:rPr>
              <w:t>Косилки (включая устройства режущие для установки на тракторе), не включенные в другие группировки</w:t>
            </w:r>
          </w:p>
        </w:tc>
      </w:tr>
      <w:tr w:rsidR="008D61FB" w:rsidRPr="008D61FB" w14:paraId="364A32F7" w14:textId="77777777" w:rsidTr="00035694">
        <w:tc>
          <w:tcPr>
            <w:tcW w:w="567" w:type="dxa"/>
          </w:tcPr>
          <w:p w14:paraId="61EC3AEC" w14:textId="77777777" w:rsidR="008D61FB" w:rsidRPr="008D61FB" w:rsidRDefault="008D61FB" w:rsidP="008D61FB">
            <w:pPr>
              <w:widowControl w:val="0"/>
              <w:autoSpaceDE w:val="0"/>
              <w:autoSpaceDN w:val="0"/>
              <w:jc w:val="center"/>
              <w:rPr>
                <w:sz w:val="24"/>
                <w:szCs w:val="24"/>
              </w:rPr>
            </w:pPr>
            <w:r w:rsidRPr="008D61FB">
              <w:rPr>
                <w:sz w:val="24"/>
                <w:szCs w:val="24"/>
              </w:rPr>
              <w:t>46.</w:t>
            </w:r>
          </w:p>
        </w:tc>
        <w:tc>
          <w:tcPr>
            <w:tcW w:w="1757" w:type="dxa"/>
          </w:tcPr>
          <w:p w14:paraId="3E9D65E6" w14:textId="77777777" w:rsidR="008D61FB" w:rsidRPr="008D61FB" w:rsidRDefault="008D61FB" w:rsidP="008D61FB">
            <w:pPr>
              <w:widowControl w:val="0"/>
              <w:autoSpaceDE w:val="0"/>
              <w:autoSpaceDN w:val="0"/>
              <w:jc w:val="center"/>
              <w:rPr>
                <w:sz w:val="24"/>
                <w:szCs w:val="24"/>
              </w:rPr>
            </w:pPr>
            <w:hyperlink r:id="rId77">
              <w:r w:rsidRPr="008D61FB">
                <w:rPr>
                  <w:sz w:val="24"/>
                  <w:szCs w:val="24"/>
                </w:rPr>
                <w:t>28.30.52.000</w:t>
              </w:r>
            </w:hyperlink>
          </w:p>
        </w:tc>
        <w:tc>
          <w:tcPr>
            <w:tcW w:w="6746" w:type="dxa"/>
          </w:tcPr>
          <w:p w14:paraId="375AED31" w14:textId="77777777" w:rsidR="008D61FB" w:rsidRPr="008D61FB" w:rsidRDefault="008D61FB" w:rsidP="008D61FB">
            <w:pPr>
              <w:widowControl w:val="0"/>
              <w:autoSpaceDE w:val="0"/>
              <w:autoSpaceDN w:val="0"/>
              <w:rPr>
                <w:sz w:val="24"/>
                <w:szCs w:val="24"/>
              </w:rPr>
            </w:pPr>
            <w:r w:rsidRPr="008D61FB">
              <w:rPr>
                <w:sz w:val="24"/>
                <w:szCs w:val="24"/>
              </w:rPr>
              <w:t>Машины сеноуборочные</w:t>
            </w:r>
          </w:p>
        </w:tc>
      </w:tr>
      <w:tr w:rsidR="008D61FB" w:rsidRPr="008D61FB" w14:paraId="2EF961FD" w14:textId="77777777" w:rsidTr="00035694">
        <w:tc>
          <w:tcPr>
            <w:tcW w:w="567" w:type="dxa"/>
          </w:tcPr>
          <w:p w14:paraId="5791F01E" w14:textId="77777777" w:rsidR="008D61FB" w:rsidRPr="008D61FB" w:rsidRDefault="008D61FB" w:rsidP="008D61FB">
            <w:pPr>
              <w:widowControl w:val="0"/>
              <w:autoSpaceDE w:val="0"/>
              <w:autoSpaceDN w:val="0"/>
              <w:jc w:val="center"/>
              <w:rPr>
                <w:sz w:val="24"/>
                <w:szCs w:val="24"/>
              </w:rPr>
            </w:pPr>
            <w:r w:rsidRPr="008D61FB">
              <w:rPr>
                <w:sz w:val="24"/>
                <w:szCs w:val="24"/>
              </w:rPr>
              <w:t>47.</w:t>
            </w:r>
          </w:p>
        </w:tc>
        <w:tc>
          <w:tcPr>
            <w:tcW w:w="1757" w:type="dxa"/>
          </w:tcPr>
          <w:p w14:paraId="14B58631" w14:textId="77777777" w:rsidR="008D61FB" w:rsidRPr="008D61FB" w:rsidRDefault="008D61FB" w:rsidP="008D61FB">
            <w:pPr>
              <w:widowControl w:val="0"/>
              <w:autoSpaceDE w:val="0"/>
              <w:autoSpaceDN w:val="0"/>
              <w:jc w:val="center"/>
              <w:rPr>
                <w:sz w:val="24"/>
                <w:szCs w:val="24"/>
              </w:rPr>
            </w:pPr>
            <w:hyperlink r:id="rId78">
              <w:r w:rsidRPr="008D61FB">
                <w:rPr>
                  <w:sz w:val="24"/>
                  <w:szCs w:val="24"/>
                </w:rPr>
                <w:t>28.30.53.000</w:t>
              </w:r>
            </w:hyperlink>
          </w:p>
        </w:tc>
        <w:tc>
          <w:tcPr>
            <w:tcW w:w="6746" w:type="dxa"/>
          </w:tcPr>
          <w:p w14:paraId="12E9D0BB" w14:textId="77777777" w:rsidR="008D61FB" w:rsidRPr="008D61FB" w:rsidRDefault="008D61FB" w:rsidP="008D61FB">
            <w:pPr>
              <w:widowControl w:val="0"/>
              <w:autoSpaceDE w:val="0"/>
              <w:autoSpaceDN w:val="0"/>
              <w:rPr>
                <w:sz w:val="24"/>
                <w:szCs w:val="24"/>
              </w:rPr>
            </w:pPr>
            <w:r w:rsidRPr="008D61FB">
              <w:rPr>
                <w:sz w:val="24"/>
                <w:szCs w:val="24"/>
              </w:rPr>
              <w:t>Прессы для соломы или сена, включая пресс-подборщики</w:t>
            </w:r>
          </w:p>
        </w:tc>
      </w:tr>
      <w:tr w:rsidR="008D61FB" w:rsidRPr="008D61FB" w14:paraId="7E166D73" w14:textId="77777777" w:rsidTr="00035694">
        <w:tc>
          <w:tcPr>
            <w:tcW w:w="567" w:type="dxa"/>
          </w:tcPr>
          <w:p w14:paraId="3030E866" w14:textId="77777777" w:rsidR="008D61FB" w:rsidRPr="008D61FB" w:rsidRDefault="008D61FB" w:rsidP="008D61FB">
            <w:pPr>
              <w:widowControl w:val="0"/>
              <w:autoSpaceDE w:val="0"/>
              <w:autoSpaceDN w:val="0"/>
              <w:jc w:val="center"/>
              <w:rPr>
                <w:sz w:val="24"/>
                <w:szCs w:val="24"/>
              </w:rPr>
            </w:pPr>
            <w:r w:rsidRPr="008D61FB">
              <w:rPr>
                <w:sz w:val="24"/>
                <w:szCs w:val="24"/>
              </w:rPr>
              <w:lastRenderedPageBreak/>
              <w:t>48.</w:t>
            </w:r>
          </w:p>
        </w:tc>
        <w:tc>
          <w:tcPr>
            <w:tcW w:w="1757" w:type="dxa"/>
          </w:tcPr>
          <w:p w14:paraId="5F506173" w14:textId="77777777" w:rsidR="008D61FB" w:rsidRPr="008D61FB" w:rsidRDefault="008D61FB" w:rsidP="008D61FB">
            <w:pPr>
              <w:widowControl w:val="0"/>
              <w:autoSpaceDE w:val="0"/>
              <w:autoSpaceDN w:val="0"/>
              <w:jc w:val="center"/>
              <w:rPr>
                <w:sz w:val="24"/>
                <w:szCs w:val="24"/>
              </w:rPr>
            </w:pPr>
            <w:hyperlink r:id="rId79">
              <w:r w:rsidRPr="008D61FB">
                <w:rPr>
                  <w:sz w:val="24"/>
                  <w:szCs w:val="24"/>
                </w:rPr>
                <w:t>28.30.54.110</w:t>
              </w:r>
            </w:hyperlink>
          </w:p>
        </w:tc>
        <w:tc>
          <w:tcPr>
            <w:tcW w:w="6746" w:type="dxa"/>
          </w:tcPr>
          <w:p w14:paraId="29B77529" w14:textId="77777777" w:rsidR="008D61FB" w:rsidRPr="008D61FB" w:rsidRDefault="008D61FB" w:rsidP="008D61FB">
            <w:pPr>
              <w:widowControl w:val="0"/>
              <w:autoSpaceDE w:val="0"/>
              <w:autoSpaceDN w:val="0"/>
              <w:rPr>
                <w:sz w:val="24"/>
                <w:szCs w:val="24"/>
              </w:rPr>
            </w:pPr>
            <w:r w:rsidRPr="008D61FB">
              <w:rPr>
                <w:sz w:val="24"/>
                <w:szCs w:val="24"/>
              </w:rPr>
              <w:t>Машины для уборки и первичной обработки картофеля</w:t>
            </w:r>
          </w:p>
        </w:tc>
      </w:tr>
      <w:tr w:rsidR="008D61FB" w:rsidRPr="008D61FB" w14:paraId="1ED6C8EE" w14:textId="77777777" w:rsidTr="00035694">
        <w:tc>
          <w:tcPr>
            <w:tcW w:w="567" w:type="dxa"/>
          </w:tcPr>
          <w:p w14:paraId="3D71C086" w14:textId="77777777" w:rsidR="008D61FB" w:rsidRPr="008D61FB" w:rsidRDefault="008D61FB" w:rsidP="008D61FB">
            <w:pPr>
              <w:widowControl w:val="0"/>
              <w:autoSpaceDE w:val="0"/>
              <w:autoSpaceDN w:val="0"/>
              <w:jc w:val="center"/>
              <w:rPr>
                <w:sz w:val="24"/>
                <w:szCs w:val="24"/>
              </w:rPr>
            </w:pPr>
            <w:r w:rsidRPr="008D61FB">
              <w:rPr>
                <w:sz w:val="24"/>
                <w:szCs w:val="24"/>
              </w:rPr>
              <w:t>49.</w:t>
            </w:r>
          </w:p>
        </w:tc>
        <w:tc>
          <w:tcPr>
            <w:tcW w:w="1757" w:type="dxa"/>
          </w:tcPr>
          <w:p w14:paraId="4FF3B650" w14:textId="77777777" w:rsidR="008D61FB" w:rsidRPr="008D61FB" w:rsidRDefault="008D61FB" w:rsidP="008D61FB">
            <w:pPr>
              <w:widowControl w:val="0"/>
              <w:autoSpaceDE w:val="0"/>
              <w:autoSpaceDN w:val="0"/>
              <w:jc w:val="center"/>
              <w:rPr>
                <w:sz w:val="24"/>
                <w:szCs w:val="24"/>
              </w:rPr>
            </w:pPr>
            <w:hyperlink r:id="rId80">
              <w:r w:rsidRPr="008D61FB">
                <w:rPr>
                  <w:sz w:val="24"/>
                  <w:szCs w:val="24"/>
                </w:rPr>
                <w:t>28.30.54.120</w:t>
              </w:r>
            </w:hyperlink>
          </w:p>
        </w:tc>
        <w:tc>
          <w:tcPr>
            <w:tcW w:w="6746" w:type="dxa"/>
          </w:tcPr>
          <w:p w14:paraId="53A5E88A" w14:textId="77777777" w:rsidR="008D61FB" w:rsidRPr="008D61FB" w:rsidRDefault="008D61FB" w:rsidP="008D61FB">
            <w:pPr>
              <w:widowControl w:val="0"/>
              <w:autoSpaceDE w:val="0"/>
              <w:autoSpaceDN w:val="0"/>
              <w:rPr>
                <w:sz w:val="24"/>
                <w:szCs w:val="24"/>
              </w:rPr>
            </w:pPr>
            <w:r w:rsidRPr="008D61FB">
              <w:rPr>
                <w:sz w:val="24"/>
                <w:szCs w:val="24"/>
              </w:rPr>
              <w:t>Машины для уборки и первичной обработки свеклы и других корнеплодов</w:t>
            </w:r>
          </w:p>
        </w:tc>
      </w:tr>
      <w:tr w:rsidR="008D61FB" w:rsidRPr="008D61FB" w14:paraId="1FF2334D" w14:textId="77777777" w:rsidTr="00035694">
        <w:tc>
          <w:tcPr>
            <w:tcW w:w="567" w:type="dxa"/>
          </w:tcPr>
          <w:p w14:paraId="30E72149" w14:textId="77777777" w:rsidR="008D61FB" w:rsidRPr="008D61FB" w:rsidRDefault="008D61FB" w:rsidP="008D61FB">
            <w:pPr>
              <w:widowControl w:val="0"/>
              <w:autoSpaceDE w:val="0"/>
              <w:autoSpaceDN w:val="0"/>
              <w:jc w:val="center"/>
              <w:rPr>
                <w:sz w:val="24"/>
                <w:szCs w:val="24"/>
              </w:rPr>
            </w:pPr>
            <w:r w:rsidRPr="008D61FB">
              <w:rPr>
                <w:sz w:val="24"/>
                <w:szCs w:val="24"/>
              </w:rPr>
              <w:t>50.</w:t>
            </w:r>
          </w:p>
        </w:tc>
        <w:tc>
          <w:tcPr>
            <w:tcW w:w="1757" w:type="dxa"/>
          </w:tcPr>
          <w:p w14:paraId="2DF4CAA8" w14:textId="77777777" w:rsidR="008D61FB" w:rsidRPr="008D61FB" w:rsidRDefault="008D61FB" w:rsidP="008D61FB">
            <w:pPr>
              <w:widowControl w:val="0"/>
              <w:autoSpaceDE w:val="0"/>
              <w:autoSpaceDN w:val="0"/>
              <w:jc w:val="center"/>
              <w:rPr>
                <w:sz w:val="24"/>
                <w:szCs w:val="24"/>
              </w:rPr>
            </w:pPr>
            <w:hyperlink r:id="rId81">
              <w:r w:rsidRPr="008D61FB">
                <w:rPr>
                  <w:sz w:val="24"/>
                  <w:szCs w:val="24"/>
                </w:rPr>
                <w:t>28.30.59.111</w:t>
              </w:r>
            </w:hyperlink>
          </w:p>
        </w:tc>
        <w:tc>
          <w:tcPr>
            <w:tcW w:w="6746" w:type="dxa"/>
          </w:tcPr>
          <w:p w14:paraId="230F6068" w14:textId="77777777" w:rsidR="008D61FB" w:rsidRPr="008D61FB" w:rsidRDefault="008D61FB" w:rsidP="008D61FB">
            <w:pPr>
              <w:widowControl w:val="0"/>
              <w:autoSpaceDE w:val="0"/>
              <w:autoSpaceDN w:val="0"/>
              <w:rPr>
                <w:sz w:val="24"/>
                <w:szCs w:val="24"/>
              </w:rPr>
            </w:pPr>
            <w:r w:rsidRPr="008D61FB">
              <w:rPr>
                <w:sz w:val="24"/>
                <w:szCs w:val="24"/>
              </w:rPr>
              <w:t>Комбайны зерноуборочные</w:t>
            </w:r>
          </w:p>
        </w:tc>
      </w:tr>
      <w:tr w:rsidR="008D61FB" w:rsidRPr="008D61FB" w14:paraId="1512472E" w14:textId="77777777" w:rsidTr="00035694">
        <w:tc>
          <w:tcPr>
            <w:tcW w:w="567" w:type="dxa"/>
          </w:tcPr>
          <w:p w14:paraId="29A6C952" w14:textId="77777777" w:rsidR="008D61FB" w:rsidRPr="008D61FB" w:rsidRDefault="008D61FB" w:rsidP="008D61FB">
            <w:pPr>
              <w:widowControl w:val="0"/>
              <w:autoSpaceDE w:val="0"/>
              <w:autoSpaceDN w:val="0"/>
              <w:jc w:val="center"/>
              <w:rPr>
                <w:sz w:val="24"/>
                <w:szCs w:val="24"/>
              </w:rPr>
            </w:pPr>
            <w:r w:rsidRPr="008D61FB">
              <w:rPr>
                <w:sz w:val="24"/>
                <w:szCs w:val="24"/>
              </w:rPr>
              <w:t>51.</w:t>
            </w:r>
          </w:p>
        </w:tc>
        <w:tc>
          <w:tcPr>
            <w:tcW w:w="1757" w:type="dxa"/>
          </w:tcPr>
          <w:p w14:paraId="7E86190A" w14:textId="77777777" w:rsidR="008D61FB" w:rsidRPr="008D61FB" w:rsidRDefault="008D61FB" w:rsidP="008D61FB">
            <w:pPr>
              <w:widowControl w:val="0"/>
              <w:autoSpaceDE w:val="0"/>
              <w:autoSpaceDN w:val="0"/>
              <w:jc w:val="center"/>
              <w:rPr>
                <w:sz w:val="24"/>
                <w:szCs w:val="24"/>
              </w:rPr>
            </w:pPr>
            <w:hyperlink r:id="rId82">
              <w:r w:rsidRPr="008D61FB">
                <w:rPr>
                  <w:sz w:val="24"/>
                  <w:szCs w:val="24"/>
                </w:rPr>
                <w:t>28.30.59.112</w:t>
              </w:r>
            </w:hyperlink>
          </w:p>
        </w:tc>
        <w:tc>
          <w:tcPr>
            <w:tcW w:w="6746" w:type="dxa"/>
          </w:tcPr>
          <w:p w14:paraId="797B950F" w14:textId="77777777" w:rsidR="008D61FB" w:rsidRPr="008D61FB" w:rsidRDefault="008D61FB" w:rsidP="008D61FB">
            <w:pPr>
              <w:widowControl w:val="0"/>
              <w:autoSpaceDE w:val="0"/>
              <w:autoSpaceDN w:val="0"/>
              <w:rPr>
                <w:sz w:val="24"/>
                <w:szCs w:val="24"/>
              </w:rPr>
            </w:pPr>
            <w:r w:rsidRPr="008D61FB">
              <w:rPr>
                <w:sz w:val="24"/>
                <w:szCs w:val="24"/>
              </w:rPr>
              <w:t>Жатки рядковые</w:t>
            </w:r>
          </w:p>
        </w:tc>
      </w:tr>
      <w:tr w:rsidR="008D61FB" w:rsidRPr="008D61FB" w14:paraId="7F4C6E85" w14:textId="77777777" w:rsidTr="00035694">
        <w:tc>
          <w:tcPr>
            <w:tcW w:w="567" w:type="dxa"/>
          </w:tcPr>
          <w:p w14:paraId="79416462" w14:textId="77777777" w:rsidR="008D61FB" w:rsidRPr="008D61FB" w:rsidRDefault="008D61FB" w:rsidP="008D61FB">
            <w:pPr>
              <w:widowControl w:val="0"/>
              <w:autoSpaceDE w:val="0"/>
              <w:autoSpaceDN w:val="0"/>
              <w:jc w:val="center"/>
              <w:rPr>
                <w:sz w:val="24"/>
                <w:szCs w:val="24"/>
              </w:rPr>
            </w:pPr>
            <w:r w:rsidRPr="008D61FB">
              <w:rPr>
                <w:sz w:val="24"/>
                <w:szCs w:val="24"/>
              </w:rPr>
              <w:t>52.</w:t>
            </w:r>
          </w:p>
        </w:tc>
        <w:tc>
          <w:tcPr>
            <w:tcW w:w="1757" w:type="dxa"/>
          </w:tcPr>
          <w:p w14:paraId="5CB4F80A" w14:textId="77777777" w:rsidR="008D61FB" w:rsidRPr="008D61FB" w:rsidRDefault="008D61FB" w:rsidP="008D61FB">
            <w:pPr>
              <w:widowControl w:val="0"/>
              <w:autoSpaceDE w:val="0"/>
              <w:autoSpaceDN w:val="0"/>
              <w:jc w:val="center"/>
              <w:rPr>
                <w:sz w:val="24"/>
                <w:szCs w:val="24"/>
              </w:rPr>
            </w:pPr>
            <w:hyperlink r:id="rId83">
              <w:r w:rsidRPr="008D61FB">
                <w:rPr>
                  <w:sz w:val="24"/>
                  <w:szCs w:val="24"/>
                </w:rPr>
                <w:t>28.30.59.114</w:t>
              </w:r>
            </w:hyperlink>
          </w:p>
        </w:tc>
        <w:tc>
          <w:tcPr>
            <w:tcW w:w="6746" w:type="dxa"/>
          </w:tcPr>
          <w:p w14:paraId="259C7BF7" w14:textId="77777777" w:rsidR="008D61FB" w:rsidRPr="008D61FB" w:rsidRDefault="008D61FB" w:rsidP="008D61FB">
            <w:pPr>
              <w:widowControl w:val="0"/>
              <w:autoSpaceDE w:val="0"/>
              <w:autoSpaceDN w:val="0"/>
              <w:rPr>
                <w:sz w:val="24"/>
                <w:szCs w:val="24"/>
              </w:rPr>
            </w:pPr>
            <w:r w:rsidRPr="008D61FB">
              <w:rPr>
                <w:sz w:val="24"/>
                <w:szCs w:val="24"/>
              </w:rPr>
              <w:t>Подборщики для зерновых, масличных, бобовых и крупяных культур</w:t>
            </w:r>
          </w:p>
        </w:tc>
      </w:tr>
      <w:tr w:rsidR="008D61FB" w:rsidRPr="008D61FB" w14:paraId="71F6DED0" w14:textId="77777777" w:rsidTr="00035694">
        <w:tc>
          <w:tcPr>
            <w:tcW w:w="567" w:type="dxa"/>
          </w:tcPr>
          <w:p w14:paraId="3238E292" w14:textId="77777777" w:rsidR="008D61FB" w:rsidRPr="008D61FB" w:rsidRDefault="008D61FB" w:rsidP="008D61FB">
            <w:pPr>
              <w:widowControl w:val="0"/>
              <w:autoSpaceDE w:val="0"/>
              <w:autoSpaceDN w:val="0"/>
              <w:jc w:val="center"/>
              <w:rPr>
                <w:sz w:val="24"/>
                <w:szCs w:val="24"/>
              </w:rPr>
            </w:pPr>
            <w:r w:rsidRPr="008D61FB">
              <w:rPr>
                <w:sz w:val="24"/>
                <w:szCs w:val="24"/>
              </w:rPr>
              <w:t>53.</w:t>
            </w:r>
          </w:p>
        </w:tc>
        <w:tc>
          <w:tcPr>
            <w:tcW w:w="1757" w:type="dxa"/>
          </w:tcPr>
          <w:p w14:paraId="4B58D76D" w14:textId="77777777" w:rsidR="008D61FB" w:rsidRPr="008D61FB" w:rsidRDefault="008D61FB" w:rsidP="008D61FB">
            <w:pPr>
              <w:widowControl w:val="0"/>
              <w:autoSpaceDE w:val="0"/>
              <w:autoSpaceDN w:val="0"/>
              <w:jc w:val="center"/>
              <w:rPr>
                <w:sz w:val="24"/>
                <w:szCs w:val="24"/>
              </w:rPr>
            </w:pPr>
            <w:hyperlink r:id="rId84">
              <w:r w:rsidRPr="008D61FB">
                <w:rPr>
                  <w:sz w:val="24"/>
                  <w:szCs w:val="24"/>
                </w:rPr>
                <w:t>28.30.59.119</w:t>
              </w:r>
            </w:hyperlink>
          </w:p>
        </w:tc>
        <w:tc>
          <w:tcPr>
            <w:tcW w:w="6746" w:type="dxa"/>
          </w:tcPr>
          <w:p w14:paraId="2A4D4904" w14:textId="77777777" w:rsidR="008D61FB" w:rsidRPr="008D61FB" w:rsidRDefault="008D61FB" w:rsidP="008D61FB">
            <w:pPr>
              <w:widowControl w:val="0"/>
              <w:autoSpaceDE w:val="0"/>
              <w:autoSpaceDN w:val="0"/>
              <w:rPr>
                <w:sz w:val="24"/>
                <w:szCs w:val="24"/>
              </w:rPr>
            </w:pPr>
            <w:r w:rsidRPr="008D61FB">
              <w:rPr>
                <w:sz w:val="24"/>
                <w:szCs w:val="24"/>
              </w:rPr>
              <w:t>Машины для уборки зерновых, масличных, бобовых и крупяных культур прочие</w:t>
            </w:r>
          </w:p>
        </w:tc>
      </w:tr>
      <w:tr w:rsidR="008D61FB" w:rsidRPr="008D61FB" w14:paraId="4EA9FB40" w14:textId="77777777" w:rsidTr="00035694">
        <w:tc>
          <w:tcPr>
            <w:tcW w:w="567" w:type="dxa"/>
          </w:tcPr>
          <w:p w14:paraId="26CED2E4" w14:textId="77777777" w:rsidR="008D61FB" w:rsidRPr="008D61FB" w:rsidRDefault="008D61FB" w:rsidP="008D61FB">
            <w:pPr>
              <w:widowControl w:val="0"/>
              <w:autoSpaceDE w:val="0"/>
              <w:autoSpaceDN w:val="0"/>
              <w:jc w:val="center"/>
              <w:rPr>
                <w:sz w:val="24"/>
                <w:szCs w:val="24"/>
              </w:rPr>
            </w:pPr>
            <w:r w:rsidRPr="008D61FB">
              <w:rPr>
                <w:sz w:val="24"/>
                <w:szCs w:val="24"/>
              </w:rPr>
              <w:t>54.</w:t>
            </w:r>
          </w:p>
        </w:tc>
        <w:tc>
          <w:tcPr>
            <w:tcW w:w="1757" w:type="dxa"/>
          </w:tcPr>
          <w:p w14:paraId="677D3C15" w14:textId="77777777" w:rsidR="008D61FB" w:rsidRPr="008D61FB" w:rsidRDefault="008D61FB" w:rsidP="008D61FB">
            <w:pPr>
              <w:widowControl w:val="0"/>
              <w:autoSpaceDE w:val="0"/>
              <w:autoSpaceDN w:val="0"/>
              <w:jc w:val="center"/>
              <w:rPr>
                <w:sz w:val="24"/>
                <w:szCs w:val="24"/>
              </w:rPr>
            </w:pPr>
            <w:hyperlink r:id="rId85">
              <w:r w:rsidRPr="008D61FB">
                <w:rPr>
                  <w:sz w:val="24"/>
                  <w:szCs w:val="24"/>
                </w:rPr>
                <w:t>28.30.59.120</w:t>
              </w:r>
            </w:hyperlink>
          </w:p>
        </w:tc>
        <w:tc>
          <w:tcPr>
            <w:tcW w:w="6746" w:type="dxa"/>
          </w:tcPr>
          <w:p w14:paraId="4A76E7DE" w14:textId="77777777" w:rsidR="008D61FB" w:rsidRPr="008D61FB" w:rsidRDefault="008D61FB" w:rsidP="008D61FB">
            <w:pPr>
              <w:widowControl w:val="0"/>
              <w:autoSpaceDE w:val="0"/>
              <w:autoSpaceDN w:val="0"/>
              <w:rPr>
                <w:sz w:val="24"/>
                <w:szCs w:val="24"/>
              </w:rPr>
            </w:pPr>
            <w:r w:rsidRPr="008D61FB">
              <w:rPr>
                <w:sz w:val="24"/>
                <w:szCs w:val="24"/>
              </w:rPr>
              <w:t>Машины для уборки и первичной обработки кукурузы</w:t>
            </w:r>
          </w:p>
        </w:tc>
      </w:tr>
      <w:tr w:rsidR="008D61FB" w:rsidRPr="008D61FB" w14:paraId="7DB780A3" w14:textId="77777777" w:rsidTr="00035694">
        <w:tc>
          <w:tcPr>
            <w:tcW w:w="567" w:type="dxa"/>
          </w:tcPr>
          <w:p w14:paraId="6A18AAA7" w14:textId="77777777" w:rsidR="008D61FB" w:rsidRPr="008D61FB" w:rsidRDefault="008D61FB" w:rsidP="008D61FB">
            <w:pPr>
              <w:widowControl w:val="0"/>
              <w:autoSpaceDE w:val="0"/>
              <w:autoSpaceDN w:val="0"/>
              <w:jc w:val="center"/>
              <w:rPr>
                <w:sz w:val="24"/>
                <w:szCs w:val="24"/>
              </w:rPr>
            </w:pPr>
            <w:r w:rsidRPr="008D61FB">
              <w:rPr>
                <w:sz w:val="24"/>
                <w:szCs w:val="24"/>
              </w:rPr>
              <w:t>55.</w:t>
            </w:r>
          </w:p>
        </w:tc>
        <w:tc>
          <w:tcPr>
            <w:tcW w:w="1757" w:type="dxa"/>
          </w:tcPr>
          <w:p w14:paraId="4F57B1CB" w14:textId="77777777" w:rsidR="008D61FB" w:rsidRPr="008D61FB" w:rsidRDefault="008D61FB" w:rsidP="008D61FB">
            <w:pPr>
              <w:widowControl w:val="0"/>
              <w:autoSpaceDE w:val="0"/>
              <w:autoSpaceDN w:val="0"/>
              <w:jc w:val="center"/>
              <w:rPr>
                <w:sz w:val="24"/>
                <w:szCs w:val="24"/>
              </w:rPr>
            </w:pPr>
            <w:hyperlink r:id="rId86">
              <w:r w:rsidRPr="008D61FB">
                <w:rPr>
                  <w:sz w:val="24"/>
                  <w:szCs w:val="24"/>
                </w:rPr>
                <w:t>28.30.59.141</w:t>
              </w:r>
            </w:hyperlink>
          </w:p>
        </w:tc>
        <w:tc>
          <w:tcPr>
            <w:tcW w:w="6746" w:type="dxa"/>
          </w:tcPr>
          <w:p w14:paraId="724C8C83" w14:textId="77777777" w:rsidR="008D61FB" w:rsidRPr="008D61FB" w:rsidRDefault="008D61FB" w:rsidP="008D61FB">
            <w:pPr>
              <w:widowControl w:val="0"/>
              <w:autoSpaceDE w:val="0"/>
              <w:autoSpaceDN w:val="0"/>
              <w:rPr>
                <w:sz w:val="24"/>
                <w:szCs w:val="24"/>
              </w:rPr>
            </w:pPr>
            <w:r w:rsidRPr="008D61FB">
              <w:rPr>
                <w:sz w:val="24"/>
                <w:szCs w:val="24"/>
              </w:rPr>
              <w:t>Машины для уборки и первичной обработки овощей и бахчевых культур</w:t>
            </w:r>
          </w:p>
        </w:tc>
      </w:tr>
      <w:tr w:rsidR="008D61FB" w:rsidRPr="008D61FB" w14:paraId="2B11608C" w14:textId="77777777" w:rsidTr="00035694">
        <w:tc>
          <w:tcPr>
            <w:tcW w:w="567" w:type="dxa"/>
          </w:tcPr>
          <w:p w14:paraId="03CEE195" w14:textId="77777777" w:rsidR="008D61FB" w:rsidRPr="008D61FB" w:rsidRDefault="008D61FB" w:rsidP="008D61FB">
            <w:pPr>
              <w:widowControl w:val="0"/>
              <w:autoSpaceDE w:val="0"/>
              <w:autoSpaceDN w:val="0"/>
              <w:jc w:val="center"/>
              <w:rPr>
                <w:sz w:val="24"/>
                <w:szCs w:val="24"/>
              </w:rPr>
            </w:pPr>
            <w:r w:rsidRPr="008D61FB">
              <w:rPr>
                <w:sz w:val="24"/>
                <w:szCs w:val="24"/>
              </w:rPr>
              <w:t>56.</w:t>
            </w:r>
          </w:p>
        </w:tc>
        <w:tc>
          <w:tcPr>
            <w:tcW w:w="1757" w:type="dxa"/>
          </w:tcPr>
          <w:p w14:paraId="32B0C80D" w14:textId="77777777" w:rsidR="008D61FB" w:rsidRPr="008D61FB" w:rsidRDefault="008D61FB" w:rsidP="008D61FB">
            <w:pPr>
              <w:widowControl w:val="0"/>
              <w:autoSpaceDE w:val="0"/>
              <w:autoSpaceDN w:val="0"/>
              <w:jc w:val="center"/>
              <w:rPr>
                <w:sz w:val="24"/>
                <w:szCs w:val="24"/>
              </w:rPr>
            </w:pPr>
            <w:hyperlink r:id="rId87">
              <w:r w:rsidRPr="008D61FB">
                <w:rPr>
                  <w:sz w:val="24"/>
                  <w:szCs w:val="24"/>
                </w:rPr>
                <w:t>28.30.59.143</w:t>
              </w:r>
            </w:hyperlink>
          </w:p>
        </w:tc>
        <w:tc>
          <w:tcPr>
            <w:tcW w:w="6746" w:type="dxa"/>
          </w:tcPr>
          <w:p w14:paraId="42F77A08" w14:textId="77777777" w:rsidR="008D61FB" w:rsidRPr="008D61FB" w:rsidRDefault="008D61FB" w:rsidP="008D61FB">
            <w:pPr>
              <w:widowControl w:val="0"/>
              <w:autoSpaceDE w:val="0"/>
              <w:autoSpaceDN w:val="0"/>
              <w:rPr>
                <w:sz w:val="24"/>
                <w:szCs w:val="24"/>
              </w:rPr>
            </w:pPr>
            <w:r w:rsidRPr="008D61FB">
              <w:rPr>
                <w:sz w:val="24"/>
                <w:szCs w:val="24"/>
              </w:rPr>
              <w:t>Машины для уборки и первичной обработки льна</w:t>
            </w:r>
          </w:p>
        </w:tc>
      </w:tr>
      <w:tr w:rsidR="008D61FB" w:rsidRPr="008D61FB" w14:paraId="0515B27E" w14:textId="77777777" w:rsidTr="00035694">
        <w:tc>
          <w:tcPr>
            <w:tcW w:w="567" w:type="dxa"/>
          </w:tcPr>
          <w:p w14:paraId="54B193F4" w14:textId="77777777" w:rsidR="008D61FB" w:rsidRPr="008D61FB" w:rsidRDefault="008D61FB" w:rsidP="008D61FB">
            <w:pPr>
              <w:widowControl w:val="0"/>
              <w:autoSpaceDE w:val="0"/>
              <w:autoSpaceDN w:val="0"/>
              <w:jc w:val="center"/>
              <w:rPr>
                <w:sz w:val="24"/>
                <w:szCs w:val="24"/>
              </w:rPr>
            </w:pPr>
            <w:r w:rsidRPr="008D61FB">
              <w:rPr>
                <w:sz w:val="24"/>
                <w:szCs w:val="24"/>
              </w:rPr>
              <w:t>57.</w:t>
            </w:r>
          </w:p>
        </w:tc>
        <w:tc>
          <w:tcPr>
            <w:tcW w:w="1757" w:type="dxa"/>
          </w:tcPr>
          <w:p w14:paraId="3B85E137" w14:textId="77777777" w:rsidR="008D61FB" w:rsidRPr="008D61FB" w:rsidRDefault="008D61FB" w:rsidP="008D61FB">
            <w:pPr>
              <w:widowControl w:val="0"/>
              <w:autoSpaceDE w:val="0"/>
              <w:autoSpaceDN w:val="0"/>
              <w:jc w:val="center"/>
              <w:rPr>
                <w:sz w:val="24"/>
                <w:szCs w:val="24"/>
              </w:rPr>
            </w:pPr>
            <w:hyperlink r:id="rId88">
              <w:r w:rsidRPr="008D61FB">
                <w:rPr>
                  <w:sz w:val="24"/>
                  <w:szCs w:val="24"/>
                </w:rPr>
                <w:t>28.30.59.190</w:t>
              </w:r>
            </w:hyperlink>
          </w:p>
        </w:tc>
        <w:tc>
          <w:tcPr>
            <w:tcW w:w="6746" w:type="dxa"/>
          </w:tcPr>
          <w:p w14:paraId="1A1DD233" w14:textId="77777777" w:rsidR="008D61FB" w:rsidRPr="008D61FB" w:rsidRDefault="008D61FB" w:rsidP="008D61FB">
            <w:pPr>
              <w:widowControl w:val="0"/>
              <w:autoSpaceDE w:val="0"/>
              <w:autoSpaceDN w:val="0"/>
              <w:rPr>
                <w:sz w:val="24"/>
                <w:szCs w:val="24"/>
              </w:rPr>
            </w:pPr>
            <w:r w:rsidRPr="008D61FB">
              <w:rPr>
                <w:sz w:val="24"/>
                <w:szCs w:val="24"/>
              </w:rPr>
              <w:t>Машины для уборки урожая и обмолота прочие, не включенные в другие группировки</w:t>
            </w:r>
          </w:p>
        </w:tc>
      </w:tr>
      <w:tr w:rsidR="008D61FB" w:rsidRPr="008D61FB" w14:paraId="06050DB2" w14:textId="77777777" w:rsidTr="00035694">
        <w:tc>
          <w:tcPr>
            <w:tcW w:w="567" w:type="dxa"/>
          </w:tcPr>
          <w:p w14:paraId="2C6D3596" w14:textId="77777777" w:rsidR="008D61FB" w:rsidRPr="008D61FB" w:rsidRDefault="008D61FB" w:rsidP="008D61FB">
            <w:pPr>
              <w:widowControl w:val="0"/>
              <w:autoSpaceDE w:val="0"/>
              <w:autoSpaceDN w:val="0"/>
              <w:jc w:val="center"/>
              <w:rPr>
                <w:sz w:val="24"/>
                <w:szCs w:val="24"/>
              </w:rPr>
            </w:pPr>
            <w:r w:rsidRPr="008D61FB">
              <w:rPr>
                <w:sz w:val="24"/>
                <w:szCs w:val="24"/>
              </w:rPr>
              <w:t>58.</w:t>
            </w:r>
          </w:p>
        </w:tc>
        <w:tc>
          <w:tcPr>
            <w:tcW w:w="1757" w:type="dxa"/>
          </w:tcPr>
          <w:p w14:paraId="74AD7C9A" w14:textId="77777777" w:rsidR="008D61FB" w:rsidRPr="008D61FB" w:rsidRDefault="008D61FB" w:rsidP="008D61FB">
            <w:pPr>
              <w:widowControl w:val="0"/>
              <w:autoSpaceDE w:val="0"/>
              <w:autoSpaceDN w:val="0"/>
              <w:jc w:val="center"/>
              <w:rPr>
                <w:sz w:val="24"/>
                <w:szCs w:val="24"/>
              </w:rPr>
            </w:pPr>
            <w:hyperlink r:id="rId89">
              <w:r w:rsidRPr="008D61FB">
                <w:rPr>
                  <w:sz w:val="24"/>
                  <w:szCs w:val="24"/>
                </w:rPr>
                <w:t>28.30.60.000</w:t>
              </w:r>
            </w:hyperlink>
          </w:p>
        </w:tc>
        <w:tc>
          <w:tcPr>
            <w:tcW w:w="6746" w:type="dxa"/>
          </w:tcPr>
          <w:p w14:paraId="3E921A3B" w14:textId="77777777" w:rsidR="008D61FB" w:rsidRPr="008D61FB" w:rsidRDefault="008D61FB" w:rsidP="008D61FB">
            <w:pPr>
              <w:widowControl w:val="0"/>
              <w:autoSpaceDE w:val="0"/>
              <w:autoSpaceDN w:val="0"/>
              <w:rPr>
                <w:sz w:val="24"/>
                <w:szCs w:val="24"/>
              </w:rPr>
            </w:pPr>
            <w:r w:rsidRPr="008D61FB">
              <w:rPr>
                <w:sz w:val="24"/>
                <w:szCs w:val="24"/>
              </w:rPr>
              <w:t>Устройства механические для разбрасывания или распыления жидкостей или порошков, используемые в сельском хозяйстве или садоводстве</w:t>
            </w:r>
          </w:p>
        </w:tc>
      </w:tr>
      <w:tr w:rsidR="008D61FB" w:rsidRPr="008D61FB" w14:paraId="4284FA93" w14:textId="77777777" w:rsidTr="00035694">
        <w:tc>
          <w:tcPr>
            <w:tcW w:w="567" w:type="dxa"/>
          </w:tcPr>
          <w:p w14:paraId="0AEB2B5A" w14:textId="77777777" w:rsidR="008D61FB" w:rsidRPr="008D61FB" w:rsidRDefault="008D61FB" w:rsidP="008D61FB">
            <w:pPr>
              <w:widowControl w:val="0"/>
              <w:autoSpaceDE w:val="0"/>
              <w:autoSpaceDN w:val="0"/>
              <w:jc w:val="center"/>
              <w:rPr>
                <w:sz w:val="24"/>
                <w:szCs w:val="24"/>
              </w:rPr>
            </w:pPr>
            <w:r w:rsidRPr="008D61FB">
              <w:rPr>
                <w:sz w:val="24"/>
                <w:szCs w:val="24"/>
              </w:rPr>
              <w:t>59.</w:t>
            </w:r>
          </w:p>
        </w:tc>
        <w:tc>
          <w:tcPr>
            <w:tcW w:w="1757" w:type="dxa"/>
          </w:tcPr>
          <w:p w14:paraId="7AEACC52" w14:textId="77777777" w:rsidR="008D61FB" w:rsidRPr="008D61FB" w:rsidRDefault="008D61FB" w:rsidP="008D61FB">
            <w:pPr>
              <w:widowControl w:val="0"/>
              <w:autoSpaceDE w:val="0"/>
              <w:autoSpaceDN w:val="0"/>
              <w:jc w:val="center"/>
              <w:rPr>
                <w:sz w:val="24"/>
                <w:szCs w:val="24"/>
              </w:rPr>
            </w:pPr>
            <w:hyperlink r:id="rId90">
              <w:r w:rsidRPr="008D61FB">
                <w:rPr>
                  <w:sz w:val="24"/>
                  <w:szCs w:val="24"/>
                </w:rPr>
                <w:t>28.30.70.000</w:t>
              </w:r>
            </w:hyperlink>
          </w:p>
        </w:tc>
        <w:tc>
          <w:tcPr>
            <w:tcW w:w="6746" w:type="dxa"/>
          </w:tcPr>
          <w:p w14:paraId="1CAD6193" w14:textId="77777777" w:rsidR="008D61FB" w:rsidRPr="008D61FB" w:rsidRDefault="008D61FB" w:rsidP="008D61FB">
            <w:pPr>
              <w:widowControl w:val="0"/>
              <w:autoSpaceDE w:val="0"/>
              <w:autoSpaceDN w:val="0"/>
              <w:rPr>
                <w:sz w:val="24"/>
                <w:szCs w:val="24"/>
              </w:rPr>
            </w:pPr>
            <w:r w:rsidRPr="008D61FB">
              <w:rPr>
                <w:sz w:val="24"/>
                <w:szCs w:val="24"/>
              </w:rPr>
              <w:t>Прицепы и полуприцепы самозагружающиеся или саморазгружающиеся для сельского хозяйства</w:t>
            </w:r>
          </w:p>
        </w:tc>
      </w:tr>
      <w:tr w:rsidR="008D61FB" w:rsidRPr="008D61FB" w14:paraId="61DC94AD" w14:textId="77777777" w:rsidTr="00035694">
        <w:tc>
          <w:tcPr>
            <w:tcW w:w="567" w:type="dxa"/>
          </w:tcPr>
          <w:p w14:paraId="028DBFC2" w14:textId="77777777" w:rsidR="008D61FB" w:rsidRPr="008D61FB" w:rsidRDefault="008D61FB" w:rsidP="008D61FB">
            <w:pPr>
              <w:widowControl w:val="0"/>
              <w:autoSpaceDE w:val="0"/>
              <w:autoSpaceDN w:val="0"/>
              <w:jc w:val="center"/>
              <w:rPr>
                <w:sz w:val="24"/>
                <w:szCs w:val="24"/>
              </w:rPr>
            </w:pPr>
            <w:r w:rsidRPr="008D61FB">
              <w:rPr>
                <w:sz w:val="24"/>
                <w:szCs w:val="24"/>
              </w:rPr>
              <w:t>60.</w:t>
            </w:r>
          </w:p>
        </w:tc>
        <w:tc>
          <w:tcPr>
            <w:tcW w:w="1757" w:type="dxa"/>
          </w:tcPr>
          <w:p w14:paraId="13022D9A" w14:textId="77777777" w:rsidR="008D61FB" w:rsidRPr="008D61FB" w:rsidRDefault="008D61FB" w:rsidP="008D61FB">
            <w:pPr>
              <w:widowControl w:val="0"/>
              <w:autoSpaceDE w:val="0"/>
              <w:autoSpaceDN w:val="0"/>
              <w:jc w:val="center"/>
              <w:rPr>
                <w:sz w:val="24"/>
                <w:szCs w:val="24"/>
              </w:rPr>
            </w:pPr>
            <w:hyperlink r:id="rId91">
              <w:r w:rsidRPr="008D61FB">
                <w:rPr>
                  <w:sz w:val="24"/>
                  <w:szCs w:val="24"/>
                </w:rPr>
                <w:t>28.30.81.190</w:t>
              </w:r>
            </w:hyperlink>
          </w:p>
        </w:tc>
        <w:tc>
          <w:tcPr>
            <w:tcW w:w="6746" w:type="dxa"/>
          </w:tcPr>
          <w:p w14:paraId="559C224C" w14:textId="77777777" w:rsidR="008D61FB" w:rsidRPr="008D61FB" w:rsidRDefault="008D61FB" w:rsidP="008D61FB">
            <w:pPr>
              <w:widowControl w:val="0"/>
              <w:autoSpaceDE w:val="0"/>
              <w:autoSpaceDN w:val="0"/>
              <w:rPr>
                <w:sz w:val="24"/>
                <w:szCs w:val="24"/>
              </w:rPr>
            </w:pPr>
            <w:r w:rsidRPr="008D61FB">
              <w:rPr>
                <w:sz w:val="24"/>
                <w:szCs w:val="24"/>
              </w:rPr>
              <w:t>Машины для очистки, сортировки прочих продуктов сельскохозяйственного производства, кроме семян, зерна и сухих бобовых культур</w:t>
            </w:r>
          </w:p>
        </w:tc>
      </w:tr>
      <w:tr w:rsidR="008D61FB" w:rsidRPr="008D61FB" w14:paraId="40FC17EF" w14:textId="77777777" w:rsidTr="00035694">
        <w:tc>
          <w:tcPr>
            <w:tcW w:w="567" w:type="dxa"/>
          </w:tcPr>
          <w:p w14:paraId="66408D3B" w14:textId="77777777" w:rsidR="008D61FB" w:rsidRPr="008D61FB" w:rsidRDefault="008D61FB" w:rsidP="008D61FB">
            <w:pPr>
              <w:widowControl w:val="0"/>
              <w:autoSpaceDE w:val="0"/>
              <w:autoSpaceDN w:val="0"/>
              <w:jc w:val="center"/>
              <w:rPr>
                <w:sz w:val="24"/>
                <w:szCs w:val="24"/>
              </w:rPr>
            </w:pPr>
            <w:r w:rsidRPr="008D61FB">
              <w:rPr>
                <w:sz w:val="24"/>
                <w:szCs w:val="24"/>
              </w:rPr>
              <w:t>61.</w:t>
            </w:r>
          </w:p>
        </w:tc>
        <w:tc>
          <w:tcPr>
            <w:tcW w:w="1757" w:type="dxa"/>
          </w:tcPr>
          <w:p w14:paraId="55770F36" w14:textId="77777777" w:rsidR="008D61FB" w:rsidRPr="008D61FB" w:rsidRDefault="008D61FB" w:rsidP="008D61FB">
            <w:pPr>
              <w:widowControl w:val="0"/>
              <w:autoSpaceDE w:val="0"/>
              <w:autoSpaceDN w:val="0"/>
              <w:jc w:val="center"/>
              <w:rPr>
                <w:sz w:val="24"/>
                <w:szCs w:val="24"/>
              </w:rPr>
            </w:pPr>
            <w:hyperlink r:id="rId92">
              <w:r w:rsidRPr="008D61FB">
                <w:rPr>
                  <w:sz w:val="24"/>
                  <w:szCs w:val="24"/>
                </w:rPr>
                <w:t>28.30.82.110</w:t>
              </w:r>
            </w:hyperlink>
          </w:p>
        </w:tc>
        <w:tc>
          <w:tcPr>
            <w:tcW w:w="6746" w:type="dxa"/>
          </w:tcPr>
          <w:p w14:paraId="538F7158" w14:textId="77777777" w:rsidR="008D61FB" w:rsidRPr="008D61FB" w:rsidRDefault="008D61FB" w:rsidP="008D61FB">
            <w:pPr>
              <w:widowControl w:val="0"/>
              <w:autoSpaceDE w:val="0"/>
              <w:autoSpaceDN w:val="0"/>
              <w:rPr>
                <w:sz w:val="24"/>
                <w:szCs w:val="24"/>
              </w:rPr>
            </w:pPr>
            <w:r w:rsidRPr="008D61FB">
              <w:rPr>
                <w:sz w:val="24"/>
                <w:szCs w:val="24"/>
              </w:rPr>
              <w:t>Установки доильные</w:t>
            </w:r>
          </w:p>
        </w:tc>
      </w:tr>
      <w:tr w:rsidR="008D61FB" w:rsidRPr="008D61FB" w14:paraId="281CD54E" w14:textId="77777777" w:rsidTr="00035694">
        <w:tc>
          <w:tcPr>
            <w:tcW w:w="567" w:type="dxa"/>
          </w:tcPr>
          <w:p w14:paraId="222EF2EF" w14:textId="77777777" w:rsidR="008D61FB" w:rsidRPr="008D61FB" w:rsidRDefault="008D61FB" w:rsidP="008D61FB">
            <w:pPr>
              <w:widowControl w:val="0"/>
              <w:autoSpaceDE w:val="0"/>
              <w:autoSpaceDN w:val="0"/>
              <w:jc w:val="center"/>
              <w:rPr>
                <w:sz w:val="24"/>
                <w:szCs w:val="24"/>
              </w:rPr>
            </w:pPr>
            <w:r w:rsidRPr="008D61FB">
              <w:rPr>
                <w:sz w:val="24"/>
                <w:szCs w:val="24"/>
              </w:rPr>
              <w:t>62.</w:t>
            </w:r>
          </w:p>
        </w:tc>
        <w:tc>
          <w:tcPr>
            <w:tcW w:w="1757" w:type="dxa"/>
          </w:tcPr>
          <w:p w14:paraId="7E2A7CC2" w14:textId="77777777" w:rsidR="008D61FB" w:rsidRPr="008D61FB" w:rsidRDefault="008D61FB" w:rsidP="008D61FB">
            <w:pPr>
              <w:widowControl w:val="0"/>
              <w:autoSpaceDE w:val="0"/>
              <w:autoSpaceDN w:val="0"/>
              <w:jc w:val="center"/>
              <w:rPr>
                <w:sz w:val="24"/>
                <w:szCs w:val="24"/>
              </w:rPr>
            </w:pPr>
            <w:hyperlink r:id="rId93">
              <w:r w:rsidRPr="008D61FB">
                <w:rPr>
                  <w:sz w:val="24"/>
                  <w:szCs w:val="24"/>
                </w:rPr>
                <w:t>28.30.82.120</w:t>
              </w:r>
            </w:hyperlink>
          </w:p>
        </w:tc>
        <w:tc>
          <w:tcPr>
            <w:tcW w:w="6746" w:type="dxa"/>
          </w:tcPr>
          <w:p w14:paraId="3F0118AF" w14:textId="77777777" w:rsidR="008D61FB" w:rsidRPr="008D61FB" w:rsidRDefault="008D61FB" w:rsidP="008D61FB">
            <w:pPr>
              <w:widowControl w:val="0"/>
              <w:autoSpaceDE w:val="0"/>
              <w:autoSpaceDN w:val="0"/>
              <w:rPr>
                <w:sz w:val="24"/>
                <w:szCs w:val="24"/>
              </w:rPr>
            </w:pPr>
            <w:r w:rsidRPr="008D61FB">
              <w:rPr>
                <w:sz w:val="24"/>
                <w:szCs w:val="24"/>
              </w:rPr>
              <w:t>Аппараты доильные</w:t>
            </w:r>
          </w:p>
        </w:tc>
      </w:tr>
      <w:tr w:rsidR="008D61FB" w:rsidRPr="008D61FB" w14:paraId="72DFF2D0" w14:textId="77777777" w:rsidTr="00035694">
        <w:tc>
          <w:tcPr>
            <w:tcW w:w="567" w:type="dxa"/>
          </w:tcPr>
          <w:p w14:paraId="752FE21B" w14:textId="77777777" w:rsidR="008D61FB" w:rsidRPr="008D61FB" w:rsidRDefault="008D61FB" w:rsidP="008D61FB">
            <w:pPr>
              <w:widowControl w:val="0"/>
              <w:autoSpaceDE w:val="0"/>
              <w:autoSpaceDN w:val="0"/>
              <w:jc w:val="center"/>
              <w:rPr>
                <w:sz w:val="24"/>
                <w:szCs w:val="24"/>
              </w:rPr>
            </w:pPr>
            <w:r w:rsidRPr="008D61FB">
              <w:rPr>
                <w:sz w:val="24"/>
                <w:szCs w:val="24"/>
              </w:rPr>
              <w:t>63.</w:t>
            </w:r>
          </w:p>
        </w:tc>
        <w:tc>
          <w:tcPr>
            <w:tcW w:w="1757" w:type="dxa"/>
          </w:tcPr>
          <w:p w14:paraId="49021EAB" w14:textId="77777777" w:rsidR="008D61FB" w:rsidRPr="008D61FB" w:rsidRDefault="008D61FB" w:rsidP="008D61FB">
            <w:pPr>
              <w:widowControl w:val="0"/>
              <w:autoSpaceDE w:val="0"/>
              <w:autoSpaceDN w:val="0"/>
              <w:jc w:val="center"/>
              <w:rPr>
                <w:sz w:val="24"/>
                <w:szCs w:val="24"/>
              </w:rPr>
            </w:pPr>
            <w:hyperlink r:id="rId94">
              <w:r w:rsidRPr="008D61FB">
                <w:rPr>
                  <w:sz w:val="24"/>
                  <w:szCs w:val="24"/>
                </w:rPr>
                <w:t>28.30.83.110</w:t>
              </w:r>
            </w:hyperlink>
          </w:p>
        </w:tc>
        <w:tc>
          <w:tcPr>
            <w:tcW w:w="6746" w:type="dxa"/>
          </w:tcPr>
          <w:p w14:paraId="715F5F82" w14:textId="77777777" w:rsidR="008D61FB" w:rsidRPr="008D61FB" w:rsidRDefault="008D61FB" w:rsidP="008D61FB">
            <w:pPr>
              <w:widowControl w:val="0"/>
              <w:autoSpaceDE w:val="0"/>
              <w:autoSpaceDN w:val="0"/>
              <w:rPr>
                <w:sz w:val="24"/>
                <w:szCs w:val="24"/>
              </w:rPr>
            </w:pPr>
            <w:r w:rsidRPr="008D61FB">
              <w:rPr>
                <w:sz w:val="24"/>
                <w:szCs w:val="24"/>
              </w:rPr>
              <w:t>Дробилки для кормов</w:t>
            </w:r>
          </w:p>
        </w:tc>
      </w:tr>
      <w:tr w:rsidR="008D61FB" w:rsidRPr="008D61FB" w14:paraId="48354C33" w14:textId="77777777" w:rsidTr="00035694">
        <w:tc>
          <w:tcPr>
            <w:tcW w:w="567" w:type="dxa"/>
          </w:tcPr>
          <w:p w14:paraId="147307AE" w14:textId="77777777" w:rsidR="008D61FB" w:rsidRPr="008D61FB" w:rsidRDefault="008D61FB" w:rsidP="008D61FB">
            <w:pPr>
              <w:widowControl w:val="0"/>
              <w:autoSpaceDE w:val="0"/>
              <w:autoSpaceDN w:val="0"/>
              <w:jc w:val="center"/>
              <w:rPr>
                <w:sz w:val="24"/>
                <w:szCs w:val="24"/>
              </w:rPr>
            </w:pPr>
            <w:r w:rsidRPr="008D61FB">
              <w:rPr>
                <w:sz w:val="24"/>
                <w:szCs w:val="24"/>
              </w:rPr>
              <w:t>64.</w:t>
            </w:r>
          </w:p>
        </w:tc>
        <w:tc>
          <w:tcPr>
            <w:tcW w:w="1757" w:type="dxa"/>
          </w:tcPr>
          <w:p w14:paraId="1BFA6A44" w14:textId="77777777" w:rsidR="008D61FB" w:rsidRPr="008D61FB" w:rsidRDefault="008D61FB" w:rsidP="008D61FB">
            <w:pPr>
              <w:widowControl w:val="0"/>
              <w:autoSpaceDE w:val="0"/>
              <w:autoSpaceDN w:val="0"/>
              <w:jc w:val="center"/>
              <w:rPr>
                <w:sz w:val="24"/>
                <w:szCs w:val="24"/>
              </w:rPr>
            </w:pPr>
            <w:hyperlink r:id="rId95">
              <w:r w:rsidRPr="008D61FB">
                <w:rPr>
                  <w:sz w:val="24"/>
                  <w:szCs w:val="24"/>
                </w:rPr>
                <w:t>28.30.83.120</w:t>
              </w:r>
            </w:hyperlink>
          </w:p>
        </w:tc>
        <w:tc>
          <w:tcPr>
            <w:tcW w:w="6746" w:type="dxa"/>
          </w:tcPr>
          <w:p w14:paraId="70CB7430" w14:textId="77777777" w:rsidR="008D61FB" w:rsidRPr="008D61FB" w:rsidRDefault="008D61FB" w:rsidP="008D61FB">
            <w:pPr>
              <w:widowControl w:val="0"/>
              <w:autoSpaceDE w:val="0"/>
              <w:autoSpaceDN w:val="0"/>
              <w:rPr>
                <w:sz w:val="24"/>
                <w:szCs w:val="24"/>
              </w:rPr>
            </w:pPr>
            <w:r w:rsidRPr="008D61FB">
              <w:rPr>
                <w:sz w:val="24"/>
                <w:szCs w:val="24"/>
              </w:rPr>
              <w:t>Измельчители грубых и сочных кормов</w:t>
            </w:r>
          </w:p>
        </w:tc>
      </w:tr>
      <w:tr w:rsidR="008D61FB" w:rsidRPr="008D61FB" w14:paraId="2FF6854D" w14:textId="77777777" w:rsidTr="00035694">
        <w:tc>
          <w:tcPr>
            <w:tcW w:w="567" w:type="dxa"/>
          </w:tcPr>
          <w:p w14:paraId="3FB9169F" w14:textId="77777777" w:rsidR="008D61FB" w:rsidRPr="008D61FB" w:rsidRDefault="008D61FB" w:rsidP="008D61FB">
            <w:pPr>
              <w:widowControl w:val="0"/>
              <w:autoSpaceDE w:val="0"/>
              <w:autoSpaceDN w:val="0"/>
              <w:jc w:val="center"/>
              <w:rPr>
                <w:sz w:val="24"/>
                <w:szCs w:val="24"/>
              </w:rPr>
            </w:pPr>
            <w:r w:rsidRPr="008D61FB">
              <w:rPr>
                <w:sz w:val="24"/>
                <w:szCs w:val="24"/>
              </w:rPr>
              <w:t>65.</w:t>
            </w:r>
          </w:p>
        </w:tc>
        <w:tc>
          <w:tcPr>
            <w:tcW w:w="1757" w:type="dxa"/>
          </w:tcPr>
          <w:p w14:paraId="3AA5A04A" w14:textId="77777777" w:rsidR="008D61FB" w:rsidRPr="008D61FB" w:rsidRDefault="008D61FB" w:rsidP="008D61FB">
            <w:pPr>
              <w:widowControl w:val="0"/>
              <w:autoSpaceDE w:val="0"/>
              <w:autoSpaceDN w:val="0"/>
              <w:jc w:val="center"/>
              <w:rPr>
                <w:sz w:val="24"/>
                <w:szCs w:val="24"/>
              </w:rPr>
            </w:pPr>
            <w:hyperlink r:id="rId96">
              <w:r w:rsidRPr="008D61FB">
                <w:rPr>
                  <w:sz w:val="24"/>
                  <w:szCs w:val="24"/>
                </w:rPr>
                <w:t>28.30.83.140</w:t>
              </w:r>
            </w:hyperlink>
          </w:p>
        </w:tc>
        <w:tc>
          <w:tcPr>
            <w:tcW w:w="6746" w:type="dxa"/>
          </w:tcPr>
          <w:p w14:paraId="7F02F824" w14:textId="77777777" w:rsidR="008D61FB" w:rsidRPr="008D61FB" w:rsidRDefault="008D61FB" w:rsidP="008D61FB">
            <w:pPr>
              <w:widowControl w:val="0"/>
              <w:autoSpaceDE w:val="0"/>
              <w:autoSpaceDN w:val="0"/>
              <w:rPr>
                <w:sz w:val="24"/>
                <w:szCs w:val="24"/>
              </w:rPr>
            </w:pPr>
            <w:r w:rsidRPr="008D61FB">
              <w:rPr>
                <w:sz w:val="24"/>
                <w:szCs w:val="24"/>
              </w:rPr>
              <w:t>Смесители кормов</w:t>
            </w:r>
          </w:p>
        </w:tc>
      </w:tr>
      <w:tr w:rsidR="008D61FB" w:rsidRPr="008D61FB" w14:paraId="4DCB3371" w14:textId="77777777" w:rsidTr="00035694">
        <w:tc>
          <w:tcPr>
            <w:tcW w:w="567" w:type="dxa"/>
          </w:tcPr>
          <w:p w14:paraId="1F649724" w14:textId="77777777" w:rsidR="008D61FB" w:rsidRPr="008D61FB" w:rsidRDefault="008D61FB" w:rsidP="008D61FB">
            <w:pPr>
              <w:widowControl w:val="0"/>
              <w:autoSpaceDE w:val="0"/>
              <w:autoSpaceDN w:val="0"/>
              <w:jc w:val="center"/>
              <w:rPr>
                <w:sz w:val="24"/>
                <w:szCs w:val="24"/>
              </w:rPr>
            </w:pPr>
            <w:r w:rsidRPr="008D61FB">
              <w:rPr>
                <w:sz w:val="24"/>
                <w:szCs w:val="24"/>
              </w:rPr>
              <w:t>66.</w:t>
            </w:r>
          </w:p>
        </w:tc>
        <w:tc>
          <w:tcPr>
            <w:tcW w:w="1757" w:type="dxa"/>
          </w:tcPr>
          <w:p w14:paraId="71071472" w14:textId="77777777" w:rsidR="008D61FB" w:rsidRPr="008D61FB" w:rsidRDefault="008D61FB" w:rsidP="008D61FB">
            <w:pPr>
              <w:widowControl w:val="0"/>
              <w:autoSpaceDE w:val="0"/>
              <w:autoSpaceDN w:val="0"/>
              <w:jc w:val="center"/>
              <w:rPr>
                <w:sz w:val="24"/>
                <w:szCs w:val="24"/>
              </w:rPr>
            </w:pPr>
            <w:hyperlink r:id="rId97">
              <w:r w:rsidRPr="008D61FB">
                <w:rPr>
                  <w:sz w:val="24"/>
                  <w:szCs w:val="24"/>
                </w:rPr>
                <w:t>28.30.83.190</w:t>
              </w:r>
            </w:hyperlink>
          </w:p>
        </w:tc>
        <w:tc>
          <w:tcPr>
            <w:tcW w:w="6746" w:type="dxa"/>
          </w:tcPr>
          <w:p w14:paraId="37A8477C" w14:textId="77777777" w:rsidR="008D61FB" w:rsidRPr="008D61FB" w:rsidRDefault="008D61FB" w:rsidP="008D61FB">
            <w:pPr>
              <w:widowControl w:val="0"/>
              <w:autoSpaceDE w:val="0"/>
              <w:autoSpaceDN w:val="0"/>
              <w:rPr>
                <w:sz w:val="24"/>
                <w:szCs w:val="24"/>
              </w:rPr>
            </w:pPr>
            <w:r w:rsidRPr="008D61FB">
              <w:rPr>
                <w:sz w:val="24"/>
                <w:szCs w:val="24"/>
              </w:rPr>
              <w:t>Оборудование подогрева молока, обрата и оборудование для молока прочее</w:t>
            </w:r>
          </w:p>
        </w:tc>
      </w:tr>
      <w:tr w:rsidR="008D61FB" w:rsidRPr="008D61FB" w14:paraId="23608C4A" w14:textId="77777777" w:rsidTr="00035694">
        <w:tc>
          <w:tcPr>
            <w:tcW w:w="567" w:type="dxa"/>
          </w:tcPr>
          <w:p w14:paraId="07815643" w14:textId="77777777" w:rsidR="008D61FB" w:rsidRPr="008D61FB" w:rsidRDefault="008D61FB" w:rsidP="008D61FB">
            <w:pPr>
              <w:widowControl w:val="0"/>
              <w:autoSpaceDE w:val="0"/>
              <w:autoSpaceDN w:val="0"/>
              <w:jc w:val="center"/>
              <w:rPr>
                <w:sz w:val="24"/>
                <w:szCs w:val="24"/>
              </w:rPr>
            </w:pPr>
            <w:r w:rsidRPr="008D61FB">
              <w:rPr>
                <w:sz w:val="24"/>
                <w:szCs w:val="24"/>
              </w:rPr>
              <w:t>67.</w:t>
            </w:r>
          </w:p>
        </w:tc>
        <w:tc>
          <w:tcPr>
            <w:tcW w:w="1757" w:type="dxa"/>
          </w:tcPr>
          <w:p w14:paraId="07D70483" w14:textId="77777777" w:rsidR="008D61FB" w:rsidRPr="008D61FB" w:rsidRDefault="008D61FB" w:rsidP="008D61FB">
            <w:pPr>
              <w:widowControl w:val="0"/>
              <w:autoSpaceDE w:val="0"/>
              <w:autoSpaceDN w:val="0"/>
              <w:jc w:val="center"/>
              <w:rPr>
                <w:sz w:val="24"/>
                <w:szCs w:val="24"/>
              </w:rPr>
            </w:pPr>
            <w:hyperlink r:id="rId98">
              <w:r w:rsidRPr="008D61FB">
                <w:rPr>
                  <w:sz w:val="24"/>
                  <w:szCs w:val="24"/>
                </w:rPr>
                <w:t>28.30.86.110</w:t>
              </w:r>
            </w:hyperlink>
          </w:p>
        </w:tc>
        <w:tc>
          <w:tcPr>
            <w:tcW w:w="6746" w:type="dxa"/>
          </w:tcPr>
          <w:p w14:paraId="5ED4C398" w14:textId="77777777" w:rsidR="008D61FB" w:rsidRPr="008D61FB" w:rsidRDefault="008D61FB" w:rsidP="008D61FB">
            <w:pPr>
              <w:widowControl w:val="0"/>
              <w:autoSpaceDE w:val="0"/>
              <w:autoSpaceDN w:val="0"/>
              <w:rPr>
                <w:sz w:val="24"/>
                <w:szCs w:val="24"/>
              </w:rPr>
            </w:pPr>
            <w:r w:rsidRPr="008D61FB">
              <w:rPr>
                <w:sz w:val="24"/>
                <w:szCs w:val="24"/>
              </w:rPr>
              <w:t>Оборудование для сельского хозяйства, не включенное в другие группировки, в том числе резиновые напольные покрытия для животноводческих комплексов</w:t>
            </w:r>
          </w:p>
        </w:tc>
      </w:tr>
      <w:tr w:rsidR="008D61FB" w:rsidRPr="008D61FB" w14:paraId="41678193" w14:textId="77777777" w:rsidTr="00035694">
        <w:tc>
          <w:tcPr>
            <w:tcW w:w="567" w:type="dxa"/>
          </w:tcPr>
          <w:p w14:paraId="49F2C634" w14:textId="77777777" w:rsidR="008D61FB" w:rsidRPr="008D61FB" w:rsidRDefault="008D61FB" w:rsidP="008D61FB">
            <w:pPr>
              <w:widowControl w:val="0"/>
              <w:autoSpaceDE w:val="0"/>
              <w:autoSpaceDN w:val="0"/>
              <w:jc w:val="center"/>
              <w:rPr>
                <w:sz w:val="24"/>
                <w:szCs w:val="24"/>
              </w:rPr>
            </w:pPr>
            <w:r w:rsidRPr="008D61FB">
              <w:rPr>
                <w:sz w:val="24"/>
                <w:szCs w:val="24"/>
              </w:rPr>
              <w:t>68.</w:t>
            </w:r>
          </w:p>
        </w:tc>
        <w:tc>
          <w:tcPr>
            <w:tcW w:w="1757" w:type="dxa"/>
          </w:tcPr>
          <w:p w14:paraId="01AA9222" w14:textId="77777777" w:rsidR="008D61FB" w:rsidRPr="008D61FB" w:rsidRDefault="008D61FB" w:rsidP="008D61FB">
            <w:pPr>
              <w:widowControl w:val="0"/>
              <w:autoSpaceDE w:val="0"/>
              <w:autoSpaceDN w:val="0"/>
              <w:jc w:val="center"/>
              <w:rPr>
                <w:sz w:val="24"/>
                <w:szCs w:val="24"/>
              </w:rPr>
            </w:pPr>
            <w:hyperlink r:id="rId99">
              <w:r w:rsidRPr="008D61FB">
                <w:rPr>
                  <w:sz w:val="24"/>
                  <w:szCs w:val="24"/>
                </w:rPr>
                <w:t>28.92.25.000</w:t>
              </w:r>
            </w:hyperlink>
          </w:p>
        </w:tc>
        <w:tc>
          <w:tcPr>
            <w:tcW w:w="6746" w:type="dxa"/>
          </w:tcPr>
          <w:p w14:paraId="07B4E2A5" w14:textId="77777777" w:rsidR="008D61FB" w:rsidRPr="008D61FB" w:rsidRDefault="008D61FB" w:rsidP="008D61FB">
            <w:pPr>
              <w:widowControl w:val="0"/>
              <w:autoSpaceDE w:val="0"/>
              <w:autoSpaceDN w:val="0"/>
              <w:rPr>
                <w:sz w:val="24"/>
                <w:szCs w:val="24"/>
              </w:rPr>
            </w:pPr>
            <w:r w:rsidRPr="008D61FB">
              <w:rPr>
                <w:sz w:val="24"/>
                <w:szCs w:val="24"/>
              </w:rPr>
              <w:t>Погрузчики фронтальные одноковшовые самоходные</w:t>
            </w:r>
          </w:p>
        </w:tc>
      </w:tr>
      <w:tr w:rsidR="008D61FB" w:rsidRPr="008D61FB" w14:paraId="4DF487C9" w14:textId="77777777" w:rsidTr="00035694">
        <w:tc>
          <w:tcPr>
            <w:tcW w:w="567" w:type="dxa"/>
          </w:tcPr>
          <w:p w14:paraId="3AE2C6A0" w14:textId="77777777" w:rsidR="008D61FB" w:rsidRPr="008D61FB" w:rsidRDefault="008D61FB" w:rsidP="008D61FB">
            <w:pPr>
              <w:widowControl w:val="0"/>
              <w:autoSpaceDE w:val="0"/>
              <w:autoSpaceDN w:val="0"/>
              <w:jc w:val="center"/>
              <w:rPr>
                <w:sz w:val="24"/>
                <w:szCs w:val="24"/>
              </w:rPr>
            </w:pPr>
            <w:r w:rsidRPr="008D61FB">
              <w:rPr>
                <w:sz w:val="24"/>
                <w:szCs w:val="24"/>
              </w:rPr>
              <w:t>69.</w:t>
            </w:r>
          </w:p>
        </w:tc>
        <w:tc>
          <w:tcPr>
            <w:tcW w:w="1757" w:type="dxa"/>
          </w:tcPr>
          <w:p w14:paraId="28EAB7B3" w14:textId="77777777" w:rsidR="008D61FB" w:rsidRPr="008D61FB" w:rsidRDefault="008D61FB" w:rsidP="008D61FB">
            <w:pPr>
              <w:widowControl w:val="0"/>
              <w:autoSpaceDE w:val="0"/>
              <w:autoSpaceDN w:val="0"/>
              <w:jc w:val="center"/>
              <w:rPr>
                <w:sz w:val="24"/>
                <w:szCs w:val="24"/>
              </w:rPr>
            </w:pPr>
            <w:hyperlink r:id="rId100">
              <w:r w:rsidRPr="008D61FB">
                <w:rPr>
                  <w:sz w:val="24"/>
                  <w:szCs w:val="24"/>
                </w:rPr>
                <w:t>28.93.11.000</w:t>
              </w:r>
            </w:hyperlink>
          </w:p>
        </w:tc>
        <w:tc>
          <w:tcPr>
            <w:tcW w:w="6746" w:type="dxa"/>
          </w:tcPr>
          <w:p w14:paraId="4F96241F" w14:textId="77777777" w:rsidR="008D61FB" w:rsidRPr="008D61FB" w:rsidRDefault="008D61FB" w:rsidP="008D61FB">
            <w:pPr>
              <w:widowControl w:val="0"/>
              <w:autoSpaceDE w:val="0"/>
              <w:autoSpaceDN w:val="0"/>
              <w:rPr>
                <w:sz w:val="24"/>
                <w:szCs w:val="24"/>
              </w:rPr>
            </w:pPr>
            <w:r w:rsidRPr="008D61FB">
              <w:rPr>
                <w:sz w:val="24"/>
                <w:szCs w:val="24"/>
              </w:rPr>
              <w:t>Сепараторы-сливкоотделители центробежные</w:t>
            </w:r>
          </w:p>
        </w:tc>
      </w:tr>
      <w:tr w:rsidR="008D61FB" w:rsidRPr="008D61FB" w14:paraId="2390D435" w14:textId="77777777" w:rsidTr="00035694">
        <w:tc>
          <w:tcPr>
            <w:tcW w:w="567" w:type="dxa"/>
          </w:tcPr>
          <w:p w14:paraId="390A11A5" w14:textId="77777777" w:rsidR="008D61FB" w:rsidRPr="008D61FB" w:rsidRDefault="008D61FB" w:rsidP="008D61FB">
            <w:pPr>
              <w:widowControl w:val="0"/>
              <w:autoSpaceDE w:val="0"/>
              <w:autoSpaceDN w:val="0"/>
              <w:jc w:val="center"/>
              <w:rPr>
                <w:sz w:val="24"/>
                <w:szCs w:val="24"/>
              </w:rPr>
            </w:pPr>
            <w:r w:rsidRPr="008D61FB">
              <w:rPr>
                <w:sz w:val="24"/>
                <w:szCs w:val="24"/>
              </w:rPr>
              <w:t>70.</w:t>
            </w:r>
          </w:p>
        </w:tc>
        <w:tc>
          <w:tcPr>
            <w:tcW w:w="1757" w:type="dxa"/>
          </w:tcPr>
          <w:p w14:paraId="5253C8CC" w14:textId="77777777" w:rsidR="008D61FB" w:rsidRPr="008D61FB" w:rsidRDefault="008D61FB" w:rsidP="008D61FB">
            <w:pPr>
              <w:widowControl w:val="0"/>
              <w:autoSpaceDE w:val="0"/>
              <w:autoSpaceDN w:val="0"/>
              <w:jc w:val="center"/>
              <w:rPr>
                <w:sz w:val="24"/>
                <w:szCs w:val="24"/>
              </w:rPr>
            </w:pPr>
            <w:hyperlink r:id="rId101">
              <w:r w:rsidRPr="008D61FB">
                <w:rPr>
                  <w:sz w:val="24"/>
                  <w:szCs w:val="24"/>
                </w:rPr>
                <w:t>28.93.12.000</w:t>
              </w:r>
            </w:hyperlink>
          </w:p>
        </w:tc>
        <w:tc>
          <w:tcPr>
            <w:tcW w:w="6746" w:type="dxa"/>
          </w:tcPr>
          <w:p w14:paraId="734B1C7D" w14:textId="77777777" w:rsidR="008D61FB" w:rsidRPr="008D61FB" w:rsidRDefault="008D61FB" w:rsidP="008D61FB">
            <w:pPr>
              <w:widowControl w:val="0"/>
              <w:autoSpaceDE w:val="0"/>
              <w:autoSpaceDN w:val="0"/>
              <w:rPr>
                <w:sz w:val="24"/>
                <w:szCs w:val="24"/>
              </w:rPr>
            </w:pPr>
            <w:r w:rsidRPr="008D61FB">
              <w:rPr>
                <w:sz w:val="24"/>
                <w:szCs w:val="24"/>
              </w:rPr>
              <w:t>Оборудование для обработки и переработки молока</w:t>
            </w:r>
          </w:p>
        </w:tc>
      </w:tr>
      <w:tr w:rsidR="008D61FB" w:rsidRPr="008D61FB" w14:paraId="3C37AC4E" w14:textId="77777777" w:rsidTr="00035694">
        <w:tc>
          <w:tcPr>
            <w:tcW w:w="567" w:type="dxa"/>
          </w:tcPr>
          <w:p w14:paraId="0629C535" w14:textId="77777777" w:rsidR="008D61FB" w:rsidRPr="008D61FB" w:rsidRDefault="008D61FB" w:rsidP="008D61FB">
            <w:pPr>
              <w:widowControl w:val="0"/>
              <w:autoSpaceDE w:val="0"/>
              <w:autoSpaceDN w:val="0"/>
              <w:jc w:val="center"/>
              <w:rPr>
                <w:sz w:val="24"/>
                <w:szCs w:val="24"/>
              </w:rPr>
            </w:pPr>
            <w:r w:rsidRPr="008D61FB">
              <w:rPr>
                <w:sz w:val="24"/>
                <w:szCs w:val="24"/>
              </w:rPr>
              <w:t>71.</w:t>
            </w:r>
          </w:p>
        </w:tc>
        <w:tc>
          <w:tcPr>
            <w:tcW w:w="1757" w:type="dxa"/>
          </w:tcPr>
          <w:p w14:paraId="0B7F2E77" w14:textId="77777777" w:rsidR="008D61FB" w:rsidRPr="008D61FB" w:rsidRDefault="008D61FB" w:rsidP="008D61FB">
            <w:pPr>
              <w:widowControl w:val="0"/>
              <w:autoSpaceDE w:val="0"/>
              <w:autoSpaceDN w:val="0"/>
              <w:jc w:val="center"/>
              <w:rPr>
                <w:sz w:val="24"/>
                <w:szCs w:val="24"/>
              </w:rPr>
            </w:pPr>
            <w:hyperlink r:id="rId102">
              <w:r w:rsidRPr="008D61FB">
                <w:rPr>
                  <w:sz w:val="24"/>
                  <w:szCs w:val="24"/>
                </w:rPr>
                <w:t>28.93.13.111</w:t>
              </w:r>
            </w:hyperlink>
          </w:p>
        </w:tc>
        <w:tc>
          <w:tcPr>
            <w:tcW w:w="6746" w:type="dxa"/>
          </w:tcPr>
          <w:p w14:paraId="29264527" w14:textId="77777777" w:rsidR="008D61FB" w:rsidRPr="008D61FB" w:rsidRDefault="008D61FB" w:rsidP="008D61FB">
            <w:pPr>
              <w:widowControl w:val="0"/>
              <w:autoSpaceDE w:val="0"/>
              <w:autoSpaceDN w:val="0"/>
              <w:rPr>
                <w:sz w:val="24"/>
                <w:szCs w:val="24"/>
              </w:rPr>
            </w:pPr>
            <w:r w:rsidRPr="008D61FB">
              <w:rPr>
                <w:sz w:val="24"/>
                <w:szCs w:val="24"/>
              </w:rPr>
              <w:t>Сепараторы зерноочистительные</w:t>
            </w:r>
          </w:p>
        </w:tc>
      </w:tr>
      <w:tr w:rsidR="008D61FB" w:rsidRPr="008D61FB" w14:paraId="72316886" w14:textId="77777777" w:rsidTr="00035694">
        <w:tc>
          <w:tcPr>
            <w:tcW w:w="567" w:type="dxa"/>
          </w:tcPr>
          <w:p w14:paraId="3ED9FC96" w14:textId="77777777" w:rsidR="008D61FB" w:rsidRPr="008D61FB" w:rsidRDefault="008D61FB" w:rsidP="008D61FB">
            <w:pPr>
              <w:widowControl w:val="0"/>
              <w:autoSpaceDE w:val="0"/>
              <w:autoSpaceDN w:val="0"/>
              <w:jc w:val="center"/>
              <w:rPr>
                <w:sz w:val="24"/>
                <w:szCs w:val="24"/>
              </w:rPr>
            </w:pPr>
            <w:r w:rsidRPr="008D61FB">
              <w:rPr>
                <w:sz w:val="24"/>
                <w:szCs w:val="24"/>
              </w:rPr>
              <w:lastRenderedPageBreak/>
              <w:t>72.</w:t>
            </w:r>
          </w:p>
        </w:tc>
        <w:tc>
          <w:tcPr>
            <w:tcW w:w="1757" w:type="dxa"/>
          </w:tcPr>
          <w:p w14:paraId="4BBBCE93" w14:textId="77777777" w:rsidR="008D61FB" w:rsidRPr="008D61FB" w:rsidRDefault="008D61FB" w:rsidP="008D61FB">
            <w:pPr>
              <w:widowControl w:val="0"/>
              <w:autoSpaceDE w:val="0"/>
              <w:autoSpaceDN w:val="0"/>
              <w:jc w:val="center"/>
              <w:rPr>
                <w:sz w:val="24"/>
                <w:szCs w:val="24"/>
              </w:rPr>
            </w:pPr>
            <w:hyperlink r:id="rId103">
              <w:r w:rsidRPr="008D61FB">
                <w:rPr>
                  <w:sz w:val="24"/>
                  <w:szCs w:val="24"/>
                </w:rPr>
                <w:t>28.93.13.112</w:t>
              </w:r>
            </w:hyperlink>
          </w:p>
        </w:tc>
        <w:tc>
          <w:tcPr>
            <w:tcW w:w="6746" w:type="dxa"/>
          </w:tcPr>
          <w:p w14:paraId="7EF0AD33" w14:textId="77777777" w:rsidR="008D61FB" w:rsidRPr="008D61FB" w:rsidRDefault="008D61FB" w:rsidP="008D61FB">
            <w:pPr>
              <w:widowControl w:val="0"/>
              <w:autoSpaceDE w:val="0"/>
              <w:autoSpaceDN w:val="0"/>
              <w:rPr>
                <w:sz w:val="24"/>
                <w:szCs w:val="24"/>
              </w:rPr>
            </w:pPr>
            <w:r w:rsidRPr="008D61FB">
              <w:rPr>
                <w:sz w:val="24"/>
                <w:szCs w:val="24"/>
              </w:rPr>
              <w:t>Аспираторы и сортирующие устройства</w:t>
            </w:r>
          </w:p>
        </w:tc>
      </w:tr>
      <w:tr w:rsidR="008D61FB" w:rsidRPr="008D61FB" w14:paraId="7BAD65B3" w14:textId="77777777" w:rsidTr="00035694">
        <w:tc>
          <w:tcPr>
            <w:tcW w:w="567" w:type="dxa"/>
          </w:tcPr>
          <w:p w14:paraId="6C83C534" w14:textId="77777777" w:rsidR="008D61FB" w:rsidRPr="008D61FB" w:rsidRDefault="008D61FB" w:rsidP="008D61FB">
            <w:pPr>
              <w:widowControl w:val="0"/>
              <w:autoSpaceDE w:val="0"/>
              <w:autoSpaceDN w:val="0"/>
              <w:jc w:val="center"/>
              <w:rPr>
                <w:sz w:val="24"/>
                <w:szCs w:val="24"/>
              </w:rPr>
            </w:pPr>
            <w:r w:rsidRPr="008D61FB">
              <w:rPr>
                <w:sz w:val="24"/>
                <w:szCs w:val="24"/>
              </w:rPr>
              <w:t>73.</w:t>
            </w:r>
          </w:p>
        </w:tc>
        <w:tc>
          <w:tcPr>
            <w:tcW w:w="1757" w:type="dxa"/>
          </w:tcPr>
          <w:p w14:paraId="163144B8" w14:textId="77777777" w:rsidR="008D61FB" w:rsidRPr="008D61FB" w:rsidRDefault="008D61FB" w:rsidP="008D61FB">
            <w:pPr>
              <w:widowControl w:val="0"/>
              <w:autoSpaceDE w:val="0"/>
              <w:autoSpaceDN w:val="0"/>
              <w:jc w:val="center"/>
              <w:rPr>
                <w:sz w:val="24"/>
                <w:szCs w:val="24"/>
              </w:rPr>
            </w:pPr>
            <w:hyperlink r:id="rId104">
              <w:r w:rsidRPr="008D61FB">
                <w:rPr>
                  <w:sz w:val="24"/>
                  <w:szCs w:val="24"/>
                </w:rPr>
                <w:t>28.93.13.113</w:t>
              </w:r>
            </w:hyperlink>
          </w:p>
        </w:tc>
        <w:tc>
          <w:tcPr>
            <w:tcW w:w="6746" w:type="dxa"/>
          </w:tcPr>
          <w:p w14:paraId="7B25FED0" w14:textId="77777777" w:rsidR="008D61FB" w:rsidRPr="008D61FB" w:rsidRDefault="008D61FB" w:rsidP="008D61FB">
            <w:pPr>
              <w:widowControl w:val="0"/>
              <w:autoSpaceDE w:val="0"/>
              <w:autoSpaceDN w:val="0"/>
              <w:rPr>
                <w:sz w:val="24"/>
                <w:szCs w:val="24"/>
              </w:rPr>
            </w:pPr>
            <w:r w:rsidRPr="008D61FB">
              <w:rPr>
                <w:sz w:val="24"/>
                <w:szCs w:val="24"/>
              </w:rPr>
              <w:t>Машины камнеотборочные</w:t>
            </w:r>
          </w:p>
        </w:tc>
      </w:tr>
      <w:tr w:rsidR="008D61FB" w:rsidRPr="008D61FB" w14:paraId="25EBA39A" w14:textId="77777777" w:rsidTr="00035694">
        <w:tc>
          <w:tcPr>
            <w:tcW w:w="567" w:type="dxa"/>
          </w:tcPr>
          <w:p w14:paraId="462372D9" w14:textId="77777777" w:rsidR="008D61FB" w:rsidRPr="008D61FB" w:rsidRDefault="008D61FB" w:rsidP="008D61FB">
            <w:pPr>
              <w:widowControl w:val="0"/>
              <w:autoSpaceDE w:val="0"/>
              <w:autoSpaceDN w:val="0"/>
              <w:jc w:val="center"/>
              <w:rPr>
                <w:sz w:val="24"/>
                <w:szCs w:val="24"/>
              </w:rPr>
            </w:pPr>
            <w:r w:rsidRPr="008D61FB">
              <w:rPr>
                <w:sz w:val="24"/>
                <w:szCs w:val="24"/>
              </w:rPr>
              <w:t>74.</w:t>
            </w:r>
          </w:p>
        </w:tc>
        <w:tc>
          <w:tcPr>
            <w:tcW w:w="1757" w:type="dxa"/>
          </w:tcPr>
          <w:p w14:paraId="58F9BB2F" w14:textId="77777777" w:rsidR="008D61FB" w:rsidRPr="008D61FB" w:rsidRDefault="008D61FB" w:rsidP="008D61FB">
            <w:pPr>
              <w:widowControl w:val="0"/>
              <w:autoSpaceDE w:val="0"/>
              <w:autoSpaceDN w:val="0"/>
              <w:jc w:val="center"/>
              <w:rPr>
                <w:sz w:val="24"/>
                <w:szCs w:val="24"/>
              </w:rPr>
            </w:pPr>
            <w:hyperlink r:id="rId105">
              <w:r w:rsidRPr="008D61FB">
                <w:rPr>
                  <w:sz w:val="24"/>
                  <w:szCs w:val="24"/>
                </w:rPr>
                <w:t>28.93.13.114</w:t>
              </w:r>
            </w:hyperlink>
          </w:p>
        </w:tc>
        <w:tc>
          <w:tcPr>
            <w:tcW w:w="6746" w:type="dxa"/>
          </w:tcPr>
          <w:p w14:paraId="7F8ED76E" w14:textId="77777777" w:rsidR="008D61FB" w:rsidRPr="008D61FB" w:rsidRDefault="008D61FB" w:rsidP="008D61FB">
            <w:pPr>
              <w:widowControl w:val="0"/>
              <w:autoSpaceDE w:val="0"/>
              <w:autoSpaceDN w:val="0"/>
              <w:rPr>
                <w:sz w:val="24"/>
                <w:szCs w:val="24"/>
              </w:rPr>
            </w:pPr>
            <w:r w:rsidRPr="008D61FB">
              <w:rPr>
                <w:sz w:val="24"/>
                <w:szCs w:val="24"/>
              </w:rPr>
              <w:t>Триеры</w:t>
            </w:r>
          </w:p>
        </w:tc>
      </w:tr>
      <w:tr w:rsidR="008D61FB" w:rsidRPr="008D61FB" w14:paraId="19549572" w14:textId="77777777" w:rsidTr="00035694">
        <w:tc>
          <w:tcPr>
            <w:tcW w:w="567" w:type="dxa"/>
          </w:tcPr>
          <w:p w14:paraId="5BF02289" w14:textId="77777777" w:rsidR="008D61FB" w:rsidRPr="008D61FB" w:rsidRDefault="008D61FB" w:rsidP="008D61FB">
            <w:pPr>
              <w:widowControl w:val="0"/>
              <w:autoSpaceDE w:val="0"/>
              <w:autoSpaceDN w:val="0"/>
              <w:jc w:val="center"/>
              <w:rPr>
                <w:sz w:val="24"/>
                <w:szCs w:val="24"/>
              </w:rPr>
            </w:pPr>
            <w:r w:rsidRPr="008D61FB">
              <w:rPr>
                <w:sz w:val="24"/>
                <w:szCs w:val="24"/>
              </w:rPr>
              <w:t>75.</w:t>
            </w:r>
          </w:p>
        </w:tc>
        <w:tc>
          <w:tcPr>
            <w:tcW w:w="1757" w:type="dxa"/>
          </w:tcPr>
          <w:p w14:paraId="2669C893" w14:textId="77777777" w:rsidR="008D61FB" w:rsidRPr="008D61FB" w:rsidRDefault="008D61FB" w:rsidP="008D61FB">
            <w:pPr>
              <w:widowControl w:val="0"/>
              <w:autoSpaceDE w:val="0"/>
              <w:autoSpaceDN w:val="0"/>
              <w:jc w:val="center"/>
              <w:rPr>
                <w:sz w:val="24"/>
                <w:szCs w:val="24"/>
              </w:rPr>
            </w:pPr>
            <w:hyperlink r:id="rId106">
              <w:r w:rsidRPr="008D61FB">
                <w:rPr>
                  <w:sz w:val="24"/>
                  <w:szCs w:val="24"/>
                </w:rPr>
                <w:t>28.93.13.140</w:t>
              </w:r>
            </w:hyperlink>
          </w:p>
        </w:tc>
        <w:tc>
          <w:tcPr>
            <w:tcW w:w="6746" w:type="dxa"/>
          </w:tcPr>
          <w:p w14:paraId="43406AF8" w14:textId="77777777" w:rsidR="008D61FB" w:rsidRPr="008D61FB" w:rsidRDefault="008D61FB" w:rsidP="008D61FB">
            <w:pPr>
              <w:widowControl w:val="0"/>
              <w:autoSpaceDE w:val="0"/>
              <w:autoSpaceDN w:val="0"/>
              <w:rPr>
                <w:sz w:val="24"/>
                <w:szCs w:val="24"/>
              </w:rPr>
            </w:pPr>
            <w:r w:rsidRPr="008D61FB">
              <w:rPr>
                <w:sz w:val="24"/>
                <w:szCs w:val="24"/>
              </w:rPr>
              <w:t>Оборудование технологическое для комбикормовой промышленности</w:t>
            </w:r>
          </w:p>
        </w:tc>
      </w:tr>
      <w:tr w:rsidR="008D61FB" w:rsidRPr="008D61FB" w14:paraId="49A6F533" w14:textId="77777777" w:rsidTr="00035694">
        <w:tc>
          <w:tcPr>
            <w:tcW w:w="567" w:type="dxa"/>
          </w:tcPr>
          <w:p w14:paraId="5CF5F8B9" w14:textId="77777777" w:rsidR="008D61FB" w:rsidRPr="008D61FB" w:rsidRDefault="008D61FB" w:rsidP="008D61FB">
            <w:pPr>
              <w:widowControl w:val="0"/>
              <w:autoSpaceDE w:val="0"/>
              <w:autoSpaceDN w:val="0"/>
              <w:jc w:val="center"/>
              <w:rPr>
                <w:sz w:val="24"/>
                <w:szCs w:val="24"/>
              </w:rPr>
            </w:pPr>
            <w:r w:rsidRPr="008D61FB">
              <w:rPr>
                <w:sz w:val="24"/>
                <w:szCs w:val="24"/>
              </w:rPr>
              <w:t>76.</w:t>
            </w:r>
          </w:p>
        </w:tc>
        <w:tc>
          <w:tcPr>
            <w:tcW w:w="1757" w:type="dxa"/>
          </w:tcPr>
          <w:p w14:paraId="6353C7E4" w14:textId="77777777" w:rsidR="008D61FB" w:rsidRPr="008D61FB" w:rsidRDefault="008D61FB" w:rsidP="008D61FB">
            <w:pPr>
              <w:widowControl w:val="0"/>
              <w:autoSpaceDE w:val="0"/>
              <w:autoSpaceDN w:val="0"/>
              <w:jc w:val="center"/>
              <w:rPr>
                <w:sz w:val="24"/>
                <w:szCs w:val="24"/>
              </w:rPr>
            </w:pPr>
            <w:hyperlink r:id="rId107">
              <w:r w:rsidRPr="008D61FB">
                <w:rPr>
                  <w:sz w:val="24"/>
                  <w:szCs w:val="24"/>
                </w:rPr>
                <w:t>28.93.13.141</w:t>
              </w:r>
            </w:hyperlink>
          </w:p>
        </w:tc>
        <w:tc>
          <w:tcPr>
            <w:tcW w:w="6746" w:type="dxa"/>
          </w:tcPr>
          <w:p w14:paraId="20286B3E" w14:textId="77777777" w:rsidR="008D61FB" w:rsidRPr="008D61FB" w:rsidRDefault="008D61FB" w:rsidP="008D61FB">
            <w:pPr>
              <w:widowControl w:val="0"/>
              <w:autoSpaceDE w:val="0"/>
              <w:autoSpaceDN w:val="0"/>
              <w:rPr>
                <w:sz w:val="24"/>
                <w:szCs w:val="24"/>
              </w:rPr>
            </w:pPr>
            <w:r w:rsidRPr="008D61FB">
              <w:rPr>
                <w:sz w:val="24"/>
                <w:szCs w:val="24"/>
              </w:rPr>
              <w:t>Машины для дробления зерна, кукурузных початков, жмыха и микроэлементов</w:t>
            </w:r>
          </w:p>
        </w:tc>
      </w:tr>
      <w:tr w:rsidR="008D61FB" w:rsidRPr="008D61FB" w14:paraId="616977E2" w14:textId="77777777" w:rsidTr="00035694">
        <w:tc>
          <w:tcPr>
            <w:tcW w:w="567" w:type="dxa"/>
          </w:tcPr>
          <w:p w14:paraId="251990E7" w14:textId="77777777" w:rsidR="008D61FB" w:rsidRPr="008D61FB" w:rsidRDefault="008D61FB" w:rsidP="008D61FB">
            <w:pPr>
              <w:widowControl w:val="0"/>
              <w:autoSpaceDE w:val="0"/>
              <w:autoSpaceDN w:val="0"/>
              <w:jc w:val="center"/>
              <w:rPr>
                <w:sz w:val="24"/>
                <w:szCs w:val="24"/>
              </w:rPr>
            </w:pPr>
            <w:r w:rsidRPr="008D61FB">
              <w:rPr>
                <w:sz w:val="24"/>
                <w:szCs w:val="24"/>
              </w:rPr>
              <w:t>77.</w:t>
            </w:r>
          </w:p>
        </w:tc>
        <w:tc>
          <w:tcPr>
            <w:tcW w:w="1757" w:type="dxa"/>
          </w:tcPr>
          <w:p w14:paraId="60D8AC8E" w14:textId="77777777" w:rsidR="008D61FB" w:rsidRPr="008D61FB" w:rsidRDefault="008D61FB" w:rsidP="008D61FB">
            <w:pPr>
              <w:widowControl w:val="0"/>
              <w:autoSpaceDE w:val="0"/>
              <w:autoSpaceDN w:val="0"/>
              <w:jc w:val="center"/>
              <w:rPr>
                <w:sz w:val="24"/>
                <w:szCs w:val="24"/>
              </w:rPr>
            </w:pPr>
            <w:hyperlink r:id="rId108">
              <w:r w:rsidRPr="008D61FB">
                <w:rPr>
                  <w:sz w:val="24"/>
                  <w:szCs w:val="24"/>
                </w:rPr>
                <w:t>28.93.13.142</w:t>
              </w:r>
            </w:hyperlink>
          </w:p>
        </w:tc>
        <w:tc>
          <w:tcPr>
            <w:tcW w:w="6746" w:type="dxa"/>
          </w:tcPr>
          <w:p w14:paraId="7360BE17" w14:textId="77777777" w:rsidR="008D61FB" w:rsidRPr="008D61FB" w:rsidRDefault="008D61FB" w:rsidP="008D61FB">
            <w:pPr>
              <w:widowControl w:val="0"/>
              <w:autoSpaceDE w:val="0"/>
              <w:autoSpaceDN w:val="0"/>
              <w:rPr>
                <w:sz w:val="24"/>
                <w:szCs w:val="24"/>
              </w:rPr>
            </w:pPr>
            <w:r w:rsidRPr="008D61FB">
              <w:rPr>
                <w:sz w:val="24"/>
                <w:szCs w:val="24"/>
              </w:rPr>
              <w:t>Машины для мелассирования, подачи жиров и дозирования компонентов комбикормов</w:t>
            </w:r>
          </w:p>
        </w:tc>
      </w:tr>
      <w:tr w:rsidR="008D61FB" w:rsidRPr="008D61FB" w14:paraId="23425288" w14:textId="77777777" w:rsidTr="00035694">
        <w:tc>
          <w:tcPr>
            <w:tcW w:w="567" w:type="dxa"/>
          </w:tcPr>
          <w:p w14:paraId="2628F8F0" w14:textId="77777777" w:rsidR="008D61FB" w:rsidRPr="008D61FB" w:rsidRDefault="008D61FB" w:rsidP="008D61FB">
            <w:pPr>
              <w:widowControl w:val="0"/>
              <w:autoSpaceDE w:val="0"/>
              <w:autoSpaceDN w:val="0"/>
              <w:jc w:val="center"/>
              <w:rPr>
                <w:sz w:val="24"/>
                <w:szCs w:val="24"/>
              </w:rPr>
            </w:pPr>
            <w:r w:rsidRPr="008D61FB">
              <w:rPr>
                <w:sz w:val="24"/>
                <w:szCs w:val="24"/>
              </w:rPr>
              <w:t>78.</w:t>
            </w:r>
          </w:p>
        </w:tc>
        <w:tc>
          <w:tcPr>
            <w:tcW w:w="1757" w:type="dxa"/>
          </w:tcPr>
          <w:p w14:paraId="0CE2CEE1" w14:textId="77777777" w:rsidR="008D61FB" w:rsidRPr="008D61FB" w:rsidRDefault="008D61FB" w:rsidP="008D61FB">
            <w:pPr>
              <w:widowControl w:val="0"/>
              <w:autoSpaceDE w:val="0"/>
              <w:autoSpaceDN w:val="0"/>
              <w:jc w:val="center"/>
              <w:rPr>
                <w:sz w:val="24"/>
                <w:szCs w:val="24"/>
              </w:rPr>
            </w:pPr>
            <w:hyperlink r:id="rId109">
              <w:r w:rsidRPr="008D61FB">
                <w:rPr>
                  <w:sz w:val="24"/>
                  <w:szCs w:val="24"/>
                </w:rPr>
                <w:t>28.93.13.143</w:t>
              </w:r>
            </w:hyperlink>
          </w:p>
        </w:tc>
        <w:tc>
          <w:tcPr>
            <w:tcW w:w="6746" w:type="dxa"/>
          </w:tcPr>
          <w:p w14:paraId="74275059" w14:textId="77777777" w:rsidR="008D61FB" w:rsidRPr="008D61FB" w:rsidRDefault="008D61FB" w:rsidP="008D61FB">
            <w:pPr>
              <w:widowControl w:val="0"/>
              <w:autoSpaceDE w:val="0"/>
              <w:autoSpaceDN w:val="0"/>
              <w:rPr>
                <w:sz w:val="24"/>
                <w:szCs w:val="24"/>
              </w:rPr>
            </w:pPr>
            <w:r w:rsidRPr="008D61FB">
              <w:rPr>
                <w:sz w:val="24"/>
                <w:szCs w:val="24"/>
              </w:rPr>
              <w:t>Прессы для гранулирования комбикормов</w:t>
            </w:r>
          </w:p>
        </w:tc>
      </w:tr>
      <w:tr w:rsidR="008D61FB" w:rsidRPr="008D61FB" w14:paraId="24AA8407" w14:textId="77777777" w:rsidTr="00035694">
        <w:tc>
          <w:tcPr>
            <w:tcW w:w="567" w:type="dxa"/>
          </w:tcPr>
          <w:p w14:paraId="4264E9F9" w14:textId="77777777" w:rsidR="008D61FB" w:rsidRPr="008D61FB" w:rsidRDefault="008D61FB" w:rsidP="008D61FB">
            <w:pPr>
              <w:widowControl w:val="0"/>
              <w:autoSpaceDE w:val="0"/>
              <w:autoSpaceDN w:val="0"/>
              <w:jc w:val="center"/>
              <w:rPr>
                <w:sz w:val="24"/>
                <w:szCs w:val="24"/>
              </w:rPr>
            </w:pPr>
            <w:r w:rsidRPr="008D61FB">
              <w:rPr>
                <w:sz w:val="24"/>
                <w:szCs w:val="24"/>
              </w:rPr>
              <w:t>79.</w:t>
            </w:r>
          </w:p>
        </w:tc>
        <w:tc>
          <w:tcPr>
            <w:tcW w:w="1757" w:type="dxa"/>
          </w:tcPr>
          <w:p w14:paraId="3470C2A2" w14:textId="77777777" w:rsidR="008D61FB" w:rsidRPr="008D61FB" w:rsidRDefault="008D61FB" w:rsidP="008D61FB">
            <w:pPr>
              <w:widowControl w:val="0"/>
              <w:autoSpaceDE w:val="0"/>
              <w:autoSpaceDN w:val="0"/>
              <w:jc w:val="center"/>
              <w:rPr>
                <w:sz w:val="24"/>
                <w:szCs w:val="24"/>
              </w:rPr>
            </w:pPr>
            <w:hyperlink r:id="rId110">
              <w:r w:rsidRPr="008D61FB">
                <w:rPr>
                  <w:sz w:val="24"/>
                  <w:szCs w:val="24"/>
                </w:rPr>
                <w:t>28.93.13.149</w:t>
              </w:r>
            </w:hyperlink>
          </w:p>
        </w:tc>
        <w:tc>
          <w:tcPr>
            <w:tcW w:w="6746" w:type="dxa"/>
          </w:tcPr>
          <w:p w14:paraId="64E79E23" w14:textId="77777777" w:rsidR="008D61FB" w:rsidRPr="008D61FB" w:rsidRDefault="008D61FB" w:rsidP="008D61FB">
            <w:pPr>
              <w:widowControl w:val="0"/>
              <w:autoSpaceDE w:val="0"/>
              <w:autoSpaceDN w:val="0"/>
              <w:rPr>
                <w:sz w:val="24"/>
                <w:szCs w:val="24"/>
              </w:rPr>
            </w:pPr>
            <w:r w:rsidRPr="008D61FB">
              <w:rPr>
                <w:sz w:val="24"/>
                <w:szCs w:val="24"/>
              </w:rPr>
              <w:t>Оборудование технологическое прочее для комбикормовой промышленности</w:t>
            </w:r>
          </w:p>
        </w:tc>
      </w:tr>
      <w:tr w:rsidR="008D61FB" w:rsidRPr="008D61FB" w14:paraId="750E2C90" w14:textId="77777777" w:rsidTr="00035694">
        <w:tc>
          <w:tcPr>
            <w:tcW w:w="567" w:type="dxa"/>
          </w:tcPr>
          <w:p w14:paraId="3C97B5D1" w14:textId="77777777" w:rsidR="008D61FB" w:rsidRPr="008D61FB" w:rsidRDefault="008D61FB" w:rsidP="008D61FB">
            <w:pPr>
              <w:widowControl w:val="0"/>
              <w:autoSpaceDE w:val="0"/>
              <w:autoSpaceDN w:val="0"/>
              <w:jc w:val="center"/>
              <w:rPr>
                <w:sz w:val="24"/>
                <w:szCs w:val="24"/>
              </w:rPr>
            </w:pPr>
            <w:r w:rsidRPr="008D61FB">
              <w:rPr>
                <w:sz w:val="24"/>
                <w:szCs w:val="24"/>
              </w:rPr>
              <w:t>80.</w:t>
            </w:r>
          </w:p>
        </w:tc>
        <w:tc>
          <w:tcPr>
            <w:tcW w:w="1757" w:type="dxa"/>
          </w:tcPr>
          <w:p w14:paraId="2326F263" w14:textId="77777777" w:rsidR="008D61FB" w:rsidRPr="008D61FB" w:rsidRDefault="008D61FB" w:rsidP="008D61FB">
            <w:pPr>
              <w:widowControl w:val="0"/>
              <w:autoSpaceDE w:val="0"/>
              <w:autoSpaceDN w:val="0"/>
              <w:jc w:val="center"/>
              <w:rPr>
                <w:sz w:val="24"/>
                <w:szCs w:val="24"/>
              </w:rPr>
            </w:pPr>
            <w:hyperlink r:id="rId111">
              <w:r w:rsidRPr="008D61FB">
                <w:rPr>
                  <w:sz w:val="24"/>
                  <w:szCs w:val="24"/>
                </w:rPr>
                <w:t>28.93.16.110</w:t>
              </w:r>
            </w:hyperlink>
          </w:p>
        </w:tc>
        <w:tc>
          <w:tcPr>
            <w:tcW w:w="6746" w:type="dxa"/>
          </w:tcPr>
          <w:p w14:paraId="282D832D" w14:textId="77777777" w:rsidR="008D61FB" w:rsidRPr="008D61FB" w:rsidRDefault="008D61FB" w:rsidP="008D61FB">
            <w:pPr>
              <w:widowControl w:val="0"/>
              <w:autoSpaceDE w:val="0"/>
              <w:autoSpaceDN w:val="0"/>
              <w:rPr>
                <w:sz w:val="24"/>
                <w:szCs w:val="24"/>
              </w:rPr>
            </w:pPr>
            <w:r w:rsidRPr="008D61FB">
              <w:rPr>
                <w:sz w:val="24"/>
                <w:szCs w:val="24"/>
              </w:rPr>
              <w:t>Сушилки зерна и семян</w:t>
            </w:r>
          </w:p>
        </w:tc>
      </w:tr>
      <w:tr w:rsidR="008D61FB" w:rsidRPr="008D61FB" w14:paraId="6A2E1CDC" w14:textId="77777777" w:rsidTr="00035694">
        <w:tc>
          <w:tcPr>
            <w:tcW w:w="567" w:type="dxa"/>
          </w:tcPr>
          <w:p w14:paraId="3BD07AA3" w14:textId="77777777" w:rsidR="008D61FB" w:rsidRPr="008D61FB" w:rsidRDefault="008D61FB" w:rsidP="008D61FB">
            <w:pPr>
              <w:widowControl w:val="0"/>
              <w:autoSpaceDE w:val="0"/>
              <w:autoSpaceDN w:val="0"/>
              <w:jc w:val="center"/>
              <w:rPr>
                <w:sz w:val="24"/>
                <w:szCs w:val="24"/>
              </w:rPr>
            </w:pPr>
            <w:r w:rsidRPr="008D61FB">
              <w:rPr>
                <w:sz w:val="24"/>
                <w:szCs w:val="24"/>
              </w:rPr>
              <w:t>81.</w:t>
            </w:r>
          </w:p>
        </w:tc>
        <w:tc>
          <w:tcPr>
            <w:tcW w:w="1757" w:type="dxa"/>
          </w:tcPr>
          <w:p w14:paraId="47FD8F76" w14:textId="77777777" w:rsidR="008D61FB" w:rsidRPr="008D61FB" w:rsidRDefault="008D61FB" w:rsidP="008D61FB">
            <w:pPr>
              <w:widowControl w:val="0"/>
              <w:autoSpaceDE w:val="0"/>
              <w:autoSpaceDN w:val="0"/>
              <w:jc w:val="center"/>
              <w:rPr>
                <w:sz w:val="24"/>
                <w:szCs w:val="24"/>
              </w:rPr>
            </w:pPr>
            <w:hyperlink r:id="rId112">
              <w:r w:rsidRPr="008D61FB">
                <w:rPr>
                  <w:sz w:val="24"/>
                  <w:szCs w:val="24"/>
                </w:rPr>
                <w:t>28.93.16.190</w:t>
              </w:r>
            </w:hyperlink>
          </w:p>
        </w:tc>
        <w:tc>
          <w:tcPr>
            <w:tcW w:w="6746" w:type="dxa"/>
          </w:tcPr>
          <w:p w14:paraId="6575904F" w14:textId="77777777" w:rsidR="008D61FB" w:rsidRPr="008D61FB" w:rsidRDefault="008D61FB" w:rsidP="008D61FB">
            <w:pPr>
              <w:widowControl w:val="0"/>
              <w:autoSpaceDE w:val="0"/>
              <w:autoSpaceDN w:val="0"/>
              <w:rPr>
                <w:sz w:val="24"/>
                <w:szCs w:val="24"/>
              </w:rPr>
            </w:pPr>
            <w:r w:rsidRPr="008D61FB">
              <w:rPr>
                <w:sz w:val="24"/>
                <w:szCs w:val="24"/>
              </w:rPr>
              <w:t>Сушилки для сельскохозяйственных продуктов прочие</w:t>
            </w:r>
          </w:p>
        </w:tc>
      </w:tr>
      <w:tr w:rsidR="008D61FB" w:rsidRPr="008D61FB" w14:paraId="61D846D7" w14:textId="77777777" w:rsidTr="00035694">
        <w:tc>
          <w:tcPr>
            <w:tcW w:w="567" w:type="dxa"/>
          </w:tcPr>
          <w:p w14:paraId="06160EEC" w14:textId="77777777" w:rsidR="008D61FB" w:rsidRPr="008D61FB" w:rsidRDefault="008D61FB" w:rsidP="008D61FB">
            <w:pPr>
              <w:widowControl w:val="0"/>
              <w:autoSpaceDE w:val="0"/>
              <w:autoSpaceDN w:val="0"/>
              <w:jc w:val="center"/>
              <w:rPr>
                <w:sz w:val="24"/>
                <w:szCs w:val="24"/>
              </w:rPr>
            </w:pPr>
            <w:r w:rsidRPr="008D61FB">
              <w:rPr>
                <w:sz w:val="24"/>
                <w:szCs w:val="24"/>
              </w:rPr>
              <w:t>82.</w:t>
            </w:r>
          </w:p>
        </w:tc>
        <w:tc>
          <w:tcPr>
            <w:tcW w:w="1757" w:type="dxa"/>
          </w:tcPr>
          <w:p w14:paraId="174735E6" w14:textId="77777777" w:rsidR="008D61FB" w:rsidRPr="008D61FB" w:rsidRDefault="008D61FB" w:rsidP="008D61FB">
            <w:pPr>
              <w:widowControl w:val="0"/>
              <w:autoSpaceDE w:val="0"/>
              <w:autoSpaceDN w:val="0"/>
              <w:jc w:val="center"/>
              <w:rPr>
                <w:sz w:val="24"/>
                <w:szCs w:val="24"/>
              </w:rPr>
            </w:pPr>
            <w:hyperlink r:id="rId113">
              <w:r w:rsidRPr="008D61FB">
                <w:rPr>
                  <w:sz w:val="24"/>
                  <w:szCs w:val="24"/>
                </w:rPr>
                <w:t>28.93.20.000</w:t>
              </w:r>
            </w:hyperlink>
          </w:p>
        </w:tc>
        <w:tc>
          <w:tcPr>
            <w:tcW w:w="6746" w:type="dxa"/>
          </w:tcPr>
          <w:p w14:paraId="21EB7AF1" w14:textId="77777777" w:rsidR="008D61FB" w:rsidRPr="008D61FB" w:rsidRDefault="008D61FB" w:rsidP="008D61FB">
            <w:pPr>
              <w:widowControl w:val="0"/>
              <w:autoSpaceDE w:val="0"/>
              <w:autoSpaceDN w:val="0"/>
              <w:rPr>
                <w:sz w:val="24"/>
                <w:szCs w:val="24"/>
              </w:rPr>
            </w:pPr>
            <w:r w:rsidRPr="008D61FB">
              <w:rPr>
                <w:sz w:val="24"/>
                <w:szCs w:val="24"/>
              </w:rPr>
              <w:t>Машины для очистки, сортировки или калибровки семян, зерна или сухих бобовых культур</w:t>
            </w:r>
          </w:p>
        </w:tc>
      </w:tr>
      <w:tr w:rsidR="008D61FB" w:rsidRPr="008D61FB" w14:paraId="6492DACA" w14:textId="77777777" w:rsidTr="00035694">
        <w:tc>
          <w:tcPr>
            <w:tcW w:w="567" w:type="dxa"/>
          </w:tcPr>
          <w:p w14:paraId="41229766" w14:textId="77777777" w:rsidR="008D61FB" w:rsidRPr="008D61FB" w:rsidRDefault="008D61FB" w:rsidP="008D61FB">
            <w:pPr>
              <w:widowControl w:val="0"/>
              <w:autoSpaceDE w:val="0"/>
              <w:autoSpaceDN w:val="0"/>
              <w:jc w:val="center"/>
              <w:rPr>
                <w:sz w:val="24"/>
                <w:szCs w:val="24"/>
              </w:rPr>
            </w:pPr>
            <w:r w:rsidRPr="008D61FB">
              <w:rPr>
                <w:sz w:val="24"/>
                <w:szCs w:val="24"/>
              </w:rPr>
              <w:t>83.</w:t>
            </w:r>
          </w:p>
        </w:tc>
        <w:tc>
          <w:tcPr>
            <w:tcW w:w="1757" w:type="dxa"/>
          </w:tcPr>
          <w:p w14:paraId="6716F01B" w14:textId="77777777" w:rsidR="008D61FB" w:rsidRPr="008D61FB" w:rsidRDefault="008D61FB" w:rsidP="008D61FB">
            <w:pPr>
              <w:widowControl w:val="0"/>
              <w:autoSpaceDE w:val="0"/>
              <w:autoSpaceDN w:val="0"/>
              <w:jc w:val="center"/>
              <w:rPr>
                <w:sz w:val="24"/>
                <w:szCs w:val="24"/>
              </w:rPr>
            </w:pPr>
            <w:hyperlink r:id="rId114">
              <w:r w:rsidRPr="008D61FB">
                <w:rPr>
                  <w:sz w:val="24"/>
                  <w:szCs w:val="24"/>
                </w:rPr>
                <w:t>29.20.23.130</w:t>
              </w:r>
            </w:hyperlink>
          </w:p>
        </w:tc>
        <w:tc>
          <w:tcPr>
            <w:tcW w:w="6746" w:type="dxa"/>
          </w:tcPr>
          <w:p w14:paraId="760623A8" w14:textId="77777777" w:rsidR="008D61FB" w:rsidRPr="008D61FB" w:rsidRDefault="008D61FB" w:rsidP="008D61FB">
            <w:pPr>
              <w:widowControl w:val="0"/>
              <w:autoSpaceDE w:val="0"/>
              <w:autoSpaceDN w:val="0"/>
              <w:rPr>
                <w:sz w:val="24"/>
                <w:szCs w:val="24"/>
              </w:rPr>
            </w:pPr>
            <w:r w:rsidRPr="008D61FB">
              <w:rPr>
                <w:sz w:val="24"/>
                <w:szCs w:val="24"/>
              </w:rPr>
              <w:t>Прицепы и полуприцепы тракторные</w:t>
            </w:r>
          </w:p>
        </w:tc>
      </w:tr>
    </w:tbl>
    <w:p w14:paraId="70E073D6" w14:textId="77777777" w:rsidR="008D61FB" w:rsidRPr="008D61FB" w:rsidRDefault="008D61FB" w:rsidP="008D61FB">
      <w:pPr>
        <w:widowControl w:val="0"/>
        <w:autoSpaceDE w:val="0"/>
        <w:autoSpaceDN w:val="0"/>
        <w:jc w:val="both"/>
        <w:rPr>
          <w:sz w:val="24"/>
          <w:szCs w:val="24"/>
        </w:rPr>
      </w:pPr>
    </w:p>
    <w:p w14:paraId="6DC8CDA1" w14:textId="77777777" w:rsidR="008D61FB" w:rsidRPr="008D61FB" w:rsidRDefault="008D61FB" w:rsidP="008D61FB">
      <w:pPr>
        <w:widowControl w:val="0"/>
        <w:autoSpaceDE w:val="0"/>
        <w:autoSpaceDN w:val="0"/>
        <w:jc w:val="both"/>
        <w:rPr>
          <w:sz w:val="24"/>
          <w:szCs w:val="24"/>
        </w:rPr>
      </w:pPr>
    </w:p>
    <w:p w14:paraId="4B85811D" w14:textId="77777777" w:rsidR="008D61FB" w:rsidRPr="008D61FB" w:rsidRDefault="008D61FB" w:rsidP="008D61FB">
      <w:pPr>
        <w:widowControl w:val="0"/>
        <w:pBdr>
          <w:bottom w:val="single" w:sz="6" w:space="0" w:color="auto"/>
        </w:pBdr>
        <w:autoSpaceDE w:val="0"/>
        <w:autoSpaceDN w:val="0"/>
        <w:spacing w:before="100" w:after="100"/>
        <w:jc w:val="both"/>
        <w:rPr>
          <w:sz w:val="24"/>
          <w:szCs w:val="24"/>
        </w:rPr>
      </w:pPr>
    </w:p>
    <w:p w14:paraId="5BB71777" w14:textId="77777777" w:rsidR="008D61FB" w:rsidRPr="008D61FB" w:rsidRDefault="008D61FB" w:rsidP="008D61FB">
      <w:pPr>
        <w:rPr>
          <w:color w:val="EE0000"/>
          <w:sz w:val="24"/>
          <w:szCs w:val="24"/>
        </w:rPr>
      </w:pPr>
    </w:p>
    <w:p w14:paraId="1A0C1995" w14:textId="77777777" w:rsidR="0007258E" w:rsidRPr="00A06EB7" w:rsidRDefault="0007258E" w:rsidP="007B523B">
      <w:pPr>
        <w:tabs>
          <w:tab w:val="left" w:pos="3240"/>
        </w:tabs>
        <w:jc w:val="center"/>
        <w:rPr>
          <w:color w:val="FF0000"/>
          <w:sz w:val="28"/>
          <w:szCs w:val="28"/>
        </w:rPr>
      </w:pPr>
    </w:p>
    <w:sectPr w:rsidR="0007258E" w:rsidRPr="00A06EB7" w:rsidSect="00A15F44">
      <w:pgSz w:w="11906" w:h="16838"/>
      <w:pgMar w:top="851" w:right="1021" w:bottom="567" w:left="1531" w:header="720" w:footer="4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5003FB" w14:textId="77777777" w:rsidR="00F376FA" w:rsidRDefault="00F376FA" w:rsidP="009D4F51">
      <w:r>
        <w:separator/>
      </w:r>
    </w:p>
  </w:endnote>
  <w:endnote w:type="continuationSeparator" w:id="0">
    <w:p w14:paraId="597C19E5" w14:textId="77777777" w:rsidR="00F376FA" w:rsidRDefault="00F376FA" w:rsidP="009D4F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155E60" w14:textId="77777777" w:rsidR="00F376FA" w:rsidRDefault="00F376FA" w:rsidP="009D4F51">
      <w:r>
        <w:separator/>
      </w:r>
    </w:p>
  </w:footnote>
  <w:footnote w:type="continuationSeparator" w:id="0">
    <w:p w14:paraId="1383EAC7" w14:textId="77777777" w:rsidR="00F376FA" w:rsidRDefault="00F376FA" w:rsidP="009D4F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D01EE6"/>
    <w:multiLevelType w:val="multilevel"/>
    <w:tmpl w:val="24669FDE"/>
    <w:lvl w:ilvl="0">
      <w:start w:val="1"/>
      <w:numFmt w:val="decimal"/>
      <w:lvlText w:val="%1."/>
      <w:lvlJc w:val="left"/>
      <w:pPr>
        <w:ind w:left="1159" w:hanging="450"/>
      </w:pPr>
      <w:rPr>
        <w:rFonts w:hint="default"/>
      </w:rPr>
    </w:lvl>
    <w:lvl w:ilvl="1">
      <w:start w:val="1"/>
      <w:numFmt w:val="decimal"/>
      <w:isLgl/>
      <w:lvlText w:val="%1.%2."/>
      <w:lvlJc w:val="left"/>
      <w:pPr>
        <w:ind w:left="1429" w:hanging="720"/>
      </w:pPr>
      <w:rPr>
        <w:rFonts w:hint="default"/>
        <w:color w:val="000000"/>
      </w:rPr>
    </w:lvl>
    <w:lvl w:ilvl="2">
      <w:start w:val="1"/>
      <w:numFmt w:val="decimal"/>
      <w:isLgl/>
      <w:lvlText w:val="%1.%2.%3."/>
      <w:lvlJc w:val="left"/>
      <w:pPr>
        <w:ind w:left="1429" w:hanging="720"/>
      </w:pPr>
      <w:rPr>
        <w:rFonts w:hint="default"/>
        <w:color w:val="000000"/>
      </w:rPr>
    </w:lvl>
    <w:lvl w:ilvl="3">
      <w:start w:val="1"/>
      <w:numFmt w:val="decimal"/>
      <w:isLgl/>
      <w:lvlText w:val="%1.%2.%3.%4."/>
      <w:lvlJc w:val="left"/>
      <w:pPr>
        <w:ind w:left="1789" w:hanging="1080"/>
      </w:pPr>
      <w:rPr>
        <w:rFonts w:hint="default"/>
        <w:color w:val="000000"/>
      </w:rPr>
    </w:lvl>
    <w:lvl w:ilvl="4">
      <w:start w:val="1"/>
      <w:numFmt w:val="decimal"/>
      <w:isLgl/>
      <w:lvlText w:val="%1.%2.%3.%4.%5."/>
      <w:lvlJc w:val="left"/>
      <w:pPr>
        <w:ind w:left="1789" w:hanging="1080"/>
      </w:pPr>
      <w:rPr>
        <w:rFonts w:hint="default"/>
        <w:color w:val="000000"/>
      </w:rPr>
    </w:lvl>
    <w:lvl w:ilvl="5">
      <w:start w:val="1"/>
      <w:numFmt w:val="decimal"/>
      <w:isLgl/>
      <w:lvlText w:val="%1.%2.%3.%4.%5.%6."/>
      <w:lvlJc w:val="left"/>
      <w:pPr>
        <w:ind w:left="2149" w:hanging="1440"/>
      </w:pPr>
      <w:rPr>
        <w:rFonts w:hint="default"/>
        <w:color w:val="000000"/>
      </w:rPr>
    </w:lvl>
    <w:lvl w:ilvl="6">
      <w:start w:val="1"/>
      <w:numFmt w:val="decimal"/>
      <w:isLgl/>
      <w:lvlText w:val="%1.%2.%3.%4.%5.%6.%7."/>
      <w:lvlJc w:val="left"/>
      <w:pPr>
        <w:ind w:left="2509" w:hanging="1800"/>
      </w:pPr>
      <w:rPr>
        <w:rFonts w:hint="default"/>
        <w:color w:val="000000"/>
      </w:rPr>
    </w:lvl>
    <w:lvl w:ilvl="7">
      <w:start w:val="1"/>
      <w:numFmt w:val="decimal"/>
      <w:isLgl/>
      <w:lvlText w:val="%1.%2.%3.%4.%5.%6.%7.%8."/>
      <w:lvlJc w:val="left"/>
      <w:pPr>
        <w:ind w:left="2509" w:hanging="1800"/>
      </w:pPr>
      <w:rPr>
        <w:rFonts w:hint="default"/>
        <w:color w:val="000000"/>
      </w:rPr>
    </w:lvl>
    <w:lvl w:ilvl="8">
      <w:start w:val="1"/>
      <w:numFmt w:val="decimal"/>
      <w:isLgl/>
      <w:lvlText w:val="%1.%2.%3.%4.%5.%6.%7.%8.%9."/>
      <w:lvlJc w:val="left"/>
      <w:pPr>
        <w:ind w:left="2869" w:hanging="2160"/>
      </w:pPr>
      <w:rPr>
        <w:rFonts w:hint="default"/>
        <w:color w:val="000000"/>
      </w:rPr>
    </w:lvl>
  </w:abstractNum>
  <w:abstractNum w:abstractNumId="1" w15:restartNumberingAfterBreak="0">
    <w:nsid w:val="5D4B4F16"/>
    <w:multiLevelType w:val="multilevel"/>
    <w:tmpl w:val="A51ED9F4"/>
    <w:lvl w:ilvl="0">
      <w:start w:val="1"/>
      <w:numFmt w:val="decimal"/>
      <w:lvlText w:val="%1."/>
      <w:lvlJc w:val="left"/>
      <w:pPr>
        <w:ind w:left="1070" w:hanging="360"/>
      </w:pPr>
      <w:rPr>
        <w:b/>
      </w:rPr>
    </w:lvl>
    <w:lvl w:ilvl="1">
      <w:start w:val="1"/>
      <w:numFmt w:val="decimal"/>
      <w:lvlText w:val="%1.%2."/>
      <w:lvlJc w:val="left"/>
      <w:pPr>
        <w:ind w:left="1283" w:hanging="432"/>
      </w:pPr>
    </w:lvl>
    <w:lvl w:ilvl="2">
      <w:start w:val="1"/>
      <w:numFmt w:val="decimal"/>
      <w:lvlText w:val="%1.%2.%3."/>
      <w:lvlJc w:val="left"/>
      <w:pPr>
        <w:ind w:left="1355" w:hanging="504"/>
      </w:pPr>
      <w:rPr>
        <w:sz w:val="28"/>
        <w:szCs w:val="28"/>
      </w:rPr>
    </w:lvl>
    <w:lvl w:ilvl="3">
      <w:start w:val="1"/>
      <w:numFmt w:val="decimal"/>
      <w:lvlText w:val="%1.%2.%3.%4."/>
      <w:lvlJc w:val="left"/>
      <w:pPr>
        <w:ind w:left="1499" w:hanging="648"/>
      </w:pPr>
    </w:lvl>
    <w:lvl w:ilvl="4">
      <w:start w:val="1"/>
      <w:numFmt w:val="decimal"/>
      <w:lvlText w:val="%1.%2.%3.%4.%5."/>
      <w:lvlJc w:val="left"/>
      <w:pPr>
        <w:ind w:left="1927"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25C5"/>
    <w:rsid w:val="000001F0"/>
    <w:rsid w:val="000026FB"/>
    <w:rsid w:val="00005162"/>
    <w:rsid w:val="00006253"/>
    <w:rsid w:val="000073F5"/>
    <w:rsid w:val="0000782D"/>
    <w:rsid w:val="00012C7D"/>
    <w:rsid w:val="0001551E"/>
    <w:rsid w:val="000171E2"/>
    <w:rsid w:val="00017A1C"/>
    <w:rsid w:val="00025519"/>
    <w:rsid w:val="00026F71"/>
    <w:rsid w:val="000300DF"/>
    <w:rsid w:val="00032ABD"/>
    <w:rsid w:val="0003378C"/>
    <w:rsid w:val="00035694"/>
    <w:rsid w:val="00037206"/>
    <w:rsid w:val="00041395"/>
    <w:rsid w:val="00042B0D"/>
    <w:rsid w:val="0004511F"/>
    <w:rsid w:val="00045874"/>
    <w:rsid w:val="00045FE7"/>
    <w:rsid w:val="0004737F"/>
    <w:rsid w:val="00052F03"/>
    <w:rsid w:val="0005523E"/>
    <w:rsid w:val="000558E2"/>
    <w:rsid w:val="00055CAE"/>
    <w:rsid w:val="000561D7"/>
    <w:rsid w:val="00057154"/>
    <w:rsid w:val="0006283D"/>
    <w:rsid w:val="0007258E"/>
    <w:rsid w:val="00072E16"/>
    <w:rsid w:val="000742EA"/>
    <w:rsid w:val="000754BD"/>
    <w:rsid w:val="0007695F"/>
    <w:rsid w:val="00080A43"/>
    <w:rsid w:val="0008267D"/>
    <w:rsid w:val="0008338B"/>
    <w:rsid w:val="00087408"/>
    <w:rsid w:val="00090F19"/>
    <w:rsid w:val="00091E24"/>
    <w:rsid w:val="000934DD"/>
    <w:rsid w:val="000A0D99"/>
    <w:rsid w:val="000A348A"/>
    <w:rsid w:val="000A58B2"/>
    <w:rsid w:val="000A5BF0"/>
    <w:rsid w:val="000A6D0B"/>
    <w:rsid w:val="000A733C"/>
    <w:rsid w:val="000B28AE"/>
    <w:rsid w:val="000B2D53"/>
    <w:rsid w:val="000B7485"/>
    <w:rsid w:val="000C1223"/>
    <w:rsid w:val="000C304A"/>
    <w:rsid w:val="000C3A65"/>
    <w:rsid w:val="000C55AD"/>
    <w:rsid w:val="000C5AE5"/>
    <w:rsid w:val="000C60C3"/>
    <w:rsid w:val="000C7D38"/>
    <w:rsid w:val="000D24BD"/>
    <w:rsid w:val="000D2C3E"/>
    <w:rsid w:val="000D5CD7"/>
    <w:rsid w:val="000E3852"/>
    <w:rsid w:val="000E4851"/>
    <w:rsid w:val="000E4D75"/>
    <w:rsid w:val="000F0671"/>
    <w:rsid w:val="000F0B8E"/>
    <w:rsid w:val="000F6B6C"/>
    <w:rsid w:val="001032D7"/>
    <w:rsid w:val="0010398A"/>
    <w:rsid w:val="00106064"/>
    <w:rsid w:val="00106524"/>
    <w:rsid w:val="0010706A"/>
    <w:rsid w:val="00107B7E"/>
    <w:rsid w:val="001115AB"/>
    <w:rsid w:val="0011447B"/>
    <w:rsid w:val="00114608"/>
    <w:rsid w:val="00120831"/>
    <w:rsid w:val="00121CF6"/>
    <w:rsid w:val="00123E20"/>
    <w:rsid w:val="0012647D"/>
    <w:rsid w:val="001329DF"/>
    <w:rsid w:val="001334DF"/>
    <w:rsid w:val="00134CB4"/>
    <w:rsid w:val="00142061"/>
    <w:rsid w:val="001442C9"/>
    <w:rsid w:val="001475E4"/>
    <w:rsid w:val="00151F72"/>
    <w:rsid w:val="00153403"/>
    <w:rsid w:val="0015414C"/>
    <w:rsid w:val="001542F4"/>
    <w:rsid w:val="00156264"/>
    <w:rsid w:val="00157ADA"/>
    <w:rsid w:val="00157D25"/>
    <w:rsid w:val="0016167C"/>
    <w:rsid w:val="001625C5"/>
    <w:rsid w:val="00163440"/>
    <w:rsid w:val="001637E3"/>
    <w:rsid w:val="00164428"/>
    <w:rsid w:val="00164716"/>
    <w:rsid w:val="001673B8"/>
    <w:rsid w:val="00167FA6"/>
    <w:rsid w:val="00171DA0"/>
    <w:rsid w:val="001753B0"/>
    <w:rsid w:val="0018211E"/>
    <w:rsid w:val="00183509"/>
    <w:rsid w:val="001864EC"/>
    <w:rsid w:val="0018666A"/>
    <w:rsid w:val="0019130F"/>
    <w:rsid w:val="001960C1"/>
    <w:rsid w:val="00197846"/>
    <w:rsid w:val="001A1B79"/>
    <w:rsid w:val="001A65F9"/>
    <w:rsid w:val="001A66EC"/>
    <w:rsid w:val="001A6FAE"/>
    <w:rsid w:val="001C2F01"/>
    <w:rsid w:val="001C30EA"/>
    <w:rsid w:val="001C6F0A"/>
    <w:rsid w:val="001D2132"/>
    <w:rsid w:val="001D3194"/>
    <w:rsid w:val="001D3DC8"/>
    <w:rsid w:val="001D7723"/>
    <w:rsid w:val="001D791A"/>
    <w:rsid w:val="001D791C"/>
    <w:rsid w:val="001E14EF"/>
    <w:rsid w:val="001E1FE1"/>
    <w:rsid w:val="001E2BC1"/>
    <w:rsid w:val="001E3B09"/>
    <w:rsid w:val="001F394E"/>
    <w:rsid w:val="001F4F40"/>
    <w:rsid w:val="001F6D7B"/>
    <w:rsid w:val="00204D14"/>
    <w:rsid w:val="00206799"/>
    <w:rsid w:val="00210316"/>
    <w:rsid w:val="00211F00"/>
    <w:rsid w:val="00220840"/>
    <w:rsid w:val="00222838"/>
    <w:rsid w:val="0022309E"/>
    <w:rsid w:val="00225890"/>
    <w:rsid w:val="002310BC"/>
    <w:rsid w:val="0023387F"/>
    <w:rsid w:val="002353E5"/>
    <w:rsid w:val="00235A00"/>
    <w:rsid w:val="00236351"/>
    <w:rsid w:val="00236696"/>
    <w:rsid w:val="00241B73"/>
    <w:rsid w:val="00246319"/>
    <w:rsid w:val="002471C4"/>
    <w:rsid w:val="002473CE"/>
    <w:rsid w:val="002528E5"/>
    <w:rsid w:val="00253720"/>
    <w:rsid w:val="00255CCE"/>
    <w:rsid w:val="00257D91"/>
    <w:rsid w:val="0026290C"/>
    <w:rsid w:val="0026517D"/>
    <w:rsid w:val="0026650B"/>
    <w:rsid w:val="00266A4D"/>
    <w:rsid w:val="00266A87"/>
    <w:rsid w:val="0027299B"/>
    <w:rsid w:val="00277898"/>
    <w:rsid w:val="00281F95"/>
    <w:rsid w:val="002821ED"/>
    <w:rsid w:val="00284066"/>
    <w:rsid w:val="002927F7"/>
    <w:rsid w:val="00293FA5"/>
    <w:rsid w:val="002A0E15"/>
    <w:rsid w:val="002A0F5C"/>
    <w:rsid w:val="002A3DEA"/>
    <w:rsid w:val="002A4E40"/>
    <w:rsid w:val="002A59DB"/>
    <w:rsid w:val="002A6A1B"/>
    <w:rsid w:val="002B06E1"/>
    <w:rsid w:val="002C1A0D"/>
    <w:rsid w:val="002C1DCA"/>
    <w:rsid w:val="002C412F"/>
    <w:rsid w:val="002C64AE"/>
    <w:rsid w:val="002D0282"/>
    <w:rsid w:val="002D088B"/>
    <w:rsid w:val="002D3A66"/>
    <w:rsid w:val="002E0600"/>
    <w:rsid w:val="002F1185"/>
    <w:rsid w:val="002F5271"/>
    <w:rsid w:val="003022C6"/>
    <w:rsid w:val="0030787B"/>
    <w:rsid w:val="0032069E"/>
    <w:rsid w:val="00323C86"/>
    <w:rsid w:val="00324E3C"/>
    <w:rsid w:val="00325047"/>
    <w:rsid w:val="0033385E"/>
    <w:rsid w:val="0033407D"/>
    <w:rsid w:val="003375E4"/>
    <w:rsid w:val="00337A2B"/>
    <w:rsid w:val="0034521D"/>
    <w:rsid w:val="00350EF7"/>
    <w:rsid w:val="0035139D"/>
    <w:rsid w:val="00352339"/>
    <w:rsid w:val="003523B9"/>
    <w:rsid w:val="00352E56"/>
    <w:rsid w:val="003579B8"/>
    <w:rsid w:val="00362126"/>
    <w:rsid w:val="00365D08"/>
    <w:rsid w:val="00370EE6"/>
    <w:rsid w:val="00371345"/>
    <w:rsid w:val="00372C75"/>
    <w:rsid w:val="00374614"/>
    <w:rsid w:val="00374DC3"/>
    <w:rsid w:val="00376639"/>
    <w:rsid w:val="00381947"/>
    <w:rsid w:val="00381B74"/>
    <w:rsid w:val="00385DB9"/>
    <w:rsid w:val="00393306"/>
    <w:rsid w:val="00393C06"/>
    <w:rsid w:val="00394B4E"/>
    <w:rsid w:val="003A5CBF"/>
    <w:rsid w:val="003A632C"/>
    <w:rsid w:val="003B22DE"/>
    <w:rsid w:val="003B2ECE"/>
    <w:rsid w:val="003B37F7"/>
    <w:rsid w:val="003B543D"/>
    <w:rsid w:val="003B6973"/>
    <w:rsid w:val="003B6CC3"/>
    <w:rsid w:val="003C06A2"/>
    <w:rsid w:val="003C0D96"/>
    <w:rsid w:val="003C57B5"/>
    <w:rsid w:val="003D15F5"/>
    <w:rsid w:val="003D5FB9"/>
    <w:rsid w:val="003D67EB"/>
    <w:rsid w:val="003D6EA4"/>
    <w:rsid w:val="003E1CDF"/>
    <w:rsid w:val="003E3478"/>
    <w:rsid w:val="003E3553"/>
    <w:rsid w:val="003E4091"/>
    <w:rsid w:val="003E4DB2"/>
    <w:rsid w:val="003E72DE"/>
    <w:rsid w:val="003E77D8"/>
    <w:rsid w:val="003F4BAF"/>
    <w:rsid w:val="003F67A2"/>
    <w:rsid w:val="003F7CE0"/>
    <w:rsid w:val="00400225"/>
    <w:rsid w:val="00413A01"/>
    <w:rsid w:val="00414A41"/>
    <w:rsid w:val="0041600E"/>
    <w:rsid w:val="004172B3"/>
    <w:rsid w:val="00424617"/>
    <w:rsid w:val="004249F7"/>
    <w:rsid w:val="00425AF2"/>
    <w:rsid w:val="00431CE0"/>
    <w:rsid w:val="0043241B"/>
    <w:rsid w:val="004330FA"/>
    <w:rsid w:val="00433EDE"/>
    <w:rsid w:val="00437B58"/>
    <w:rsid w:val="004403EE"/>
    <w:rsid w:val="00441F83"/>
    <w:rsid w:val="00445AD2"/>
    <w:rsid w:val="004504BE"/>
    <w:rsid w:val="00453785"/>
    <w:rsid w:val="0045495C"/>
    <w:rsid w:val="00455608"/>
    <w:rsid w:val="00460659"/>
    <w:rsid w:val="0046097C"/>
    <w:rsid w:val="004616BC"/>
    <w:rsid w:val="0046223F"/>
    <w:rsid w:val="00463F79"/>
    <w:rsid w:val="0046582E"/>
    <w:rsid w:val="0046687A"/>
    <w:rsid w:val="00467022"/>
    <w:rsid w:val="00470C39"/>
    <w:rsid w:val="00471D03"/>
    <w:rsid w:val="00485E98"/>
    <w:rsid w:val="00490509"/>
    <w:rsid w:val="00493E80"/>
    <w:rsid w:val="004962D9"/>
    <w:rsid w:val="004968E6"/>
    <w:rsid w:val="004A428F"/>
    <w:rsid w:val="004A5FA8"/>
    <w:rsid w:val="004A6109"/>
    <w:rsid w:val="004A6F45"/>
    <w:rsid w:val="004B0737"/>
    <w:rsid w:val="004B09F5"/>
    <w:rsid w:val="004B1F0E"/>
    <w:rsid w:val="004B2144"/>
    <w:rsid w:val="004B4773"/>
    <w:rsid w:val="004C0824"/>
    <w:rsid w:val="004C1AB2"/>
    <w:rsid w:val="004C2242"/>
    <w:rsid w:val="004D207E"/>
    <w:rsid w:val="004D487B"/>
    <w:rsid w:val="004E2FC2"/>
    <w:rsid w:val="004F041A"/>
    <w:rsid w:val="004F1785"/>
    <w:rsid w:val="004F40B5"/>
    <w:rsid w:val="00500B7F"/>
    <w:rsid w:val="005024E1"/>
    <w:rsid w:val="00513798"/>
    <w:rsid w:val="0051501A"/>
    <w:rsid w:val="00515D1E"/>
    <w:rsid w:val="00522D43"/>
    <w:rsid w:val="005234C1"/>
    <w:rsid w:val="00526799"/>
    <w:rsid w:val="00526EDB"/>
    <w:rsid w:val="00527072"/>
    <w:rsid w:val="00527C9C"/>
    <w:rsid w:val="00527DBA"/>
    <w:rsid w:val="00533277"/>
    <w:rsid w:val="00533296"/>
    <w:rsid w:val="00533858"/>
    <w:rsid w:val="00534FF1"/>
    <w:rsid w:val="00536261"/>
    <w:rsid w:val="0053627D"/>
    <w:rsid w:val="00542074"/>
    <w:rsid w:val="00542C01"/>
    <w:rsid w:val="00546412"/>
    <w:rsid w:val="00546F90"/>
    <w:rsid w:val="005512EE"/>
    <w:rsid w:val="00552979"/>
    <w:rsid w:val="00554C1D"/>
    <w:rsid w:val="00563369"/>
    <w:rsid w:val="005657FC"/>
    <w:rsid w:val="0056645D"/>
    <w:rsid w:val="0056789D"/>
    <w:rsid w:val="00567FFA"/>
    <w:rsid w:val="00571323"/>
    <w:rsid w:val="00572D4C"/>
    <w:rsid w:val="005836AA"/>
    <w:rsid w:val="0058524E"/>
    <w:rsid w:val="00585DFB"/>
    <w:rsid w:val="00586626"/>
    <w:rsid w:val="00587333"/>
    <w:rsid w:val="005907A1"/>
    <w:rsid w:val="00593641"/>
    <w:rsid w:val="00593971"/>
    <w:rsid w:val="00594C00"/>
    <w:rsid w:val="00595E5A"/>
    <w:rsid w:val="0059624D"/>
    <w:rsid w:val="0059745C"/>
    <w:rsid w:val="005A035C"/>
    <w:rsid w:val="005A19FB"/>
    <w:rsid w:val="005A4C9E"/>
    <w:rsid w:val="005A5182"/>
    <w:rsid w:val="005B4855"/>
    <w:rsid w:val="005B4DA5"/>
    <w:rsid w:val="005B6BFA"/>
    <w:rsid w:val="005C1437"/>
    <w:rsid w:val="005C4FE8"/>
    <w:rsid w:val="005C5C5A"/>
    <w:rsid w:val="005D019C"/>
    <w:rsid w:val="005D2434"/>
    <w:rsid w:val="005D6C55"/>
    <w:rsid w:val="005D7ED3"/>
    <w:rsid w:val="005E1EDF"/>
    <w:rsid w:val="005E5DC3"/>
    <w:rsid w:val="005F0F4E"/>
    <w:rsid w:val="00600C85"/>
    <w:rsid w:val="006047DD"/>
    <w:rsid w:val="0061250F"/>
    <w:rsid w:val="00615ECB"/>
    <w:rsid w:val="006165EB"/>
    <w:rsid w:val="00621951"/>
    <w:rsid w:val="00622735"/>
    <w:rsid w:val="00622B47"/>
    <w:rsid w:val="00625835"/>
    <w:rsid w:val="00625F06"/>
    <w:rsid w:val="00630FD7"/>
    <w:rsid w:val="006405FE"/>
    <w:rsid w:val="00641186"/>
    <w:rsid w:val="006456A6"/>
    <w:rsid w:val="006474E2"/>
    <w:rsid w:val="00650E84"/>
    <w:rsid w:val="006524B7"/>
    <w:rsid w:val="00652FD7"/>
    <w:rsid w:val="0065418F"/>
    <w:rsid w:val="006549BA"/>
    <w:rsid w:val="00654E93"/>
    <w:rsid w:val="006569CF"/>
    <w:rsid w:val="00656F1C"/>
    <w:rsid w:val="00660FE7"/>
    <w:rsid w:val="00662D89"/>
    <w:rsid w:val="00664D5C"/>
    <w:rsid w:val="0066660B"/>
    <w:rsid w:val="006700EA"/>
    <w:rsid w:val="006723B2"/>
    <w:rsid w:val="006733CC"/>
    <w:rsid w:val="006756A8"/>
    <w:rsid w:val="00675C94"/>
    <w:rsid w:val="00676360"/>
    <w:rsid w:val="00677A51"/>
    <w:rsid w:val="00683BD2"/>
    <w:rsid w:val="00684512"/>
    <w:rsid w:val="0069488D"/>
    <w:rsid w:val="006954A6"/>
    <w:rsid w:val="00695876"/>
    <w:rsid w:val="006960B5"/>
    <w:rsid w:val="00696D13"/>
    <w:rsid w:val="006A054A"/>
    <w:rsid w:val="006A05DD"/>
    <w:rsid w:val="006A130E"/>
    <w:rsid w:val="006A2004"/>
    <w:rsid w:val="006A351B"/>
    <w:rsid w:val="006A56C9"/>
    <w:rsid w:val="006A74A0"/>
    <w:rsid w:val="006B02D2"/>
    <w:rsid w:val="006B1F31"/>
    <w:rsid w:val="006B2B2F"/>
    <w:rsid w:val="006C0C03"/>
    <w:rsid w:val="006C362A"/>
    <w:rsid w:val="006C53A5"/>
    <w:rsid w:val="006D58DB"/>
    <w:rsid w:val="006D690D"/>
    <w:rsid w:val="006D7911"/>
    <w:rsid w:val="006E0315"/>
    <w:rsid w:val="006E0C79"/>
    <w:rsid w:val="006E18B7"/>
    <w:rsid w:val="006E2532"/>
    <w:rsid w:val="006E5E91"/>
    <w:rsid w:val="006E6B88"/>
    <w:rsid w:val="006E7BD9"/>
    <w:rsid w:val="006F1352"/>
    <w:rsid w:val="006F1593"/>
    <w:rsid w:val="006F7C78"/>
    <w:rsid w:val="00705867"/>
    <w:rsid w:val="007059A9"/>
    <w:rsid w:val="00706B25"/>
    <w:rsid w:val="0071026D"/>
    <w:rsid w:val="00711CF3"/>
    <w:rsid w:val="00716FD1"/>
    <w:rsid w:val="00720CE5"/>
    <w:rsid w:val="00721D8F"/>
    <w:rsid w:val="00721FC1"/>
    <w:rsid w:val="0072568F"/>
    <w:rsid w:val="007339E0"/>
    <w:rsid w:val="00734A86"/>
    <w:rsid w:val="0073550E"/>
    <w:rsid w:val="00740759"/>
    <w:rsid w:val="00742A7F"/>
    <w:rsid w:val="00744559"/>
    <w:rsid w:val="00753C9A"/>
    <w:rsid w:val="007553A9"/>
    <w:rsid w:val="00755D38"/>
    <w:rsid w:val="0076036D"/>
    <w:rsid w:val="00761489"/>
    <w:rsid w:val="00761DE3"/>
    <w:rsid w:val="00763B09"/>
    <w:rsid w:val="00763C91"/>
    <w:rsid w:val="00766AD9"/>
    <w:rsid w:val="00767488"/>
    <w:rsid w:val="00774FDC"/>
    <w:rsid w:val="00775365"/>
    <w:rsid w:val="007766F6"/>
    <w:rsid w:val="00776D2B"/>
    <w:rsid w:val="00777C06"/>
    <w:rsid w:val="00780163"/>
    <w:rsid w:val="00781102"/>
    <w:rsid w:val="007816AA"/>
    <w:rsid w:val="0078317C"/>
    <w:rsid w:val="00784361"/>
    <w:rsid w:val="00784B29"/>
    <w:rsid w:val="00785099"/>
    <w:rsid w:val="007854BE"/>
    <w:rsid w:val="00786C2B"/>
    <w:rsid w:val="007925A8"/>
    <w:rsid w:val="007A022A"/>
    <w:rsid w:val="007A119D"/>
    <w:rsid w:val="007A199D"/>
    <w:rsid w:val="007A238B"/>
    <w:rsid w:val="007A4FBA"/>
    <w:rsid w:val="007A52D7"/>
    <w:rsid w:val="007A5513"/>
    <w:rsid w:val="007A6964"/>
    <w:rsid w:val="007B3109"/>
    <w:rsid w:val="007B523B"/>
    <w:rsid w:val="007C0B35"/>
    <w:rsid w:val="007C42C6"/>
    <w:rsid w:val="007C5F26"/>
    <w:rsid w:val="007C723F"/>
    <w:rsid w:val="007C7BB1"/>
    <w:rsid w:val="007D2345"/>
    <w:rsid w:val="007D3B84"/>
    <w:rsid w:val="007D3C09"/>
    <w:rsid w:val="007D7117"/>
    <w:rsid w:val="007E1079"/>
    <w:rsid w:val="007E373B"/>
    <w:rsid w:val="007E3A53"/>
    <w:rsid w:val="007E74DD"/>
    <w:rsid w:val="007E7BD2"/>
    <w:rsid w:val="007F52C1"/>
    <w:rsid w:val="00805568"/>
    <w:rsid w:val="008101C1"/>
    <w:rsid w:val="008110C5"/>
    <w:rsid w:val="008114E4"/>
    <w:rsid w:val="008170F7"/>
    <w:rsid w:val="00817E29"/>
    <w:rsid w:val="00822CE8"/>
    <w:rsid w:val="00822FDC"/>
    <w:rsid w:val="008279BF"/>
    <w:rsid w:val="00830385"/>
    <w:rsid w:val="00831896"/>
    <w:rsid w:val="00832ED7"/>
    <w:rsid w:val="008369D7"/>
    <w:rsid w:val="00842FAF"/>
    <w:rsid w:val="008520B9"/>
    <w:rsid w:val="00856C14"/>
    <w:rsid w:val="00862277"/>
    <w:rsid w:val="008639DB"/>
    <w:rsid w:val="00865A69"/>
    <w:rsid w:val="0086769F"/>
    <w:rsid w:val="00871DDE"/>
    <w:rsid w:val="00872990"/>
    <w:rsid w:val="00872A00"/>
    <w:rsid w:val="00872CEF"/>
    <w:rsid w:val="0087462F"/>
    <w:rsid w:val="00880D38"/>
    <w:rsid w:val="00882421"/>
    <w:rsid w:val="00883769"/>
    <w:rsid w:val="008846E8"/>
    <w:rsid w:val="0089088F"/>
    <w:rsid w:val="0089169A"/>
    <w:rsid w:val="00892A3C"/>
    <w:rsid w:val="008A3068"/>
    <w:rsid w:val="008A3BF0"/>
    <w:rsid w:val="008B5A32"/>
    <w:rsid w:val="008B6FD7"/>
    <w:rsid w:val="008C10E6"/>
    <w:rsid w:val="008C1C47"/>
    <w:rsid w:val="008C3BFD"/>
    <w:rsid w:val="008C45D0"/>
    <w:rsid w:val="008C49BF"/>
    <w:rsid w:val="008C60FB"/>
    <w:rsid w:val="008C66E6"/>
    <w:rsid w:val="008C72D7"/>
    <w:rsid w:val="008D02A0"/>
    <w:rsid w:val="008D3701"/>
    <w:rsid w:val="008D4330"/>
    <w:rsid w:val="008D61FB"/>
    <w:rsid w:val="008E2E73"/>
    <w:rsid w:val="008E361E"/>
    <w:rsid w:val="008E3E67"/>
    <w:rsid w:val="008E6E54"/>
    <w:rsid w:val="008F0E84"/>
    <w:rsid w:val="00902C67"/>
    <w:rsid w:val="00903BCE"/>
    <w:rsid w:val="009040F5"/>
    <w:rsid w:val="00915C1F"/>
    <w:rsid w:val="0091694E"/>
    <w:rsid w:val="009203BF"/>
    <w:rsid w:val="009213EE"/>
    <w:rsid w:val="009219DC"/>
    <w:rsid w:val="00922077"/>
    <w:rsid w:val="00924B45"/>
    <w:rsid w:val="00937E70"/>
    <w:rsid w:val="009405FE"/>
    <w:rsid w:val="009406C5"/>
    <w:rsid w:val="00940C9B"/>
    <w:rsid w:val="00940CB3"/>
    <w:rsid w:val="00941C66"/>
    <w:rsid w:val="00943082"/>
    <w:rsid w:val="00946DD7"/>
    <w:rsid w:val="009470A1"/>
    <w:rsid w:val="009502E0"/>
    <w:rsid w:val="009522DD"/>
    <w:rsid w:val="00953572"/>
    <w:rsid w:val="00960581"/>
    <w:rsid w:val="00964000"/>
    <w:rsid w:val="00964338"/>
    <w:rsid w:val="0096490E"/>
    <w:rsid w:val="00964EDE"/>
    <w:rsid w:val="00967EE1"/>
    <w:rsid w:val="0097385F"/>
    <w:rsid w:val="009741B1"/>
    <w:rsid w:val="009747A1"/>
    <w:rsid w:val="009747A5"/>
    <w:rsid w:val="00981817"/>
    <w:rsid w:val="00984764"/>
    <w:rsid w:val="009861F3"/>
    <w:rsid w:val="00991D04"/>
    <w:rsid w:val="00992568"/>
    <w:rsid w:val="0099312E"/>
    <w:rsid w:val="00995AD1"/>
    <w:rsid w:val="009A1065"/>
    <w:rsid w:val="009B479E"/>
    <w:rsid w:val="009B534A"/>
    <w:rsid w:val="009B7B1A"/>
    <w:rsid w:val="009C136D"/>
    <w:rsid w:val="009C15EF"/>
    <w:rsid w:val="009C1766"/>
    <w:rsid w:val="009C32C9"/>
    <w:rsid w:val="009C7FDB"/>
    <w:rsid w:val="009D168E"/>
    <w:rsid w:val="009D262A"/>
    <w:rsid w:val="009D28B7"/>
    <w:rsid w:val="009D3366"/>
    <w:rsid w:val="009D43A9"/>
    <w:rsid w:val="009D4F51"/>
    <w:rsid w:val="009D5FEA"/>
    <w:rsid w:val="009D6A2E"/>
    <w:rsid w:val="009E147F"/>
    <w:rsid w:val="009E7BE8"/>
    <w:rsid w:val="009F1428"/>
    <w:rsid w:val="009F2D30"/>
    <w:rsid w:val="009F316E"/>
    <w:rsid w:val="009F5389"/>
    <w:rsid w:val="009F7443"/>
    <w:rsid w:val="00A017AB"/>
    <w:rsid w:val="00A063C9"/>
    <w:rsid w:val="00A06EB7"/>
    <w:rsid w:val="00A07558"/>
    <w:rsid w:val="00A10110"/>
    <w:rsid w:val="00A131E4"/>
    <w:rsid w:val="00A15F44"/>
    <w:rsid w:val="00A20147"/>
    <w:rsid w:val="00A20361"/>
    <w:rsid w:val="00A2157C"/>
    <w:rsid w:val="00A276BE"/>
    <w:rsid w:val="00A305DB"/>
    <w:rsid w:val="00A3720E"/>
    <w:rsid w:val="00A3755C"/>
    <w:rsid w:val="00A41E0A"/>
    <w:rsid w:val="00A453FE"/>
    <w:rsid w:val="00A51A71"/>
    <w:rsid w:val="00A525F2"/>
    <w:rsid w:val="00A5401C"/>
    <w:rsid w:val="00A552C2"/>
    <w:rsid w:val="00A56EFA"/>
    <w:rsid w:val="00A578BB"/>
    <w:rsid w:val="00A6126B"/>
    <w:rsid w:val="00A616A7"/>
    <w:rsid w:val="00A61892"/>
    <w:rsid w:val="00A6331A"/>
    <w:rsid w:val="00A63A46"/>
    <w:rsid w:val="00A70A5B"/>
    <w:rsid w:val="00A751DC"/>
    <w:rsid w:val="00A75496"/>
    <w:rsid w:val="00A817D1"/>
    <w:rsid w:val="00A8605D"/>
    <w:rsid w:val="00A9111A"/>
    <w:rsid w:val="00AA142C"/>
    <w:rsid w:val="00AA1A9E"/>
    <w:rsid w:val="00AA3649"/>
    <w:rsid w:val="00AA51B7"/>
    <w:rsid w:val="00AA5B79"/>
    <w:rsid w:val="00AA6D3D"/>
    <w:rsid w:val="00AB4F5B"/>
    <w:rsid w:val="00AB728F"/>
    <w:rsid w:val="00AB7A0F"/>
    <w:rsid w:val="00AC40BC"/>
    <w:rsid w:val="00AC69CB"/>
    <w:rsid w:val="00AC73F3"/>
    <w:rsid w:val="00AD2120"/>
    <w:rsid w:val="00AE0232"/>
    <w:rsid w:val="00AE128E"/>
    <w:rsid w:val="00AE563D"/>
    <w:rsid w:val="00AF0257"/>
    <w:rsid w:val="00AF0DE7"/>
    <w:rsid w:val="00AF137E"/>
    <w:rsid w:val="00AF17ED"/>
    <w:rsid w:val="00AF6D3E"/>
    <w:rsid w:val="00AF76F2"/>
    <w:rsid w:val="00AF7E10"/>
    <w:rsid w:val="00B01AEF"/>
    <w:rsid w:val="00B0587D"/>
    <w:rsid w:val="00B06420"/>
    <w:rsid w:val="00B06CF2"/>
    <w:rsid w:val="00B123AC"/>
    <w:rsid w:val="00B13EF8"/>
    <w:rsid w:val="00B14F98"/>
    <w:rsid w:val="00B17D3A"/>
    <w:rsid w:val="00B24426"/>
    <w:rsid w:val="00B2476F"/>
    <w:rsid w:val="00B2524C"/>
    <w:rsid w:val="00B313CA"/>
    <w:rsid w:val="00B343A4"/>
    <w:rsid w:val="00B355EE"/>
    <w:rsid w:val="00B371C4"/>
    <w:rsid w:val="00B43D43"/>
    <w:rsid w:val="00B45DCF"/>
    <w:rsid w:val="00B46EB8"/>
    <w:rsid w:val="00B50B15"/>
    <w:rsid w:val="00B54031"/>
    <w:rsid w:val="00B63250"/>
    <w:rsid w:val="00B63364"/>
    <w:rsid w:val="00B63FBB"/>
    <w:rsid w:val="00B6408E"/>
    <w:rsid w:val="00B643CA"/>
    <w:rsid w:val="00B64CFB"/>
    <w:rsid w:val="00B6546E"/>
    <w:rsid w:val="00B65596"/>
    <w:rsid w:val="00B657D3"/>
    <w:rsid w:val="00B67E8B"/>
    <w:rsid w:val="00B7125E"/>
    <w:rsid w:val="00B73A71"/>
    <w:rsid w:val="00B74FB3"/>
    <w:rsid w:val="00B76EBA"/>
    <w:rsid w:val="00B8080D"/>
    <w:rsid w:val="00B9043E"/>
    <w:rsid w:val="00B916D1"/>
    <w:rsid w:val="00B94741"/>
    <w:rsid w:val="00BA04BB"/>
    <w:rsid w:val="00BA09FE"/>
    <w:rsid w:val="00BA1631"/>
    <w:rsid w:val="00BA4308"/>
    <w:rsid w:val="00BA68C2"/>
    <w:rsid w:val="00BA6F7C"/>
    <w:rsid w:val="00BB1263"/>
    <w:rsid w:val="00BB375B"/>
    <w:rsid w:val="00BB4A72"/>
    <w:rsid w:val="00BC411F"/>
    <w:rsid w:val="00BC665C"/>
    <w:rsid w:val="00BC7116"/>
    <w:rsid w:val="00BD271D"/>
    <w:rsid w:val="00BE077D"/>
    <w:rsid w:val="00BE3BD2"/>
    <w:rsid w:val="00BE6E09"/>
    <w:rsid w:val="00BE705A"/>
    <w:rsid w:val="00BF4AE5"/>
    <w:rsid w:val="00BF72F8"/>
    <w:rsid w:val="00C006BD"/>
    <w:rsid w:val="00C02454"/>
    <w:rsid w:val="00C05E30"/>
    <w:rsid w:val="00C061E9"/>
    <w:rsid w:val="00C1040E"/>
    <w:rsid w:val="00C11923"/>
    <w:rsid w:val="00C11AC4"/>
    <w:rsid w:val="00C1464C"/>
    <w:rsid w:val="00C15217"/>
    <w:rsid w:val="00C15B58"/>
    <w:rsid w:val="00C16B5B"/>
    <w:rsid w:val="00C16D30"/>
    <w:rsid w:val="00C17546"/>
    <w:rsid w:val="00C20840"/>
    <w:rsid w:val="00C22744"/>
    <w:rsid w:val="00C24BD3"/>
    <w:rsid w:val="00C27F9A"/>
    <w:rsid w:val="00C30136"/>
    <w:rsid w:val="00C32E09"/>
    <w:rsid w:val="00C3583E"/>
    <w:rsid w:val="00C37723"/>
    <w:rsid w:val="00C404E6"/>
    <w:rsid w:val="00C464B4"/>
    <w:rsid w:val="00C46962"/>
    <w:rsid w:val="00C4714D"/>
    <w:rsid w:val="00C50CE3"/>
    <w:rsid w:val="00C547B6"/>
    <w:rsid w:val="00C56520"/>
    <w:rsid w:val="00C63B07"/>
    <w:rsid w:val="00C6452E"/>
    <w:rsid w:val="00C65469"/>
    <w:rsid w:val="00C67DA7"/>
    <w:rsid w:val="00C70B29"/>
    <w:rsid w:val="00C724D5"/>
    <w:rsid w:val="00C741CE"/>
    <w:rsid w:val="00C7589C"/>
    <w:rsid w:val="00C768F1"/>
    <w:rsid w:val="00C86D70"/>
    <w:rsid w:val="00C917E3"/>
    <w:rsid w:val="00C949F2"/>
    <w:rsid w:val="00CA4EE8"/>
    <w:rsid w:val="00CA560E"/>
    <w:rsid w:val="00CB32B4"/>
    <w:rsid w:val="00CB796F"/>
    <w:rsid w:val="00CC1BA0"/>
    <w:rsid w:val="00CC6811"/>
    <w:rsid w:val="00CC78FF"/>
    <w:rsid w:val="00CD0A06"/>
    <w:rsid w:val="00CD4CDC"/>
    <w:rsid w:val="00CD7C16"/>
    <w:rsid w:val="00CE023E"/>
    <w:rsid w:val="00CE0652"/>
    <w:rsid w:val="00CE518F"/>
    <w:rsid w:val="00CE5A9D"/>
    <w:rsid w:val="00CF03CE"/>
    <w:rsid w:val="00CF143D"/>
    <w:rsid w:val="00CF17FF"/>
    <w:rsid w:val="00CF1D8A"/>
    <w:rsid w:val="00CF46C8"/>
    <w:rsid w:val="00CF6533"/>
    <w:rsid w:val="00CF7247"/>
    <w:rsid w:val="00D037DB"/>
    <w:rsid w:val="00D07126"/>
    <w:rsid w:val="00D1112B"/>
    <w:rsid w:val="00D13B17"/>
    <w:rsid w:val="00D143DC"/>
    <w:rsid w:val="00D160B1"/>
    <w:rsid w:val="00D17FB6"/>
    <w:rsid w:val="00D26E62"/>
    <w:rsid w:val="00D341FE"/>
    <w:rsid w:val="00D34B68"/>
    <w:rsid w:val="00D35BAB"/>
    <w:rsid w:val="00D40793"/>
    <w:rsid w:val="00D40BEE"/>
    <w:rsid w:val="00D4211D"/>
    <w:rsid w:val="00D43965"/>
    <w:rsid w:val="00D46C88"/>
    <w:rsid w:val="00D46CBC"/>
    <w:rsid w:val="00D51798"/>
    <w:rsid w:val="00D54AAA"/>
    <w:rsid w:val="00D55FEC"/>
    <w:rsid w:val="00D605B0"/>
    <w:rsid w:val="00D629DA"/>
    <w:rsid w:val="00D62B94"/>
    <w:rsid w:val="00D62CF8"/>
    <w:rsid w:val="00D64085"/>
    <w:rsid w:val="00D64521"/>
    <w:rsid w:val="00D656BA"/>
    <w:rsid w:val="00D658CB"/>
    <w:rsid w:val="00D67722"/>
    <w:rsid w:val="00D706F7"/>
    <w:rsid w:val="00D72ADC"/>
    <w:rsid w:val="00D74702"/>
    <w:rsid w:val="00D779E6"/>
    <w:rsid w:val="00D80FDA"/>
    <w:rsid w:val="00D81D53"/>
    <w:rsid w:val="00D833E2"/>
    <w:rsid w:val="00D841CC"/>
    <w:rsid w:val="00D84CE5"/>
    <w:rsid w:val="00D85103"/>
    <w:rsid w:val="00D87FAA"/>
    <w:rsid w:val="00D90DA1"/>
    <w:rsid w:val="00D9134A"/>
    <w:rsid w:val="00D91B28"/>
    <w:rsid w:val="00D923BF"/>
    <w:rsid w:val="00D9396B"/>
    <w:rsid w:val="00DA3B61"/>
    <w:rsid w:val="00DA451C"/>
    <w:rsid w:val="00DA459B"/>
    <w:rsid w:val="00DA5914"/>
    <w:rsid w:val="00DA5C5F"/>
    <w:rsid w:val="00DA6E0E"/>
    <w:rsid w:val="00DA7B06"/>
    <w:rsid w:val="00DB1BFE"/>
    <w:rsid w:val="00DB42A8"/>
    <w:rsid w:val="00DB6BE8"/>
    <w:rsid w:val="00DC168A"/>
    <w:rsid w:val="00DC37F0"/>
    <w:rsid w:val="00DC4835"/>
    <w:rsid w:val="00DD0342"/>
    <w:rsid w:val="00DD13B2"/>
    <w:rsid w:val="00DD2C0B"/>
    <w:rsid w:val="00DD426B"/>
    <w:rsid w:val="00DD4FEA"/>
    <w:rsid w:val="00DD581A"/>
    <w:rsid w:val="00DE1350"/>
    <w:rsid w:val="00DE35DB"/>
    <w:rsid w:val="00DE4AF3"/>
    <w:rsid w:val="00DE6C6E"/>
    <w:rsid w:val="00E0025C"/>
    <w:rsid w:val="00E018D4"/>
    <w:rsid w:val="00E01A38"/>
    <w:rsid w:val="00E02428"/>
    <w:rsid w:val="00E024F7"/>
    <w:rsid w:val="00E05F0C"/>
    <w:rsid w:val="00E123A4"/>
    <w:rsid w:val="00E14522"/>
    <w:rsid w:val="00E21BE9"/>
    <w:rsid w:val="00E25739"/>
    <w:rsid w:val="00E31B0C"/>
    <w:rsid w:val="00E34CCC"/>
    <w:rsid w:val="00E4037F"/>
    <w:rsid w:val="00E41B81"/>
    <w:rsid w:val="00E449DE"/>
    <w:rsid w:val="00E52B60"/>
    <w:rsid w:val="00E64003"/>
    <w:rsid w:val="00E64397"/>
    <w:rsid w:val="00E653B0"/>
    <w:rsid w:val="00E744D0"/>
    <w:rsid w:val="00E749A1"/>
    <w:rsid w:val="00E774D7"/>
    <w:rsid w:val="00E805D8"/>
    <w:rsid w:val="00E823AA"/>
    <w:rsid w:val="00E842AD"/>
    <w:rsid w:val="00E9310D"/>
    <w:rsid w:val="00E93730"/>
    <w:rsid w:val="00E96F05"/>
    <w:rsid w:val="00EA0367"/>
    <w:rsid w:val="00EA2C82"/>
    <w:rsid w:val="00EA59BE"/>
    <w:rsid w:val="00EA5CE6"/>
    <w:rsid w:val="00EB08FD"/>
    <w:rsid w:val="00EB1DCB"/>
    <w:rsid w:val="00EB2B84"/>
    <w:rsid w:val="00EB373D"/>
    <w:rsid w:val="00EB4BD3"/>
    <w:rsid w:val="00EB55F5"/>
    <w:rsid w:val="00EB7230"/>
    <w:rsid w:val="00EB769A"/>
    <w:rsid w:val="00EC0178"/>
    <w:rsid w:val="00EC3C37"/>
    <w:rsid w:val="00EC7EC9"/>
    <w:rsid w:val="00ED11E4"/>
    <w:rsid w:val="00ED4143"/>
    <w:rsid w:val="00ED5B13"/>
    <w:rsid w:val="00ED5D20"/>
    <w:rsid w:val="00ED6A36"/>
    <w:rsid w:val="00EE047A"/>
    <w:rsid w:val="00EE1D11"/>
    <w:rsid w:val="00EE2F81"/>
    <w:rsid w:val="00EE4545"/>
    <w:rsid w:val="00EF1BE2"/>
    <w:rsid w:val="00EF43C8"/>
    <w:rsid w:val="00F01972"/>
    <w:rsid w:val="00F04864"/>
    <w:rsid w:val="00F07416"/>
    <w:rsid w:val="00F10E16"/>
    <w:rsid w:val="00F1458F"/>
    <w:rsid w:val="00F16BE4"/>
    <w:rsid w:val="00F17E27"/>
    <w:rsid w:val="00F2666E"/>
    <w:rsid w:val="00F2688F"/>
    <w:rsid w:val="00F3230C"/>
    <w:rsid w:val="00F34710"/>
    <w:rsid w:val="00F376FA"/>
    <w:rsid w:val="00F40C08"/>
    <w:rsid w:val="00F4548C"/>
    <w:rsid w:val="00F54818"/>
    <w:rsid w:val="00F62FC5"/>
    <w:rsid w:val="00F6354E"/>
    <w:rsid w:val="00F66C39"/>
    <w:rsid w:val="00F71318"/>
    <w:rsid w:val="00F75E39"/>
    <w:rsid w:val="00F7759A"/>
    <w:rsid w:val="00F80FD2"/>
    <w:rsid w:val="00F81CAE"/>
    <w:rsid w:val="00F82278"/>
    <w:rsid w:val="00F87266"/>
    <w:rsid w:val="00F92605"/>
    <w:rsid w:val="00F96241"/>
    <w:rsid w:val="00F963EE"/>
    <w:rsid w:val="00F96CD8"/>
    <w:rsid w:val="00FA0050"/>
    <w:rsid w:val="00FA1FBE"/>
    <w:rsid w:val="00FA40FA"/>
    <w:rsid w:val="00FA54CB"/>
    <w:rsid w:val="00FB3512"/>
    <w:rsid w:val="00FB3F67"/>
    <w:rsid w:val="00FB44D6"/>
    <w:rsid w:val="00FB5713"/>
    <w:rsid w:val="00FC01B6"/>
    <w:rsid w:val="00FC2BD1"/>
    <w:rsid w:val="00FC2FB5"/>
    <w:rsid w:val="00FC3169"/>
    <w:rsid w:val="00FC6695"/>
    <w:rsid w:val="00FC7B7B"/>
    <w:rsid w:val="00FD058C"/>
    <w:rsid w:val="00FD0671"/>
    <w:rsid w:val="00FD20BE"/>
    <w:rsid w:val="00FD28D6"/>
    <w:rsid w:val="00FD33DB"/>
    <w:rsid w:val="00FE0D06"/>
    <w:rsid w:val="00FE428C"/>
    <w:rsid w:val="00FE4F75"/>
    <w:rsid w:val="00FF1477"/>
    <w:rsid w:val="00FF3494"/>
    <w:rsid w:val="00FF5B9D"/>
    <w:rsid w:val="00FF6C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CEF2B93"/>
  <w15:chartTrackingRefBased/>
  <w15:docId w15:val="{3A391AF3-DCD3-453F-99AE-F6AB557F8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pPr>
      <w:keepNext/>
      <w:ind w:right="5952"/>
      <w:outlineLvl w:val="0"/>
    </w:pPr>
    <w:rPr>
      <w:sz w:val="28"/>
    </w:rPr>
  </w:style>
  <w:style w:type="paragraph" w:styleId="2">
    <w:name w:val="heading 2"/>
    <w:basedOn w:val="a"/>
    <w:next w:val="a"/>
    <w:link w:val="20"/>
    <w:uiPriority w:val="9"/>
    <w:qFormat/>
    <w:pPr>
      <w:keepNext/>
      <w:outlineLvl w:val="1"/>
    </w:pPr>
    <w:rPr>
      <w:sz w:val="28"/>
      <w:u w:val="single"/>
    </w:rPr>
  </w:style>
  <w:style w:type="paragraph" w:styleId="3">
    <w:name w:val="heading 3"/>
    <w:basedOn w:val="a"/>
    <w:next w:val="a"/>
    <w:link w:val="30"/>
    <w:uiPriority w:val="9"/>
    <w:semiHidden/>
    <w:unhideWhenUsed/>
    <w:qFormat/>
    <w:rsid w:val="008D61FB"/>
    <w:pPr>
      <w:keepNext/>
      <w:spacing w:before="240" w:after="60"/>
      <w:outlineLvl w:val="2"/>
    </w:pPr>
    <w:rPr>
      <w:color w:val="2F5496"/>
      <w:sz w:val="28"/>
      <w:szCs w:val="28"/>
    </w:rPr>
  </w:style>
  <w:style w:type="paragraph" w:styleId="4">
    <w:name w:val="heading 4"/>
    <w:basedOn w:val="a"/>
    <w:next w:val="a"/>
    <w:link w:val="40"/>
    <w:uiPriority w:val="9"/>
    <w:semiHidden/>
    <w:unhideWhenUsed/>
    <w:qFormat/>
    <w:rsid w:val="008D61FB"/>
    <w:pPr>
      <w:keepNext/>
      <w:spacing w:before="240" w:after="60"/>
      <w:outlineLvl w:val="3"/>
    </w:pPr>
    <w:rPr>
      <w:i/>
      <w:iCs/>
      <w:color w:val="2F5496"/>
    </w:rPr>
  </w:style>
  <w:style w:type="paragraph" w:styleId="5">
    <w:name w:val="heading 5"/>
    <w:basedOn w:val="a"/>
    <w:next w:val="a"/>
    <w:link w:val="50"/>
    <w:uiPriority w:val="9"/>
    <w:semiHidden/>
    <w:unhideWhenUsed/>
    <w:qFormat/>
    <w:rsid w:val="008D61FB"/>
    <w:pPr>
      <w:spacing w:before="240" w:after="60"/>
      <w:outlineLvl w:val="4"/>
    </w:pPr>
    <w:rPr>
      <w:color w:val="2F5496"/>
    </w:rPr>
  </w:style>
  <w:style w:type="paragraph" w:styleId="6">
    <w:name w:val="heading 6"/>
    <w:basedOn w:val="a"/>
    <w:next w:val="a"/>
    <w:link w:val="60"/>
    <w:uiPriority w:val="9"/>
    <w:qFormat/>
    <w:pPr>
      <w:keepNext/>
      <w:ind w:left="3828"/>
      <w:outlineLvl w:val="5"/>
    </w:pPr>
    <w:rPr>
      <w:b/>
      <w:sz w:val="32"/>
    </w:rPr>
  </w:style>
  <w:style w:type="paragraph" w:styleId="7">
    <w:name w:val="heading 7"/>
    <w:basedOn w:val="a"/>
    <w:next w:val="a"/>
    <w:link w:val="70"/>
    <w:uiPriority w:val="9"/>
    <w:semiHidden/>
    <w:unhideWhenUsed/>
    <w:qFormat/>
    <w:rsid w:val="008D61FB"/>
    <w:pPr>
      <w:spacing w:before="240" w:after="60"/>
      <w:outlineLvl w:val="6"/>
    </w:pPr>
    <w:rPr>
      <w:color w:val="595959"/>
    </w:rPr>
  </w:style>
  <w:style w:type="paragraph" w:styleId="8">
    <w:name w:val="heading 8"/>
    <w:basedOn w:val="a"/>
    <w:next w:val="a"/>
    <w:link w:val="80"/>
    <w:uiPriority w:val="9"/>
    <w:semiHidden/>
    <w:unhideWhenUsed/>
    <w:qFormat/>
    <w:rsid w:val="008D61FB"/>
    <w:pPr>
      <w:spacing w:before="240" w:after="60"/>
      <w:outlineLvl w:val="7"/>
    </w:pPr>
    <w:rPr>
      <w:i/>
      <w:iCs/>
      <w:color w:val="272727"/>
    </w:rPr>
  </w:style>
  <w:style w:type="paragraph" w:styleId="9">
    <w:name w:val="heading 9"/>
    <w:basedOn w:val="a"/>
    <w:next w:val="a"/>
    <w:link w:val="90"/>
    <w:uiPriority w:val="9"/>
    <w:semiHidden/>
    <w:unhideWhenUsed/>
    <w:qFormat/>
    <w:rsid w:val="008D61FB"/>
    <w:pPr>
      <w:spacing w:before="240" w:after="60"/>
      <w:outlineLvl w:val="8"/>
    </w:pPr>
    <w:rPr>
      <w:color w:val="272727"/>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style>
  <w:style w:type="paragraph" w:styleId="a3">
    <w:name w:val="Название"/>
    <w:basedOn w:val="a"/>
    <w:link w:val="a4"/>
    <w:uiPriority w:val="10"/>
    <w:qFormat/>
    <w:pPr>
      <w:jc w:val="center"/>
    </w:pPr>
    <w:rPr>
      <w:sz w:val="28"/>
    </w:rPr>
  </w:style>
  <w:style w:type="paragraph" w:styleId="a5">
    <w:name w:val="Body Text Indent"/>
    <w:basedOn w:val="a"/>
    <w:link w:val="a6"/>
    <w:pPr>
      <w:jc w:val="both"/>
    </w:pPr>
    <w:rPr>
      <w:sz w:val="28"/>
    </w:rPr>
  </w:style>
  <w:style w:type="paragraph" w:styleId="21">
    <w:name w:val="Body Text Indent 2"/>
    <w:basedOn w:val="a"/>
    <w:link w:val="22"/>
    <w:pPr>
      <w:ind w:firstLine="567"/>
      <w:jc w:val="both"/>
    </w:pPr>
    <w:rPr>
      <w:sz w:val="28"/>
    </w:rPr>
  </w:style>
  <w:style w:type="paragraph" w:styleId="a7">
    <w:name w:val="Body Text"/>
    <w:basedOn w:val="a"/>
    <w:pPr>
      <w:jc w:val="both"/>
    </w:pPr>
    <w:rPr>
      <w:sz w:val="28"/>
    </w:rPr>
  </w:style>
  <w:style w:type="paragraph" w:styleId="31">
    <w:name w:val="Body Text Indent 3"/>
    <w:basedOn w:val="a"/>
    <w:pPr>
      <w:ind w:firstLine="430"/>
      <w:jc w:val="both"/>
    </w:pPr>
    <w:rPr>
      <w:sz w:val="28"/>
    </w:rPr>
  </w:style>
  <w:style w:type="paragraph" w:styleId="23">
    <w:name w:val="Body Text 2"/>
    <w:basedOn w:val="a"/>
    <w:pPr>
      <w:tabs>
        <w:tab w:val="left" w:pos="5103"/>
      </w:tabs>
      <w:ind w:right="4251"/>
      <w:jc w:val="both"/>
    </w:pPr>
    <w:rPr>
      <w:sz w:val="28"/>
    </w:rPr>
  </w:style>
  <w:style w:type="paragraph" w:customStyle="1" w:styleId="ConsPlusNonformat">
    <w:name w:val="ConsPlusNonformat"/>
    <w:rsid w:val="009D262A"/>
    <w:pPr>
      <w:widowControl w:val="0"/>
      <w:autoSpaceDE w:val="0"/>
      <w:autoSpaceDN w:val="0"/>
      <w:adjustRightInd w:val="0"/>
    </w:pPr>
    <w:rPr>
      <w:rFonts w:ascii="Courier New" w:hAnsi="Courier New" w:cs="Courier New"/>
    </w:rPr>
  </w:style>
  <w:style w:type="paragraph" w:customStyle="1" w:styleId="ConsPlusNormal">
    <w:name w:val="ConsPlusNormal"/>
    <w:link w:val="ConsPlusNormal0"/>
    <w:qFormat/>
    <w:rsid w:val="00842FAF"/>
    <w:pPr>
      <w:autoSpaceDE w:val="0"/>
      <w:autoSpaceDN w:val="0"/>
      <w:adjustRightInd w:val="0"/>
      <w:ind w:firstLine="720"/>
    </w:pPr>
    <w:rPr>
      <w:sz w:val="24"/>
      <w:szCs w:val="24"/>
    </w:rPr>
  </w:style>
  <w:style w:type="paragraph" w:customStyle="1" w:styleId="ConsPlusTitle">
    <w:name w:val="ConsPlusTitle"/>
    <w:rsid w:val="00D40BEE"/>
    <w:pPr>
      <w:widowControl w:val="0"/>
      <w:autoSpaceDE w:val="0"/>
      <w:autoSpaceDN w:val="0"/>
      <w:adjustRightInd w:val="0"/>
    </w:pPr>
    <w:rPr>
      <w:rFonts w:ascii="Arial" w:hAnsi="Arial" w:cs="Arial"/>
      <w:b/>
      <w:bCs/>
    </w:rPr>
  </w:style>
  <w:style w:type="character" w:styleId="a8">
    <w:name w:val="Hyperlink"/>
    <w:uiPriority w:val="99"/>
    <w:rsid w:val="00D74702"/>
    <w:rPr>
      <w:color w:val="0000FF"/>
      <w:u w:val="single"/>
    </w:rPr>
  </w:style>
  <w:style w:type="paragraph" w:styleId="a9">
    <w:name w:val="Balloon Text"/>
    <w:basedOn w:val="a"/>
    <w:link w:val="aa"/>
    <w:uiPriority w:val="99"/>
    <w:semiHidden/>
    <w:rsid w:val="00695876"/>
    <w:rPr>
      <w:rFonts w:ascii="Tahoma" w:hAnsi="Tahoma" w:cs="Tahoma"/>
      <w:sz w:val="16"/>
      <w:szCs w:val="16"/>
    </w:rPr>
  </w:style>
  <w:style w:type="paragraph" w:customStyle="1" w:styleId="11">
    <w:name w:val="Абзац1"/>
    <w:basedOn w:val="a"/>
    <w:rsid w:val="00CC78FF"/>
    <w:pPr>
      <w:widowControl w:val="0"/>
      <w:spacing w:after="60" w:line="360" w:lineRule="exact"/>
      <w:ind w:firstLine="709"/>
      <w:jc w:val="both"/>
    </w:pPr>
    <w:rPr>
      <w:sz w:val="28"/>
      <w:szCs w:val="28"/>
    </w:rPr>
  </w:style>
  <w:style w:type="paragraph" w:customStyle="1" w:styleId="ab">
    <w:name w:val="Визы"/>
    <w:basedOn w:val="a"/>
    <w:rsid w:val="00CC78FF"/>
    <w:pPr>
      <w:suppressAutoHyphens/>
      <w:jc w:val="both"/>
    </w:pPr>
    <w:rPr>
      <w:sz w:val="28"/>
      <w:szCs w:val="28"/>
    </w:rPr>
  </w:style>
  <w:style w:type="paragraph" w:customStyle="1" w:styleId="ac">
    <w:name w:val="разослать"/>
    <w:basedOn w:val="a"/>
    <w:rsid w:val="00CC78FF"/>
    <w:pPr>
      <w:spacing w:after="160"/>
      <w:ind w:left="1418" w:hanging="1418"/>
      <w:jc w:val="both"/>
    </w:pPr>
    <w:rPr>
      <w:sz w:val="28"/>
      <w:szCs w:val="28"/>
    </w:rPr>
  </w:style>
  <w:style w:type="paragraph" w:styleId="ad">
    <w:name w:val="header"/>
    <w:basedOn w:val="a"/>
    <w:link w:val="ae"/>
    <w:uiPriority w:val="99"/>
    <w:unhideWhenUsed/>
    <w:rsid w:val="009D4F51"/>
    <w:pPr>
      <w:tabs>
        <w:tab w:val="center" w:pos="4677"/>
        <w:tab w:val="right" w:pos="9355"/>
      </w:tabs>
    </w:pPr>
  </w:style>
  <w:style w:type="character" w:customStyle="1" w:styleId="ae">
    <w:name w:val="Верхний колонтитул Знак"/>
    <w:basedOn w:val="a0"/>
    <w:link w:val="ad"/>
    <w:uiPriority w:val="99"/>
    <w:rsid w:val="009D4F51"/>
  </w:style>
  <w:style w:type="paragraph" w:styleId="af">
    <w:name w:val="footer"/>
    <w:basedOn w:val="a"/>
    <w:link w:val="af0"/>
    <w:uiPriority w:val="99"/>
    <w:unhideWhenUsed/>
    <w:rsid w:val="009D4F51"/>
    <w:pPr>
      <w:tabs>
        <w:tab w:val="center" w:pos="4677"/>
        <w:tab w:val="right" w:pos="9355"/>
      </w:tabs>
    </w:pPr>
  </w:style>
  <w:style w:type="character" w:customStyle="1" w:styleId="af0">
    <w:name w:val="Нижний колонтитул Знак"/>
    <w:basedOn w:val="a0"/>
    <w:link w:val="af"/>
    <w:uiPriority w:val="99"/>
    <w:rsid w:val="009D4F51"/>
  </w:style>
  <w:style w:type="table" w:styleId="af1">
    <w:name w:val="Table Grid"/>
    <w:basedOn w:val="a1"/>
    <w:rsid w:val="001864E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385DB9"/>
    <w:rPr>
      <w:sz w:val="24"/>
      <w:szCs w:val="24"/>
      <w:lang w:bidi="ar-SA"/>
    </w:rPr>
  </w:style>
  <w:style w:type="paragraph" w:customStyle="1" w:styleId="formattexttopleveltext">
    <w:name w:val="formattext topleveltext"/>
    <w:basedOn w:val="a"/>
    <w:rsid w:val="00385DB9"/>
    <w:pPr>
      <w:spacing w:before="100" w:beforeAutospacing="1" w:after="100" w:afterAutospacing="1"/>
    </w:pPr>
    <w:rPr>
      <w:sz w:val="24"/>
      <w:szCs w:val="24"/>
    </w:rPr>
  </w:style>
  <w:style w:type="character" w:customStyle="1" w:styleId="aa">
    <w:name w:val="Текст выноски Знак"/>
    <w:link w:val="a9"/>
    <w:uiPriority w:val="99"/>
    <w:semiHidden/>
    <w:rsid w:val="00385DB9"/>
    <w:rPr>
      <w:rFonts w:ascii="Tahoma" w:hAnsi="Tahoma" w:cs="Tahoma"/>
      <w:sz w:val="16"/>
      <w:szCs w:val="16"/>
    </w:rPr>
  </w:style>
  <w:style w:type="paragraph" w:styleId="af2">
    <w:name w:val="List Paragraph"/>
    <w:basedOn w:val="a"/>
    <w:link w:val="af3"/>
    <w:qFormat/>
    <w:rsid w:val="00385DB9"/>
    <w:pPr>
      <w:widowControl w:val="0"/>
      <w:ind w:left="720"/>
      <w:contextualSpacing/>
    </w:pPr>
    <w:rPr>
      <w:color w:val="000000"/>
    </w:rPr>
  </w:style>
  <w:style w:type="character" w:customStyle="1" w:styleId="af3">
    <w:name w:val="Абзац списка Знак"/>
    <w:link w:val="af2"/>
    <w:rsid w:val="00385DB9"/>
    <w:rPr>
      <w:color w:val="000000"/>
    </w:rPr>
  </w:style>
  <w:style w:type="character" w:customStyle="1" w:styleId="a4">
    <w:name w:val="Название Знак"/>
    <w:link w:val="a3"/>
    <w:rsid w:val="00385DB9"/>
    <w:rPr>
      <w:sz w:val="28"/>
    </w:rPr>
  </w:style>
  <w:style w:type="character" w:styleId="af4">
    <w:name w:val="annotation reference"/>
    <w:qFormat/>
    <w:rsid w:val="007D2345"/>
    <w:rPr>
      <w:rFonts w:cs="Times New Roman"/>
      <w:sz w:val="16"/>
    </w:rPr>
  </w:style>
  <w:style w:type="paragraph" w:customStyle="1" w:styleId="310">
    <w:name w:val="Заголовок 31"/>
    <w:basedOn w:val="a"/>
    <w:next w:val="a"/>
    <w:uiPriority w:val="9"/>
    <w:semiHidden/>
    <w:unhideWhenUsed/>
    <w:qFormat/>
    <w:rsid w:val="008D61FB"/>
    <w:pPr>
      <w:keepNext/>
      <w:keepLines/>
      <w:spacing w:before="160" w:after="80"/>
      <w:outlineLvl w:val="2"/>
    </w:pPr>
    <w:rPr>
      <w:color w:val="2F5496"/>
      <w:sz w:val="28"/>
      <w:szCs w:val="28"/>
    </w:rPr>
  </w:style>
  <w:style w:type="paragraph" w:customStyle="1" w:styleId="41">
    <w:name w:val="Заголовок 41"/>
    <w:basedOn w:val="a"/>
    <w:next w:val="a"/>
    <w:uiPriority w:val="9"/>
    <w:semiHidden/>
    <w:unhideWhenUsed/>
    <w:qFormat/>
    <w:rsid w:val="008D61FB"/>
    <w:pPr>
      <w:keepNext/>
      <w:keepLines/>
      <w:spacing w:before="80" w:after="40"/>
      <w:outlineLvl w:val="3"/>
    </w:pPr>
    <w:rPr>
      <w:i/>
      <w:iCs/>
      <w:color w:val="2F5496"/>
    </w:rPr>
  </w:style>
  <w:style w:type="paragraph" w:customStyle="1" w:styleId="51">
    <w:name w:val="Заголовок 51"/>
    <w:basedOn w:val="a"/>
    <w:next w:val="a"/>
    <w:uiPriority w:val="9"/>
    <w:semiHidden/>
    <w:unhideWhenUsed/>
    <w:qFormat/>
    <w:rsid w:val="008D61FB"/>
    <w:pPr>
      <w:keepNext/>
      <w:keepLines/>
      <w:spacing w:before="80" w:after="40"/>
      <w:outlineLvl w:val="4"/>
    </w:pPr>
    <w:rPr>
      <w:color w:val="2F5496"/>
    </w:rPr>
  </w:style>
  <w:style w:type="paragraph" w:customStyle="1" w:styleId="71">
    <w:name w:val="Заголовок 71"/>
    <w:basedOn w:val="a"/>
    <w:next w:val="a"/>
    <w:uiPriority w:val="9"/>
    <w:semiHidden/>
    <w:unhideWhenUsed/>
    <w:qFormat/>
    <w:rsid w:val="008D61FB"/>
    <w:pPr>
      <w:keepNext/>
      <w:keepLines/>
      <w:spacing w:before="40"/>
      <w:outlineLvl w:val="6"/>
    </w:pPr>
    <w:rPr>
      <w:color w:val="595959"/>
    </w:rPr>
  </w:style>
  <w:style w:type="paragraph" w:customStyle="1" w:styleId="81">
    <w:name w:val="Заголовок 81"/>
    <w:basedOn w:val="a"/>
    <w:next w:val="a"/>
    <w:uiPriority w:val="9"/>
    <w:semiHidden/>
    <w:unhideWhenUsed/>
    <w:qFormat/>
    <w:rsid w:val="008D61FB"/>
    <w:pPr>
      <w:keepNext/>
      <w:keepLines/>
      <w:outlineLvl w:val="7"/>
    </w:pPr>
    <w:rPr>
      <w:i/>
      <w:iCs/>
      <w:color w:val="272727"/>
    </w:rPr>
  </w:style>
  <w:style w:type="paragraph" w:customStyle="1" w:styleId="91">
    <w:name w:val="Заголовок 91"/>
    <w:basedOn w:val="a"/>
    <w:next w:val="a"/>
    <w:uiPriority w:val="9"/>
    <w:semiHidden/>
    <w:unhideWhenUsed/>
    <w:qFormat/>
    <w:rsid w:val="008D61FB"/>
    <w:pPr>
      <w:keepNext/>
      <w:keepLines/>
      <w:outlineLvl w:val="8"/>
    </w:pPr>
    <w:rPr>
      <w:color w:val="272727"/>
    </w:rPr>
  </w:style>
  <w:style w:type="character" w:customStyle="1" w:styleId="10">
    <w:name w:val="Заголовок 1 Знак"/>
    <w:link w:val="1"/>
    <w:uiPriority w:val="9"/>
    <w:rsid w:val="008D61FB"/>
    <w:rPr>
      <w:sz w:val="28"/>
    </w:rPr>
  </w:style>
  <w:style w:type="character" w:customStyle="1" w:styleId="20">
    <w:name w:val="Заголовок 2 Знак"/>
    <w:link w:val="2"/>
    <w:uiPriority w:val="9"/>
    <w:rsid w:val="008D61FB"/>
    <w:rPr>
      <w:sz w:val="28"/>
      <w:u w:val="single"/>
    </w:rPr>
  </w:style>
  <w:style w:type="character" w:customStyle="1" w:styleId="30">
    <w:name w:val="Заголовок 3 Знак"/>
    <w:link w:val="3"/>
    <w:uiPriority w:val="9"/>
    <w:semiHidden/>
    <w:rsid w:val="008D61FB"/>
    <w:rPr>
      <w:rFonts w:eastAsia="Times New Roman" w:cs="Times New Roman"/>
      <w:color w:val="2F5496"/>
      <w:sz w:val="28"/>
      <w:szCs w:val="28"/>
    </w:rPr>
  </w:style>
  <w:style w:type="character" w:customStyle="1" w:styleId="40">
    <w:name w:val="Заголовок 4 Знак"/>
    <w:link w:val="4"/>
    <w:uiPriority w:val="9"/>
    <w:semiHidden/>
    <w:rsid w:val="008D61FB"/>
    <w:rPr>
      <w:rFonts w:eastAsia="Times New Roman" w:cs="Times New Roman"/>
      <w:i/>
      <w:iCs/>
      <w:color w:val="2F5496"/>
    </w:rPr>
  </w:style>
  <w:style w:type="character" w:customStyle="1" w:styleId="50">
    <w:name w:val="Заголовок 5 Знак"/>
    <w:link w:val="5"/>
    <w:uiPriority w:val="9"/>
    <w:semiHidden/>
    <w:rsid w:val="008D61FB"/>
    <w:rPr>
      <w:rFonts w:eastAsia="Times New Roman" w:cs="Times New Roman"/>
      <w:color w:val="2F5496"/>
    </w:rPr>
  </w:style>
  <w:style w:type="character" w:customStyle="1" w:styleId="60">
    <w:name w:val="Заголовок 6 Знак"/>
    <w:link w:val="6"/>
    <w:uiPriority w:val="9"/>
    <w:rsid w:val="008D61FB"/>
    <w:rPr>
      <w:b/>
      <w:sz w:val="32"/>
    </w:rPr>
  </w:style>
  <w:style w:type="character" w:customStyle="1" w:styleId="70">
    <w:name w:val="Заголовок 7 Знак"/>
    <w:link w:val="7"/>
    <w:uiPriority w:val="9"/>
    <w:semiHidden/>
    <w:rsid w:val="008D61FB"/>
    <w:rPr>
      <w:rFonts w:eastAsia="Times New Roman" w:cs="Times New Roman"/>
      <w:color w:val="595959"/>
    </w:rPr>
  </w:style>
  <w:style w:type="character" w:customStyle="1" w:styleId="80">
    <w:name w:val="Заголовок 8 Знак"/>
    <w:link w:val="8"/>
    <w:uiPriority w:val="9"/>
    <w:semiHidden/>
    <w:rsid w:val="008D61FB"/>
    <w:rPr>
      <w:rFonts w:eastAsia="Times New Roman" w:cs="Times New Roman"/>
      <w:i/>
      <w:iCs/>
      <w:color w:val="272727"/>
    </w:rPr>
  </w:style>
  <w:style w:type="character" w:customStyle="1" w:styleId="90">
    <w:name w:val="Заголовок 9 Знак"/>
    <w:link w:val="9"/>
    <w:uiPriority w:val="9"/>
    <w:semiHidden/>
    <w:rsid w:val="008D61FB"/>
    <w:rPr>
      <w:rFonts w:eastAsia="Times New Roman" w:cs="Times New Roman"/>
      <w:color w:val="272727"/>
    </w:rPr>
  </w:style>
  <w:style w:type="character" w:customStyle="1" w:styleId="af5">
    <w:name w:val="Заголовок Знак"/>
    <w:uiPriority w:val="10"/>
    <w:rsid w:val="008D61FB"/>
    <w:rPr>
      <w:rFonts w:ascii="Calibri Light" w:eastAsia="Times New Roman" w:hAnsi="Calibri Light" w:cs="Times New Roman"/>
      <w:spacing w:val="-10"/>
      <w:kern w:val="28"/>
      <w:sz w:val="56"/>
      <w:szCs w:val="56"/>
    </w:rPr>
  </w:style>
  <w:style w:type="paragraph" w:customStyle="1" w:styleId="12">
    <w:name w:val="Подзаголовок1"/>
    <w:basedOn w:val="a"/>
    <w:next w:val="a"/>
    <w:uiPriority w:val="11"/>
    <w:qFormat/>
    <w:rsid w:val="008D61FB"/>
    <w:pPr>
      <w:numPr>
        <w:ilvl w:val="1"/>
      </w:numPr>
    </w:pPr>
    <w:rPr>
      <w:color w:val="595959"/>
      <w:spacing w:val="15"/>
      <w:sz w:val="28"/>
      <w:szCs w:val="28"/>
    </w:rPr>
  </w:style>
  <w:style w:type="character" w:customStyle="1" w:styleId="af6">
    <w:name w:val="Подзаголовок Знак"/>
    <w:link w:val="af7"/>
    <w:uiPriority w:val="11"/>
    <w:rsid w:val="008D61FB"/>
    <w:rPr>
      <w:rFonts w:eastAsia="Times New Roman" w:cs="Times New Roman"/>
      <w:color w:val="595959"/>
      <w:spacing w:val="15"/>
      <w:sz w:val="28"/>
      <w:szCs w:val="28"/>
    </w:rPr>
  </w:style>
  <w:style w:type="paragraph" w:customStyle="1" w:styleId="210">
    <w:name w:val="Цитата 21"/>
    <w:basedOn w:val="a"/>
    <w:next w:val="a"/>
    <w:uiPriority w:val="29"/>
    <w:qFormat/>
    <w:rsid w:val="008D61FB"/>
    <w:pPr>
      <w:spacing w:before="160"/>
      <w:jc w:val="center"/>
    </w:pPr>
    <w:rPr>
      <w:i/>
      <w:iCs/>
      <w:color w:val="404040"/>
    </w:rPr>
  </w:style>
  <w:style w:type="character" w:customStyle="1" w:styleId="24">
    <w:name w:val="Цитата 2 Знак"/>
    <w:link w:val="25"/>
    <w:uiPriority w:val="29"/>
    <w:rsid w:val="008D61FB"/>
    <w:rPr>
      <w:i/>
      <w:iCs/>
      <w:color w:val="404040"/>
    </w:rPr>
  </w:style>
  <w:style w:type="character" w:customStyle="1" w:styleId="13">
    <w:name w:val="Сильное выделение1"/>
    <w:uiPriority w:val="21"/>
    <w:qFormat/>
    <w:rsid w:val="008D61FB"/>
    <w:rPr>
      <w:i/>
      <w:iCs/>
      <w:color w:val="2F5496"/>
    </w:rPr>
  </w:style>
  <w:style w:type="paragraph" w:customStyle="1" w:styleId="14">
    <w:name w:val="Выделенная цитата1"/>
    <w:basedOn w:val="a"/>
    <w:next w:val="a"/>
    <w:uiPriority w:val="30"/>
    <w:qFormat/>
    <w:rsid w:val="008D61FB"/>
    <w:pPr>
      <w:pBdr>
        <w:top w:val="single" w:sz="4" w:space="10" w:color="2F5496"/>
        <w:bottom w:val="single" w:sz="4" w:space="10" w:color="2F5496"/>
      </w:pBdr>
      <w:spacing w:before="360" w:after="360"/>
      <w:ind w:left="864" w:right="864"/>
      <w:jc w:val="center"/>
    </w:pPr>
    <w:rPr>
      <w:i/>
      <w:iCs/>
      <w:color w:val="2F5496"/>
    </w:rPr>
  </w:style>
  <w:style w:type="character" w:customStyle="1" w:styleId="af8">
    <w:name w:val="Выделенная цитата Знак"/>
    <w:link w:val="af9"/>
    <w:uiPriority w:val="30"/>
    <w:rsid w:val="008D61FB"/>
    <w:rPr>
      <w:i/>
      <w:iCs/>
      <w:color w:val="2F5496"/>
    </w:rPr>
  </w:style>
  <w:style w:type="character" w:customStyle="1" w:styleId="15">
    <w:name w:val="Сильная ссылка1"/>
    <w:uiPriority w:val="32"/>
    <w:qFormat/>
    <w:rsid w:val="008D61FB"/>
    <w:rPr>
      <w:b/>
      <w:bCs/>
      <w:smallCaps/>
      <w:color w:val="2F5496"/>
      <w:spacing w:val="5"/>
    </w:rPr>
  </w:style>
  <w:style w:type="paragraph" w:customStyle="1" w:styleId="ConsPlusCell">
    <w:name w:val="ConsPlusCell"/>
    <w:rsid w:val="008D61FB"/>
    <w:pPr>
      <w:widowControl w:val="0"/>
      <w:autoSpaceDE w:val="0"/>
      <w:autoSpaceDN w:val="0"/>
    </w:pPr>
    <w:rPr>
      <w:rFonts w:ascii="Courier New" w:hAnsi="Courier New" w:cs="Courier New"/>
    </w:rPr>
  </w:style>
  <w:style w:type="paragraph" w:customStyle="1" w:styleId="ConsPlusDocList">
    <w:name w:val="ConsPlusDocList"/>
    <w:rsid w:val="008D61FB"/>
    <w:pPr>
      <w:widowControl w:val="0"/>
      <w:autoSpaceDE w:val="0"/>
      <w:autoSpaceDN w:val="0"/>
    </w:pPr>
    <w:rPr>
      <w:rFonts w:ascii="Calibri" w:hAnsi="Calibri" w:cs="Calibri"/>
      <w:sz w:val="22"/>
    </w:rPr>
  </w:style>
  <w:style w:type="paragraph" w:customStyle="1" w:styleId="ConsPlusTitlePage">
    <w:name w:val="ConsPlusTitlePage"/>
    <w:rsid w:val="008D61FB"/>
    <w:pPr>
      <w:widowControl w:val="0"/>
      <w:autoSpaceDE w:val="0"/>
      <w:autoSpaceDN w:val="0"/>
    </w:pPr>
    <w:rPr>
      <w:rFonts w:ascii="Tahoma" w:hAnsi="Tahoma" w:cs="Tahoma"/>
    </w:rPr>
  </w:style>
  <w:style w:type="paragraph" w:customStyle="1" w:styleId="ConsPlusJurTerm">
    <w:name w:val="ConsPlusJurTerm"/>
    <w:rsid w:val="008D61FB"/>
    <w:pPr>
      <w:widowControl w:val="0"/>
      <w:autoSpaceDE w:val="0"/>
      <w:autoSpaceDN w:val="0"/>
    </w:pPr>
    <w:rPr>
      <w:rFonts w:ascii="Tahoma" w:hAnsi="Tahoma" w:cs="Tahoma"/>
      <w:sz w:val="26"/>
    </w:rPr>
  </w:style>
  <w:style w:type="paragraph" w:customStyle="1" w:styleId="ConsPlusTextList">
    <w:name w:val="ConsPlusTextList"/>
    <w:rsid w:val="008D61FB"/>
    <w:pPr>
      <w:widowControl w:val="0"/>
      <w:autoSpaceDE w:val="0"/>
      <w:autoSpaceDN w:val="0"/>
    </w:pPr>
    <w:rPr>
      <w:rFonts w:ascii="Arial" w:hAnsi="Arial" w:cs="Arial"/>
    </w:rPr>
  </w:style>
  <w:style w:type="character" w:customStyle="1" w:styleId="a6">
    <w:name w:val="Основной текст с отступом Знак"/>
    <w:link w:val="a5"/>
    <w:rsid w:val="008D61FB"/>
    <w:rPr>
      <w:sz w:val="28"/>
    </w:rPr>
  </w:style>
  <w:style w:type="character" w:customStyle="1" w:styleId="22">
    <w:name w:val="Основной текст с отступом 2 Знак"/>
    <w:link w:val="21"/>
    <w:rsid w:val="008D61FB"/>
    <w:rPr>
      <w:sz w:val="28"/>
    </w:rPr>
  </w:style>
  <w:style w:type="character" w:customStyle="1" w:styleId="311">
    <w:name w:val="Заголовок 3 Знак1"/>
    <w:link w:val="3"/>
    <w:uiPriority w:val="9"/>
    <w:semiHidden/>
    <w:rsid w:val="008D61FB"/>
    <w:rPr>
      <w:rFonts w:ascii="Calibri Light" w:eastAsia="Times New Roman" w:hAnsi="Calibri Light" w:cs="Times New Roman"/>
      <w:b/>
      <w:bCs/>
      <w:sz w:val="26"/>
      <w:szCs w:val="26"/>
    </w:rPr>
  </w:style>
  <w:style w:type="character" w:customStyle="1" w:styleId="410">
    <w:name w:val="Заголовок 4 Знак1"/>
    <w:link w:val="4"/>
    <w:uiPriority w:val="9"/>
    <w:semiHidden/>
    <w:rsid w:val="008D61FB"/>
    <w:rPr>
      <w:rFonts w:ascii="Calibri" w:eastAsia="Times New Roman" w:hAnsi="Calibri" w:cs="Times New Roman"/>
      <w:b/>
      <w:bCs/>
      <w:sz w:val="28"/>
      <w:szCs w:val="28"/>
    </w:rPr>
  </w:style>
  <w:style w:type="character" w:customStyle="1" w:styleId="510">
    <w:name w:val="Заголовок 5 Знак1"/>
    <w:link w:val="5"/>
    <w:uiPriority w:val="9"/>
    <w:semiHidden/>
    <w:rsid w:val="008D61FB"/>
    <w:rPr>
      <w:rFonts w:ascii="Calibri" w:eastAsia="Times New Roman" w:hAnsi="Calibri" w:cs="Times New Roman"/>
      <w:b/>
      <w:bCs/>
      <w:i/>
      <w:iCs/>
      <w:sz w:val="26"/>
      <w:szCs w:val="26"/>
    </w:rPr>
  </w:style>
  <w:style w:type="character" w:customStyle="1" w:styleId="710">
    <w:name w:val="Заголовок 7 Знак1"/>
    <w:link w:val="7"/>
    <w:uiPriority w:val="9"/>
    <w:semiHidden/>
    <w:rsid w:val="008D61FB"/>
    <w:rPr>
      <w:rFonts w:ascii="Calibri" w:eastAsia="Times New Roman" w:hAnsi="Calibri" w:cs="Times New Roman"/>
      <w:sz w:val="24"/>
      <w:szCs w:val="24"/>
    </w:rPr>
  </w:style>
  <w:style w:type="character" w:customStyle="1" w:styleId="810">
    <w:name w:val="Заголовок 8 Знак1"/>
    <w:link w:val="8"/>
    <w:uiPriority w:val="9"/>
    <w:semiHidden/>
    <w:rsid w:val="008D61FB"/>
    <w:rPr>
      <w:rFonts w:ascii="Calibri" w:eastAsia="Times New Roman" w:hAnsi="Calibri" w:cs="Times New Roman"/>
      <w:i/>
      <w:iCs/>
      <w:sz w:val="24"/>
      <w:szCs w:val="24"/>
    </w:rPr>
  </w:style>
  <w:style w:type="character" w:customStyle="1" w:styleId="910">
    <w:name w:val="Заголовок 9 Знак1"/>
    <w:link w:val="9"/>
    <w:uiPriority w:val="9"/>
    <w:semiHidden/>
    <w:rsid w:val="008D61FB"/>
    <w:rPr>
      <w:rFonts w:ascii="Calibri Light" w:eastAsia="Times New Roman" w:hAnsi="Calibri Light" w:cs="Times New Roman"/>
      <w:sz w:val="22"/>
      <w:szCs w:val="22"/>
    </w:rPr>
  </w:style>
  <w:style w:type="paragraph" w:styleId="af7">
    <w:name w:val="Subtitle"/>
    <w:basedOn w:val="a"/>
    <w:next w:val="a"/>
    <w:link w:val="af6"/>
    <w:uiPriority w:val="11"/>
    <w:qFormat/>
    <w:rsid w:val="008D61FB"/>
    <w:pPr>
      <w:spacing w:after="60"/>
      <w:jc w:val="center"/>
      <w:outlineLvl w:val="1"/>
    </w:pPr>
    <w:rPr>
      <w:color w:val="595959"/>
      <w:spacing w:val="15"/>
      <w:sz w:val="28"/>
      <w:szCs w:val="28"/>
    </w:rPr>
  </w:style>
  <w:style w:type="character" w:customStyle="1" w:styleId="16">
    <w:name w:val="Подзаголовок Знак1"/>
    <w:link w:val="af7"/>
    <w:uiPriority w:val="11"/>
    <w:rsid w:val="008D61FB"/>
    <w:rPr>
      <w:rFonts w:ascii="Calibri Light" w:eastAsia="Times New Roman" w:hAnsi="Calibri Light" w:cs="Times New Roman"/>
      <w:sz w:val="24"/>
      <w:szCs w:val="24"/>
    </w:rPr>
  </w:style>
  <w:style w:type="paragraph" w:styleId="25">
    <w:name w:val="Quote"/>
    <w:basedOn w:val="a"/>
    <w:next w:val="a"/>
    <w:link w:val="24"/>
    <w:uiPriority w:val="29"/>
    <w:qFormat/>
    <w:rsid w:val="008D61FB"/>
    <w:pPr>
      <w:spacing w:before="200" w:after="160"/>
      <w:ind w:left="864" w:right="864"/>
      <w:jc w:val="center"/>
    </w:pPr>
    <w:rPr>
      <w:i/>
      <w:iCs/>
      <w:color w:val="404040"/>
    </w:rPr>
  </w:style>
  <w:style w:type="character" w:customStyle="1" w:styleId="211">
    <w:name w:val="Цитата 2 Знак1"/>
    <w:link w:val="25"/>
    <w:uiPriority w:val="29"/>
    <w:rsid w:val="008D61FB"/>
    <w:rPr>
      <w:i/>
      <w:iCs/>
      <w:color w:val="404040"/>
    </w:rPr>
  </w:style>
  <w:style w:type="character" w:styleId="afa">
    <w:name w:val="Intense Emphasis"/>
    <w:uiPriority w:val="21"/>
    <w:qFormat/>
    <w:rsid w:val="008D61FB"/>
    <w:rPr>
      <w:i/>
      <w:iCs/>
      <w:color w:val="4472C4"/>
    </w:rPr>
  </w:style>
  <w:style w:type="paragraph" w:styleId="af9">
    <w:name w:val="Intense Quote"/>
    <w:basedOn w:val="a"/>
    <w:next w:val="a"/>
    <w:link w:val="af8"/>
    <w:uiPriority w:val="30"/>
    <w:qFormat/>
    <w:rsid w:val="008D61FB"/>
    <w:pPr>
      <w:pBdr>
        <w:top w:val="single" w:sz="4" w:space="10" w:color="4472C4"/>
        <w:bottom w:val="single" w:sz="4" w:space="10" w:color="4472C4"/>
      </w:pBdr>
      <w:spacing w:before="360" w:after="360"/>
      <w:ind w:left="864" w:right="864"/>
      <w:jc w:val="center"/>
    </w:pPr>
    <w:rPr>
      <w:i/>
      <w:iCs/>
      <w:color w:val="2F5496"/>
    </w:rPr>
  </w:style>
  <w:style w:type="character" w:customStyle="1" w:styleId="17">
    <w:name w:val="Выделенная цитата Знак1"/>
    <w:link w:val="af9"/>
    <w:uiPriority w:val="30"/>
    <w:rsid w:val="008D61FB"/>
    <w:rPr>
      <w:i/>
      <w:iCs/>
      <w:color w:val="4472C4"/>
    </w:rPr>
  </w:style>
  <w:style w:type="character" w:styleId="afb">
    <w:name w:val="Intense Reference"/>
    <w:uiPriority w:val="32"/>
    <w:qFormat/>
    <w:rsid w:val="008D61FB"/>
    <w:rPr>
      <w:b/>
      <w:bCs/>
      <w:smallCaps/>
      <w:color w:val="4472C4"/>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447560">
      <w:bodyDiv w:val="1"/>
      <w:marLeft w:val="0"/>
      <w:marRight w:val="0"/>
      <w:marTop w:val="0"/>
      <w:marBottom w:val="0"/>
      <w:divBdr>
        <w:top w:val="none" w:sz="0" w:space="0" w:color="auto"/>
        <w:left w:val="none" w:sz="0" w:space="0" w:color="auto"/>
        <w:bottom w:val="none" w:sz="0" w:space="0" w:color="auto"/>
        <w:right w:val="none" w:sz="0" w:space="0" w:color="auto"/>
      </w:divBdr>
    </w:div>
    <w:div w:id="343551949">
      <w:bodyDiv w:val="1"/>
      <w:marLeft w:val="0"/>
      <w:marRight w:val="0"/>
      <w:marTop w:val="0"/>
      <w:marBottom w:val="0"/>
      <w:divBdr>
        <w:top w:val="none" w:sz="0" w:space="0" w:color="auto"/>
        <w:left w:val="none" w:sz="0" w:space="0" w:color="auto"/>
        <w:bottom w:val="none" w:sz="0" w:space="0" w:color="auto"/>
        <w:right w:val="none" w:sz="0" w:space="0" w:color="auto"/>
      </w:divBdr>
    </w:div>
    <w:div w:id="384530156">
      <w:bodyDiv w:val="1"/>
      <w:marLeft w:val="0"/>
      <w:marRight w:val="0"/>
      <w:marTop w:val="0"/>
      <w:marBottom w:val="0"/>
      <w:divBdr>
        <w:top w:val="none" w:sz="0" w:space="0" w:color="auto"/>
        <w:left w:val="none" w:sz="0" w:space="0" w:color="auto"/>
        <w:bottom w:val="none" w:sz="0" w:space="0" w:color="auto"/>
        <w:right w:val="none" w:sz="0" w:space="0" w:color="auto"/>
      </w:divBdr>
    </w:div>
    <w:div w:id="445664696">
      <w:bodyDiv w:val="1"/>
      <w:marLeft w:val="0"/>
      <w:marRight w:val="0"/>
      <w:marTop w:val="0"/>
      <w:marBottom w:val="0"/>
      <w:divBdr>
        <w:top w:val="none" w:sz="0" w:space="0" w:color="auto"/>
        <w:left w:val="none" w:sz="0" w:space="0" w:color="auto"/>
        <w:bottom w:val="none" w:sz="0" w:space="0" w:color="auto"/>
        <w:right w:val="none" w:sz="0" w:space="0" w:color="auto"/>
      </w:divBdr>
    </w:div>
    <w:div w:id="1517578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13926&amp;dst=3704" TargetMode="External"/><Relationship Id="rId21" Type="http://schemas.openxmlformats.org/officeDocument/2006/relationships/hyperlink" Target="https://login.consultant.ru/link/?req=doc&amp;base=LAW&amp;n=513926&amp;dst=3704" TargetMode="External"/><Relationship Id="rId42" Type="http://schemas.openxmlformats.org/officeDocument/2006/relationships/hyperlink" Target="https://login.consultant.ru/link/?req=doc&amp;base=LAW&amp;n=527317&amp;dst=121821" TargetMode="External"/><Relationship Id="rId47" Type="http://schemas.openxmlformats.org/officeDocument/2006/relationships/hyperlink" Target="https://login.consultant.ru/link/?req=doc&amp;base=LAW&amp;n=527317&amp;dst=122101" TargetMode="External"/><Relationship Id="rId63" Type="http://schemas.openxmlformats.org/officeDocument/2006/relationships/hyperlink" Target="https://login.consultant.ru/link/?req=doc&amp;base=LAW&amp;n=527317&amp;dst=122389" TargetMode="External"/><Relationship Id="rId68" Type="http://schemas.openxmlformats.org/officeDocument/2006/relationships/hyperlink" Target="https://login.consultant.ru/link/?req=doc&amp;base=LAW&amp;n=527317&amp;dst=122403" TargetMode="External"/><Relationship Id="rId84" Type="http://schemas.openxmlformats.org/officeDocument/2006/relationships/hyperlink" Target="https://login.consultant.ru/link/?req=doc&amp;base=LAW&amp;n=527317&amp;dst=122465" TargetMode="External"/><Relationship Id="rId89" Type="http://schemas.openxmlformats.org/officeDocument/2006/relationships/hyperlink" Target="https://login.consultant.ru/link/?req=doc&amp;base=LAW&amp;n=527317&amp;dst=122493" TargetMode="External"/><Relationship Id="rId112" Type="http://schemas.openxmlformats.org/officeDocument/2006/relationships/hyperlink" Target="https://login.consultant.ru/link/?req=doc&amp;base=LAW&amp;n=527317&amp;dst=140922" TargetMode="External"/><Relationship Id="rId16" Type="http://schemas.openxmlformats.org/officeDocument/2006/relationships/hyperlink" Target="https://login.consultant.ru/link/?req=doc&amp;base=RLAW240&amp;n=271588&amp;dst=100007" TargetMode="External"/><Relationship Id="rId107" Type="http://schemas.openxmlformats.org/officeDocument/2006/relationships/hyperlink" Target="https://login.consultant.ru/link/?req=doc&amp;base=LAW&amp;n=527317&amp;dst=123023" TargetMode="External"/><Relationship Id="rId11" Type="http://schemas.openxmlformats.org/officeDocument/2006/relationships/hyperlink" Target="https://login.consultant.ru/link/?req=doc&amp;base=LAW&amp;n=519893&amp;dst=100014" TargetMode="External"/><Relationship Id="rId32" Type="http://schemas.openxmlformats.org/officeDocument/2006/relationships/hyperlink" Target="https://login.consultant.ru/link/?req=doc&amp;base=LAW&amp;n=527317&amp;dst=121735" TargetMode="External"/><Relationship Id="rId37" Type="http://schemas.openxmlformats.org/officeDocument/2006/relationships/hyperlink" Target="https://login.consultant.ru/link/?req=doc&amp;base=LAW&amp;n=527317&amp;dst=121777" TargetMode="External"/><Relationship Id="rId53" Type="http://schemas.openxmlformats.org/officeDocument/2006/relationships/hyperlink" Target="https://login.consultant.ru/link/?req=doc&amp;base=LAW&amp;n=527317&amp;dst=122347" TargetMode="External"/><Relationship Id="rId58" Type="http://schemas.openxmlformats.org/officeDocument/2006/relationships/hyperlink" Target="https://login.consultant.ru/link/?req=doc&amp;base=LAW&amp;n=527317&amp;dst=122377" TargetMode="External"/><Relationship Id="rId74" Type="http://schemas.openxmlformats.org/officeDocument/2006/relationships/hyperlink" Target="https://login.consultant.ru/link/?req=doc&amp;base=LAW&amp;n=527317&amp;dst=122421" TargetMode="External"/><Relationship Id="rId79" Type="http://schemas.openxmlformats.org/officeDocument/2006/relationships/hyperlink" Target="https://login.consultant.ru/link/?req=doc&amp;base=LAW&amp;n=527317&amp;dst=122449" TargetMode="External"/><Relationship Id="rId102" Type="http://schemas.openxmlformats.org/officeDocument/2006/relationships/hyperlink" Target="https://login.consultant.ru/link/?req=doc&amp;base=LAW&amp;n=527317&amp;dst=122981" TargetMode="External"/><Relationship Id="rId5" Type="http://schemas.openxmlformats.org/officeDocument/2006/relationships/webSettings" Target="webSettings.xml"/><Relationship Id="rId90" Type="http://schemas.openxmlformats.org/officeDocument/2006/relationships/hyperlink" Target="https://login.consultant.ru/link/?req=doc&amp;base=LAW&amp;n=527317&amp;dst=122499" TargetMode="External"/><Relationship Id="rId95" Type="http://schemas.openxmlformats.org/officeDocument/2006/relationships/hyperlink" Target="https://login.consultant.ru/link/?req=doc&amp;base=LAW&amp;n=527317&amp;dst=122521" TargetMode="External"/><Relationship Id="rId22" Type="http://schemas.openxmlformats.org/officeDocument/2006/relationships/hyperlink" Target="https://login.consultant.ru/link/?req=doc&amp;base=LAW&amp;n=513926&amp;dst=3722" TargetMode="External"/><Relationship Id="rId27" Type="http://schemas.openxmlformats.org/officeDocument/2006/relationships/hyperlink" Target="https://login.consultant.ru/link/?req=doc&amp;base=LAW&amp;n=513926&amp;dst=3722" TargetMode="External"/><Relationship Id="rId43" Type="http://schemas.openxmlformats.org/officeDocument/2006/relationships/hyperlink" Target="https://login.consultant.ru/link/?req=doc&amp;base=LAW&amp;n=527317&amp;dst=121833" TargetMode="External"/><Relationship Id="rId48" Type="http://schemas.openxmlformats.org/officeDocument/2006/relationships/hyperlink" Target="https://login.consultant.ru/link/?req=doc&amp;base=LAW&amp;n=527317&amp;dst=122333" TargetMode="External"/><Relationship Id="rId64" Type="http://schemas.openxmlformats.org/officeDocument/2006/relationships/hyperlink" Target="https://login.consultant.ru/link/?req=doc&amp;base=LAW&amp;n=527317&amp;dst=122391" TargetMode="External"/><Relationship Id="rId69" Type="http://schemas.openxmlformats.org/officeDocument/2006/relationships/hyperlink" Target="https://login.consultant.ru/link/?req=doc&amp;base=LAW&amp;n=527317&amp;dst=122407" TargetMode="External"/><Relationship Id="rId113" Type="http://schemas.openxmlformats.org/officeDocument/2006/relationships/hyperlink" Target="https://login.consultant.ru/link/?req=doc&amp;base=LAW&amp;n=527317&amp;dst=123117" TargetMode="External"/><Relationship Id="rId80" Type="http://schemas.openxmlformats.org/officeDocument/2006/relationships/hyperlink" Target="https://login.consultant.ru/link/?req=doc&amp;base=LAW&amp;n=527317&amp;dst=122451" TargetMode="External"/><Relationship Id="rId85" Type="http://schemas.openxmlformats.org/officeDocument/2006/relationships/hyperlink" Target="https://login.consultant.ru/link/?req=doc&amp;base=LAW&amp;n=527317&amp;dst=122467" TargetMode="External"/><Relationship Id="rId12" Type="http://schemas.openxmlformats.org/officeDocument/2006/relationships/hyperlink" Target="https://login.consultant.ru/link/?req=doc&amp;base=RLAW240&amp;n=237081&amp;dst=100015" TargetMode="External"/><Relationship Id="rId17" Type="http://schemas.openxmlformats.org/officeDocument/2006/relationships/hyperlink" Target="https://login.consultant.ru/link/?req=doc&amp;base=RLAW240&amp;n=209120" TargetMode="External"/><Relationship Id="rId33" Type="http://schemas.openxmlformats.org/officeDocument/2006/relationships/hyperlink" Target="https://login.consultant.ru/link/?req=doc&amp;base=LAW&amp;n=527317&amp;dst=121759" TargetMode="External"/><Relationship Id="rId38" Type="http://schemas.openxmlformats.org/officeDocument/2006/relationships/hyperlink" Target="https://login.consultant.ru/link/?req=doc&amp;base=LAW&amp;n=527317&amp;dst=121781" TargetMode="External"/><Relationship Id="rId59" Type="http://schemas.openxmlformats.org/officeDocument/2006/relationships/hyperlink" Target="https://login.consultant.ru/link/?req=doc&amp;base=LAW&amp;n=527317&amp;dst=122379" TargetMode="External"/><Relationship Id="rId103" Type="http://schemas.openxmlformats.org/officeDocument/2006/relationships/hyperlink" Target="https://login.consultant.ru/link/?req=doc&amp;base=LAW&amp;n=527317&amp;dst=122983" TargetMode="External"/><Relationship Id="rId108" Type="http://schemas.openxmlformats.org/officeDocument/2006/relationships/hyperlink" Target="https://login.consultant.ru/link/?req=doc&amp;base=LAW&amp;n=527317&amp;dst=123025" TargetMode="External"/><Relationship Id="rId54" Type="http://schemas.openxmlformats.org/officeDocument/2006/relationships/hyperlink" Target="https://login.consultant.ru/link/?req=doc&amp;base=LAW&amp;n=527317&amp;dst=122353" TargetMode="External"/><Relationship Id="rId70" Type="http://schemas.openxmlformats.org/officeDocument/2006/relationships/hyperlink" Target="https://login.consultant.ru/link/?req=doc&amp;base=LAW&amp;n=527317&amp;dst=122409" TargetMode="External"/><Relationship Id="rId75" Type="http://schemas.openxmlformats.org/officeDocument/2006/relationships/hyperlink" Target="https://login.consultant.ru/link/?req=doc&amp;base=LAW&amp;n=527317&amp;dst=122425" TargetMode="External"/><Relationship Id="rId91" Type="http://schemas.openxmlformats.org/officeDocument/2006/relationships/hyperlink" Target="https://login.consultant.ru/link/?req=doc&amp;base=LAW&amp;n=527317&amp;dst=122509" TargetMode="External"/><Relationship Id="rId96" Type="http://schemas.openxmlformats.org/officeDocument/2006/relationships/hyperlink" Target="https://login.consultant.ru/link/?req=doc&amp;base=LAW&amp;n=527317&amp;dst=122525"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ogin.consultant.ru/link/?req=doc&amp;base=RLAW240&amp;n=224410" TargetMode="External"/><Relationship Id="rId23" Type="http://schemas.openxmlformats.org/officeDocument/2006/relationships/hyperlink" Target="https://login.consultant.ru/link/?req=doc&amp;base=LAW&amp;n=536617&amp;dst=217" TargetMode="External"/><Relationship Id="rId28" Type="http://schemas.openxmlformats.org/officeDocument/2006/relationships/image" Target="media/image2.wmf"/><Relationship Id="rId36" Type="http://schemas.openxmlformats.org/officeDocument/2006/relationships/hyperlink" Target="https://login.consultant.ru/link/?req=doc&amp;base=LAW&amp;n=527317&amp;dst=121773" TargetMode="External"/><Relationship Id="rId49" Type="http://schemas.openxmlformats.org/officeDocument/2006/relationships/hyperlink" Target="https://login.consultant.ru/link/?req=doc&amp;base=LAW&amp;n=527317&amp;dst=122335" TargetMode="External"/><Relationship Id="rId57" Type="http://schemas.openxmlformats.org/officeDocument/2006/relationships/hyperlink" Target="https://login.consultant.ru/link/?req=doc&amp;base=LAW&amp;n=527317&amp;dst=122371" TargetMode="External"/><Relationship Id="rId106" Type="http://schemas.openxmlformats.org/officeDocument/2006/relationships/hyperlink" Target="https://login.consultant.ru/link/?req=doc&amp;base=LAW&amp;n=527317&amp;dst=123021" TargetMode="External"/><Relationship Id="rId114" Type="http://schemas.openxmlformats.org/officeDocument/2006/relationships/hyperlink" Target="https://login.consultant.ru/link/?req=doc&amp;base=LAW&amp;n=527317&amp;dst=123733" TargetMode="External"/><Relationship Id="rId10" Type="http://schemas.openxmlformats.org/officeDocument/2006/relationships/hyperlink" Target="https://login.consultant.ru/link/?req=doc&amp;base=LAW&amp;n=516242&amp;dst=159244" TargetMode="External"/><Relationship Id="rId31" Type="http://schemas.openxmlformats.org/officeDocument/2006/relationships/hyperlink" Target="https://login.consultant.ru/link/?req=doc&amp;base=LAW&amp;n=527317" TargetMode="External"/><Relationship Id="rId44" Type="http://schemas.openxmlformats.org/officeDocument/2006/relationships/hyperlink" Target="https://login.consultant.ru/link/?req=doc&amp;base=LAW&amp;n=527317&amp;dst=121839" TargetMode="External"/><Relationship Id="rId52" Type="http://schemas.openxmlformats.org/officeDocument/2006/relationships/hyperlink" Target="https://login.consultant.ru/link/?req=doc&amp;base=LAW&amp;n=527317&amp;dst=122345" TargetMode="External"/><Relationship Id="rId60" Type="http://schemas.openxmlformats.org/officeDocument/2006/relationships/hyperlink" Target="https://login.consultant.ru/link/?req=doc&amp;base=LAW&amp;n=527317&amp;dst=122381" TargetMode="External"/><Relationship Id="rId65" Type="http://schemas.openxmlformats.org/officeDocument/2006/relationships/hyperlink" Target="https://login.consultant.ru/link/?req=doc&amp;base=LAW&amp;n=527317&amp;dst=122397" TargetMode="External"/><Relationship Id="rId73" Type="http://schemas.openxmlformats.org/officeDocument/2006/relationships/hyperlink" Target="https://login.consultant.ru/link/?req=doc&amp;base=LAW&amp;n=527317&amp;dst=122417" TargetMode="External"/><Relationship Id="rId78" Type="http://schemas.openxmlformats.org/officeDocument/2006/relationships/hyperlink" Target="https://login.consultant.ru/link/?req=doc&amp;base=LAW&amp;n=527317&amp;dst=122445" TargetMode="External"/><Relationship Id="rId81" Type="http://schemas.openxmlformats.org/officeDocument/2006/relationships/hyperlink" Target="https://login.consultant.ru/link/?req=doc&amp;base=LAW&amp;n=527317&amp;dst=122457" TargetMode="External"/><Relationship Id="rId86" Type="http://schemas.openxmlformats.org/officeDocument/2006/relationships/hyperlink" Target="https://login.consultant.ru/link/?req=doc&amp;base=LAW&amp;n=527317&amp;dst=122473" TargetMode="External"/><Relationship Id="rId94" Type="http://schemas.openxmlformats.org/officeDocument/2006/relationships/hyperlink" Target="https://login.consultant.ru/link/?req=doc&amp;base=LAW&amp;n=527317&amp;dst=122519" TargetMode="External"/><Relationship Id="rId99" Type="http://schemas.openxmlformats.org/officeDocument/2006/relationships/hyperlink" Target="https://login.consultant.ru/link/?req=doc&amp;base=LAW&amp;n=527317&amp;dst=122851" TargetMode="External"/><Relationship Id="rId101" Type="http://schemas.openxmlformats.org/officeDocument/2006/relationships/hyperlink" Target="https://login.consultant.ru/link/?req=doc&amp;base=LAW&amp;n=527317&amp;dst=122975" TargetMode="External"/><Relationship Id="rId4" Type="http://schemas.openxmlformats.org/officeDocument/2006/relationships/settings" Target="settings.xml"/><Relationship Id="rId9" Type="http://schemas.openxmlformats.org/officeDocument/2006/relationships/hyperlink" Target="https://login.consultant.ru/link/?req=doc&amp;base=LAW&amp;n=475991" TargetMode="External"/><Relationship Id="rId13" Type="http://schemas.openxmlformats.org/officeDocument/2006/relationships/hyperlink" Target="https://login.consultant.ru/link/?req=doc&amp;base=LAW&amp;n=475991" TargetMode="External"/><Relationship Id="rId18" Type="http://schemas.openxmlformats.org/officeDocument/2006/relationships/hyperlink" Target="https://login.consultant.ru/link/?req=doc&amp;base=LAW&amp;n=27937&amp;dst=102662" TargetMode="External"/><Relationship Id="rId39" Type="http://schemas.openxmlformats.org/officeDocument/2006/relationships/hyperlink" Target="https://login.consultant.ru/link/?req=doc&amp;base=LAW&amp;n=527317&amp;dst=121805" TargetMode="External"/><Relationship Id="rId109" Type="http://schemas.openxmlformats.org/officeDocument/2006/relationships/hyperlink" Target="https://login.consultant.ru/link/?req=doc&amp;base=LAW&amp;n=527317&amp;dst=123027" TargetMode="External"/><Relationship Id="rId34" Type="http://schemas.openxmlformats.org/officeDocument/2006/relationships/hyperlink" Target="https://login.consultant.ru/link/?req=doc&amp;base=LAW&amp;n=527317&amp;dst=121761" TargetMode="External"/><Relationship Id="rId50" Type="http://schemas.openxmlformats.org/officeDocument/2006/relationships/hyperlink" Target="https://login.consultant.ru/link/?req=doc&amp;base=LAW&amp;n=527317&amp;dst=122339" TargetMode="External"/><Relationship Id="rId55" Type="http://schemas.openxmlformats.org/officeDocument/2006/relationships/hyperlink" Target="https://login.consultant.ru/link/?req=doc&amp;base=LAW&amp;n=527317&amp;dst=122355" TargetMode="External"/><Relationship Id="rId76" Type="http://schemas.openxmlformats.org/officeDocument/2006/relationships/hyperlink" Target="https://login.consultant.ru/link/?req=doc&amp;base=LAW&amp;n=527317&amp;dst=122437" TargetMode="External"/><Relationship Id="rId97" Type="http://schemas.openxmlformats.org/officeDocument/2006/relationships/hyperlink" Target="https://login.consultant.ru/link/?req=doc&amp;base=LAW&amp;n=527317&amp;dst=122535" TargetMode="External"/><Relationship Id="rId104" Type="http://schemas.openxmlformats.org/officeDocument/2006/relationships/hyperlink" Target="https://login.consultant.ru/link/?req=doc&amp;base=LAW&amp;n=527317&amp;dst=122985" TargetMode="External"/><Relationship Id="rId7" Type="http://schemas.openxmlformats.org/officeDocument/2006/relationships/endnotes" Target="endnotes.xml"/><Relationship Id="rId71" Type="http://schemas.openxmlformats.org/officeDocument/2006/relationships/hyperlink" Target="https://login.consultant.ru/link/?req=doc&amp;base=LAW&amp;n=527317&amp;dst=122413" TargetMode="External"/><Relationship Id="rId92" Type="http://schemas.openxmlformats.org/officeDocument/2006/relationships/hyperlink" Target="https://login.consultant.ru/link/?req=doc&amp;base=LAW&amp;n=527317&amp;dst=122513" TargetMode="External"/><Relationship Id="rId2" Type="http://schemas.openxmlformats.org/officeDocument/2006/relationships/numbering" Target="numbering.xml"/><Relationship Id="rId29" Type="http://schemas.openxmlformats.org/officeDocument/2006/relationships/image" Target="media/image3.wmf"/><Relationship Id="rId24" Type="http://schemas.openxmlformats.org/officeDocument/2006/relationships/hyperlink" Target="https://login.consultant.ru/link/?req=doc&amp;base=LAW&amp;n=536617&amp;dst=217" TargetMode="External"/><Relationship Id="rId40" Type="http://schemas.openxmlformats.org/officeDocument/2006/relationships/hyperlink" Target="https://login.consultant.ru/link/?req=doc&amp;base=LAW&amp;n=527317&amp;dst=121811" TargetMode="External"/><Relationship Id="rId45" Type="http://schemas.openxmlformats.org/officeDocument/2006/relationships/hyperlink" Target="https://login.consultant.ru/link/?req=doc&amp;base=LAW&amp;n=527317&amp;dst=121849" TargetMode="External"/><Relationship Id="rId66" Type="http://schemas.openxmlformats.org/officeDocument/2006/relationships/hyperlink" Target="https://login.consultant.ru/link/?req=doc&amp;base=LAW&amp;n=527317&amp;dst=122399" TargetMode="External"/><Relationship Id="rId87" Type="http://schemas.openxmlformats.org/officeDocument/2006/relationships/hyperlink" Target="https://login.consultant.ru/link/?req=doc&amp;base=LAW&amp;n=527317&amp;dst=122477" TargetMode="External"/><Relationship Id="rId110" Type="http://schemas.openxmlformats.org/officeDocument/2006/relationships/hyperlink" Target="https://login.consultant.ru/link/?req=doc&amp;base=LAW&amp;n=527317&amp;dst=123029" TargetMode="External"/><Relationship Id="rId115" Type="http://schemas.openxmlformats.org/officeDocument/2006/relationships/fontTable" Target="fontTable.xml"/><Relationship Id="rId61" Type="http://schemas.openxmlformats.org/officeDocument/2006/relationships/hyperlink" Target="https://login.consultant.ru/link/?req=doc&amp;base=LAW&amp;n=527317&amp;dst=122383" TargetMode="External"/><Relationship Id="rId82" Type="http://schemas.openxmlformats.org/officeDocument/2006/relationships/hyperlink" Target="https://login.consultant.ru/link/?req=doc&amp;base=LAW&amp;n=527317&amp;dst=122459" TargetMode="External"/><Relationship Id="rId19" Type="http://schemas.openxmlformats.org/officeDocument/2006/relationships/hyperlink" Target="https://login.consultant.ru/link/?req=doc&amp;base=LAW&amp;n=527502&amp;dst=105496" TargetMode="External"/><Relationship Id="rId14" Type="http://schemas.openxmlformats.org/officeDocument/2006/relationships/hyperlink" Target="https://login.consultant.ru/link/?req=doc&amp;base=LAW&amp;n=482777&amp;date=18.08.2024&amp;dst=5769&amp;field=134" TargetMode="External"/><Relationship Id="rId30" Type="http://schemas.openxmlformats.org/officeDocument/2006/relationships/image" Target="media/image4.wmf"/><Relationship Id="rId35" Type="http://schemas.openxmlformats.org/officeDocument/2006/relationships/hyperlink" Target="https://login.consultant.ru/link/?req=doc&amp;base=LAW&amp;n=527317&amp;dst=121769" TargetMode="External"/><Relationship Id="rId56" Type="http://schemas.openxmlformats.org/officeDocument/2006/relationships/hyperlink" Target="https://login.consultant.ru/link/?req=doc&amp;base=LAW&amp;n=527317&amp;dst=122363" TargetMode="External"/><Relationship Id="rId77" Type="http://schemas.openxmlformats.org/officeDocument/2006/relationships/hyperlink" Target="https://login.consultant.ru/link/?req=doc&amp;base=LAW&amp;n=527317&amp;dst=122441" TargetMode="External"/><Relationship Id="rId100" Type="http://schemas.openxmlformats.org/officeDocument/2006/relationships/hyperlink" Target="https://login.consultant.ru/link/?req=doc&amp;base=LAW&amp;n=527317&amp;dst=122971" TargetMode="External"/><Relationship Id="rId105" Type="http://schemas.openxmlformats.org/officeDocument/2006/relationships/hyperlink" Target="https://login.consultant.ru/link/?req=doc&amp;base=LAW&amp;n=527317&amp;dst=122987" TargetMode="External"/><Relationship Id="rId8" Type="http://schemas.openxmlformats.org/officeDocument/2006/relationships/image" Target="media/image1.jpeg"/><Relationship Id="rId51" Type="http://schemas.openxmlformats.org/officeDocument/2006/relationships/hyperlink" Target="https://login.consultant.ru/link/?req=doc&amp;base=LAW&amp;n=527317&amp;dst=122341" TargetMode="External"/><Relationship Id="rId72" Type="http://schemas.openxmlformats.org/officeDocument/2006/relationships/hyperlink" Target="https://login.consultant.ru/link/?req=doc&amp;base=LAW&amp;n=527317&amp;dst=122415" TargetMode="External"/><Relationship Id="rId93" Type="http://schemas.openxmlformats.org/officeDocument/2006/relationships/hyperlink" Target="https://login.consultant.ru/link/?req=doc&amp;base=LAW&amp;n=527317&amp;dst=122515" TargetMode="External"/><Relationship Id="rId98" Type="http://schemas.openxmlformats.org/officeDocument/2006/relationships/hyperlink" Target="https://login.consultant.ru/link/?req=doc&amp;base=LAW&amp;n=527317&amp;dst=122549" TargetMode="External"/><Relationship Id="rId3" Type="http://schemas.openxmlformats.org/officeDocument/2006/relationships/styles" Target="styles.xml"/><Relationship Id="rId25" Type="http://schemas.openxmlformats.org/officeDocument/2006/relationships/hyperlink" Target="https://login.consultant.ru/link/?req=doc&amp;base=LAW&amp;n=511356&amp;dst=100104" TargetMode="External"/><Relationship Id="rId46" Type="http://schemas.openxmlformats.org/officeDocument/2006/relationships/hyperlink" Target="https://login.consultant.ru/link/?req=doc&amp;base=LAW&amp;n=527317&amp;dst=121885" TargetMode="External"/><Relationship Id="rId67" Type="http://schemas.openxmlformats.org/officeDocument/2006/relationships/hyperlink" Target="https://login.consultant.ru/link/?req=doc&amp;base=LAW&amp;n=527317&amp;dst=122401" TargetMode="External"/><Relationship Id="rId116" Type="http://schemas.openxmlformats.org/officeDocument/2006/relationships/theme" Target="theme/theme1.xml"/><Relationship Id="rId20" Type="http://schemas.openxmlformats.org/officeDocument/2006/relationships/hyperlink" Target="https://login.consultant.ru/link/?req=doc&amp;base=LAW&amp;n=527502&amp;dst=106922" TargetMode="External"/><Relationship Id="rId41" Type="http://schemas.openxmlformats.org/officeDocument/2006/relationships/hyperlink" Target="https://login.consultant.ru/link/?req=doc&amp;base=LAW&amp;n=527317&amp;dst=121819" TargetMode="External"/><Relationship Id="rId62" Type="http://schemas.openxmlformats.org/officeDocument/2006/relationships/hyperlink" Target="https://login.consultant.ru/link/?req=doc&amp;base=LAW&amp;n=527317&amp;dst=122387" TargetMode="External"/><Relationship Id="rId83" Type="http://schemas.openxmlformats.org/officeDocument/2006/relationships/hyperlink" Target="https://login.consultant.ru/link/?req=doc&amp;base=LAW&amp;n=527317&amp;dst=122463" TargetMode="External"/><Relationship Id="rId88" Type="http://schemas.openxmlformats.org/officeDocument/2006/relationships/hyperlink" Target="https://login.consultant.ru/link/?req=doc&amp;base=LAW&amp;n=527317&amp;dst=122487" TargetMode="External"/><Relationship Id="rId111" Type="http://schemas.openxmlformats.org/officeDocument/2006/relationships/hyperlink" Target="https://login.consultant.ru/link/?req=doc&amp;base=LAW&amp;n=527317&amp;dst=1409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B2E6BA-6ADC-4683-B567-F67FA75B7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11751</Words>
  <Characters>66986</Characters>
  <Application>Microsoft Office Word</Application>
  <DocSecurity>0</DocSecurity>
  <Lines>558</Lines>
  <Paragraphs>157</Paragraphs>
  <ScaleCrop>false</ScaleCrop>
  <HeadingPairs>
    <vt:vector size="2" baseType="variant">
      <vt:variant>
        <vt:lpstr>Название</vt:lpstr>
      </vt:variant>
      <vt:variant>
        <vt:i4>1</vt:i4>
      </vt:variant>
    </vt:vector>
  </HeadingPairs>
  <TitlesOfParts>
    <vt:vector size="1" baseType="lpstr">
      <vt:lpstr> </vt:lpstr>
    </vt:vector>
  </TitlesOfParts>
  <Company>Organization</Company>
  <LinksUpToDate>false</LinksUpToDate>
  <CharactersWithSpaces>78580</CharactersWithSpaces>
  <SharedDoc>false</SharedDoc>
  <HLinks>
    <vt:vector size="780" baseType="variant">
      <vt:variant>
        <vt:i4>3211380</vt:i4>
      </vt:variant>
      <vt:variant>
        <vt:i4>387</vt:i4>
      </vt:variant>
      <vt:variant>
        <vt:i4>0</vt:i4>
      </vt:variant>
      <vt:variant>
        <vt:i4>5</vt:i4>
      </vt:variant>
      <vt:variant>
        <vt:lpwstr>https://login.consultant.ru/link/?req=doc&amp;base=LAW&amp;n=527317&amp;dst=123733</vt:lpwstr>
      </vt:variant>
      <vt:variant>
        <vt:lpwstr/>
      </vt:variant>
      <vt:variant>
        <vt:i4>3342454</vt:i4>
      </vt:variant>
      <vt:variant>
        <vt:i4>384</vt:i4>
      </vt:variant>
      <vt:variant>
        <vt:i4>0</vt:i4>
      </vt:variant>
      <vt:variant>
        <vt:i4>5</vt:i4>
      </vt:variant>
      <vt:variant>
        <vt:lpwstr>https://login.consultant.ru/link/?req=doc&amp;base=LAW&amp;n=527317&amp;dst=123117</vt:lpwstr>
      </vt:variant>
      <vt:variant>
        <vt:lpwstr/>
      </vt:variant>
      <vt:variant>
        <vt:i4>3670134</vt:i4>
      </vt:variant>
      <vt:variant>
        <vt:i4>381</vt:i4>
      </vt:variant>
      <vt:variant>
        <vt:i4>0</vt:i4>
      </vt:variant>
      <vt:variant>
        <vt:i4>5</vt:i4>
      </vt:variant>
      <vt:variant>
        <vt:lpwstr>https://login.consultant.ru/link/?req=doc&amp;base=LAW&amp;n=527317&amp;dst=140922</vt:lpwstr>
      </vt:variant>
      <vt:variant>
        <vt:lpwstr/>
      </vt:variant>
      <vt:variant>
        <vt:i4>3801206</vt:i4>
      </vt:variant>
      <vt:variant>
        <vt:i4>378</vt:i4>
      </vt:variant>
      <vt:variant>
        <vt:i4>0</vt:i4>
      </vt:variant>
      <vt:variant>
        <vt:i4>5</vt:i4>
      </vt:variant>
      <vt:variant>
        <vt:lpwstr>https://login.consultant.ru/link/?req=doc&amp;base=LAW&amp;n=527317&amp;dst=140920</vt:lpwstr>
      </vt:variant>
      <vt:variant>
        <vt:lpwstr/>
      </vt:variant>
      <vt:variant>
        <vt:i4>3932277</vt:i4>
      </vt:variant>
      <vt:variant>
        <vt:i4>375</vt:i4>
      </vt:variant>
      <vt:variant>
        <vt:i4>0</vt:i4>
      </vt:variant>
      <vt:variant>
        <vt:i4>5</vt:i4>
      </vt:variant>
      <vt:variant>
        <vt:lpwstr>https://login.consultant.ru/link/?req=doc&amp;base=LAW&amp;n=527317&amp;dst=123029</vt:lpwstr>
      </vt:variant>
      <vt:variant>
        <vt:lpwstr/>
      </vt:variant>
      <vt:variant>
        <vt:i4>3276917</vt:i4>
      </vt:variant>
      <vt:variant>
        <vt:i4>372</vt:i4>
      </vt:variant>
      <vt:variant>
        <vt:i4>0</vt:i4>
      </vt:variant>
      <vt:variant>
        <vt:i4>5</vt:i4>
      </vt:variant>
      <vt:variant>
        <vt:lpwstr>https://login.consultant.ru/link/?req=doc&amp;base=LAW&amp;n=527317&amp;dst=123027</vt:lpwstr>
      </vt:variant>
      <vt:variant>
        <vt:lpwstr/>
      </vt:variant>
      <vt:variant>
        <vt:i4>3145845</vt:i4>
      </vt:variant>
      <vt:variant>
        <vt:i4>369</vt:i4>
      </vt:variant>
      <vt:variant>
        <vt:i4>0</vt:i4>
      </vt:variant>
      <vt:variant>
        <vt:i4>5</vt:i4>
      </vt:variant>
      <vt:variant>
        <vt:lpwstr>https://login.consultant.ru/link/?req=doc&amp;base=LAW&amp;n=527317&amp;dst=123025</vt:lpwstr>
      </vt:variant>
      <vt:variant>
        <vt:lpwstr/>
      </vt:variant>
      <vt:variant>
        <vt:i4>3539061</vt:i4>
      </vt:variant>
      <vt:variant>
        <vt:i4>366</vt:i4>
      </vt:variant>
      <vt:variant>
        <vt:i4>0</vt:i4>
      </vt:variant>
      <vt:variant>
        <vt:i4>5</vt:i4>
      </vt:variant>
      <vt:variant>
        <vt:lpwstr>https://login.consultant.ru/link/?req=doc&amp;base=LAW&amp;n=527317&amp;dst=123023</vt:lpwstr>
      </vt:variant>
      <vt:variant>
        <vt:lpwstr/>
      </vt:variant>
      <vt:variant>
        <vt:i4>3407989</vt:i4>
      </vt:variant>
      <vt:variant>
        <vt:i4>363</vt:i4>
      </vt:variant>
      <vt:variant>
        <vt:i4>0</vt:i4>
      </vt:variant>
      <vt:variant>
        <vt:i4>5</vt:i4>
      </vt:variant>
      <vt:variant>
        <vt:lpwstr>https://login.consultant.ru/link/?req=doc&amp;base=LAW&amp;n=527317&amp;dst=123021</vt:lpwstr>
      </vt:variant>
      <vt:variant>
        <vt:lpwstr/>
      </vt:variant>
      <vt:variant>
        <vt:i4>3866750</vt:i4>
      </vt:variant>
      <vt:variant>
        <vt:i4>360</vt:i4>
      </vt:variant>
      <vt:variant>
        <vt:i4>0</vt:i4>
      </vt:variant>
      <vt:variant>
        <vt:i4>5</vt:i4>
      </vt:variant>
      <vt:variant>
        <vt:lpwstr>https://login.consultant.ru/link/?req=doc&amp;base=LAW&amp;n=527317&amp;dst=122987</vt:lpwstr>
      </vt:variant>
      <vt:variant>
        <vt:lpwstr/>
      </vt:variant>
      <vt:variant>
        <vt:i4>3735678</vt:i4>
      </vt:variant>
      <vt:variant>
        <vt:i4>357</vt:i4>
      </vt:variant>
      <vt:variant>
        <vt:i4>0</vt:i4>
      </vt:variant>
      <vt:variant>
        <vt:i4>5</vt:i4>
      </vt:variant>
      <vt:variant>
        <vt:lpwstr>https://login.consultant.ru/link/?req=doc&amp;base=LAW&amp;n=527317&amp;dst=122985</vt:lpwstr>
      </vt:variant>
      <vt:variant>
        <vt:lpwstr/>
      </vt:variant>
      <vt:variant>
        <vt:i4>4128894</vt:i4>
      </vt:variant>
      <vt:variant>
        <vt:i4>354</vt:i4>
      </vt:variant>
      <vt:variant>
        <vt:i4>0</vt:i4>
      </vt:variant>
      <vt:variant>
        <vt:i4>5</vt:i4>
      </vt:variant>
      <vt:variant>
        <vt:lpwstr>https://login.consultant.ru/link/?req=doc&amp;base=LAW&amp;n=527317&amp;dst=122983</vt:lpwstr>
      </vt:variant>
      <vt:variant>
        <vt:lpwstr/>
      </vt:variant>
      <vt:variant>
        <vt:i4>3997822</vt:i4>
      </vt:variant>
      <vt:variant>
        <vt:i4>351</vt:i4>
      </vt:variant>
      <vt:variant>
        <vt:i4>0</vt:i4>
      </vt:variant>
      <vt:variant>
        <vt:i4>5</vt:i4>
      </vt:variant>
      <vt:variant>
        <vt:lpwstr>https://login.consultant.ru/link/?req=doc&amp;base=LAW&amp;n=527317&amp;dst=122981</vt:lpwstr>
      </vt:variant>
      <vt:variant>
        <vt:lpwstr/>
      </vt:variant>
      <vt:variant>
        <vt:i4>3735665</vt:i4>
      </vt:variant>
      <vt:variant>
        <vt:i4>348</vt:i4>
      </vt:variant>
      <vt:variant>
        <vt:i4>0</vt:i4>
      </vt:variant>
      <vt:variant>
        <vt:i4>5</vt:i4>
      </vt:variant>
      <vt:variant>
        <vt:lpwstr>https://login.consultant.ru/link/?req=doc&amp;base=LAW&amp;n=527317&amp;dst=122975</vt:lpwstr>
      </vt:variant>
      <vt:variant>
        <vt:lpwstr/>
      </vt:variant>
      <vt:variant>
        <vt:i4>3997809</vt:i4>
      </vt:variant>
      <vt:variant>
        <vt:i4>345</vt:i4>
      </vt:variant>
      <vt:variant>
        <vt:i4>0</vt:i4>
      </vt:variant>
      <vt:variant>
        <vt:i4>5</vt:i4>
      </vt:variant>
      <vt:variant>
        <vt:lpwstr>https://login.consultant.ru/link/?req=doc&amp;base=LAW&amp;n=527317&amp;dst=122971</vt:lpwstr>
      </vt:variant>
      <vt:variant>
        <vt:lpwstr/>
      </vt:variant>
      <vt:variant>
        <vt:i4>3932275</vt:i4>
      </vt:variant>
      <vt:variant>
        <vt:i4>342</vt:i4>
      </vt:variant>
      <vt:variant>
        <vt:i4>0</vt:i4>
      </vt:variant>
      <vt:variant>
        <vt:i4>5</vt:i4>
      </vt:variant>
      <vt:variant>
        <vt:lpwstr>https://login.consultant.ru/link/?req=doc&amp;base=LAW&amp;n=527317&amp;dst=122851</vt:lpwstr>
      </vt:variant>
      <vt:variant>
        <vt:lpwstr/>
      </vt:variant>
      <vt:variant>
        <vt:i4>3735666</vt:i4>
      </vt:variant>
      <vt:variant>
        <vt:i4>339</vt:i4>
      </vt:variant>
      <vt:variant>
        <vt:i4>0</vt:i4>
      </vt:variant>
      <vt:variant>
        <vt:i4>5</vt:i4>
      </vt:variant>
      <vt:variant>
        <vt:lpwstr>https://login.consultant.ru/link/?req=doc&amp;base=LAW&amp;n=527317&amp;dst=122549</vt:lpwstr>
      </vt:variant>
      <vt:variant>
        <vt:lpwstr/>
      </vt:variant>
      <vt:variant>
        <vt:i4>3473525</vt:i4>
      </vt:variant>
      <vt:variant>
        <vt:i4>336</vt:i4>
      </vt:variant>
      <vt:variant>
        <vt:i4>0</vt:i4>
      </vt:variant>
      <vt:variant>
        <vt:i4>5</vt:i4>
      </vt:variant>
      <vt:variant>
        <vt:lpwstr>https://login.consultant.ru/link/?req=doc&amp;base=LAW&amp;n=527317&amp;dst=122535</vt:lpwstr>
      </vt:variant>
      <vt:variant>
        <vt:lpwstr/>
      </vt:variant>
      <vt:variant>
        <vt:i4>3473524</vt:i4>
      </vt:variant>
      <vt:variant>
        <vt:i4>333</vt:i4>
      </vt:variant>
      <vt:variant>
        <vt:i4>0</vt:i4>
      </vt:variant>
      <vt:variant>
        <vt:i4>5</vt:i4>
      </vt:variant>
      <vt:variant>
        <vt:lpwstr>https://login.consultant.ru/link/?req=doc&amp;base=LAW&amp;n=527317&amp;dst=122525</vt:lpwstr>
      </vt:variant>
      <vt:variant>
        <vt:lpwstr/>
      </vt:variant>
      <vt:variant>
        <vt:i4>3211380</vt:i4>
      </vt:variant>
      <vt:variant>
        <vt:i4>330</vt:i4>
      </vt:variant>
      <vt:variant>
        <vt:i4>0</vt:i4>
      </vt:variant>
      <vt:variant>
        <vt:i4>5</vt:i4>
      </vt:variant>
      <vt:variant>
        <vt:lpwstr>https://login.consultant.ru/link/?req=doc&amp;base=LAW&amp;n=527317&amp;dst=122521</vt:lpwstr>
      </vt:variant>
      <vt:variant>
        <vt:lpwstr/>
      </vt:variant>
      <vt:variant>
        <vt:i4>3735671</vt:i4>
      </vt:variant>
      <vt:variant>
        <vt:i4>327</vt:i4>
      </vt:variant>
      <vt:variant>
        <vt:i4>0</vt:i4>
      </vt:variant>
      <vt:variant>
        <vt:i4>5</vt:i4>
      </vt:variant>
      <vt:variant>
        <vt:lpwstr>https://login.consultant.ru/link/?req=doc&amp;base=LAW&amp;n=527317&amp;dst=122519</vt:lpwstr>
      </vt:variant>
      <vt:variant>
        <vt:lpwstr/>
      </vt:variant>
      <vt:variant>
        <vt:i4>3473527</vt:i4>
      </vt:variant>
      <vt:variant>
        <vt:i4>324</vt:i4>
      </vt:variant>
      <vt:variant>
        <vt:i4>0</vt:i4>
      </vt:variant>
      <vt:variant>
        <vt:i4>5</vt:i4>
      </vt:variant>
      <vt:variant>
        <vt:lpwstr>https://login.consultant.ru/link/?req=doc&amp;base=LAW&amp;n=527317&amp;dst=122515</vt:lpwstr>
      </vt:variant>
      <vt:variant>
        <vt:lpwstr/>
      </vt:variant>
      <vt:variant>
        <vt:i4>3342455</vt:i4>
      </vt:variant>
      <vt:variant>
        <vt:i4>321</vt:i4>
      </vt:variant>
      <vt:variant>
        <vt:i4>0</vt:i4>
      </vt:variant>
      <vt:variant>
        <vt:i4>5</vt:i4>
      </vt:variant>
      <vt:variant>
        <vt:lpwstr>https://login.consultant.ru/link/?req=doc&amp;base=LAW&amp;n=527317&amp;dst=122513</vt:lpwstr>
      </vt:variant>
      <vt:variant>
        <vt:lpwstr/>
      </vt:variant>
      <vt:variant>
        <vt:i4>3735670</vt:i4>
      </vt:variant>
      <vt:variant>
        <vt:i4>318</vt:i4>
      </vt:variant>
      <vt:variant>
        <vt:i4>0</vt:i4>
      </vt:variant>
      <vt:variant>
        <vt:i4>5</vt:i4>
      </vt:variant>
      <vt:variant>
        <vt:lpwstr>https://login.consultant.ru/link/?req=doc&amp;base=LAW&amp;n=527317&amp;dst=122509</vt:lpwstr>
      </vt:variant>
      <vt:variant>
        <vt:lpwstr/>
      </vt:variant>
      <vt:variant>
        <vt:i4>3670143</vt:i4>
      </vt:variant>
      <vt:variant>
        <vt:i4>315</vt:i4>
      </vt:variant>
      <vt:variant>
        <vt:i4>0</vt:i4>
      </vt:variant>
      <vt:variant>
        <vt:i4>5</vt:i4>
      </vt:variant>
      <vt:variant>
        <vt:lpwstr>https://login.consultant.ru/link/?req=doc&amp;base=LAW&amp;n=527317&amp;dst=122499</vt:lpwstr>
      </vt:variant>
      <vt:variant>
        <vt:lpwstr/>
      </vt:variant>
      <vt:variant>
        <vt:i4>3276927</vt:i4>
      </vt:variant>
      <vt:variant>
        <vt:i4>312</vt:i4>
      </vt:variant>
      <vt:variant>
        <vt:i4>0</vt:i4>
      </vt:variant>
      <vt:variant>
        <vt:i4>5</vt:i4>
      </vt:variant>
      <vt:variant>
        <vt:lpwstr>https://login.consultant.ru/link/?req=doc&amp;base=LAW&amp;n=527317&amp;dst=122493</vt:lpwstr>
      </vt:variant>
      <vt:variant>
        <vt:lpwstr/>
      </vt:variant>
      <vt:variant>
        <vt:i4>3539070</vt:i4>
      </vt:variant>
      <vt:variant>
        <vt:i4>309</vt:i4>
      </vt:variant>
      <vt:variant>
        <vt:i4>0</vt:i4>
      </vt:variant>
      <vt:variant>
        <vt:i4>5</vt:i4>
      </vt:variant>
      <vt:variant>
        <vt:lpwstr>https://login.consultant.ru/link/?req=doc&amp;base=LAW&amp;n=527317&amp;dst=122487</vt:lpwstr>
      </vt:variant>
      <vt:variant>
        <vt:lpwstr/>
      </vt:variant>
      <vt:variant>
        <vt:i4>3539057</vt:i4>
      </vt:variant>
      <vt:variant>
        <vt:i4>306</vt:i4>
      </vt:variant>
      <vt:variant>
        <vt:i4>0</vt:i4>
      </vt:variant>
      <vt:variant>
        <vt:i4>5</vt:i4>
      </vt:variant>
      <vt:variant>
        <vt:lpwstr>https://login.consultant.ru/link/?req=doc&amp;base=LAW&amp;n=527317&amp;dst=122477</vt:lpwstr>
      </vt:variant>
      <vt:variant>
        <vt:lpwstr/>
      </vt:variant>
      <vt:variant>
        <vt:i4>3276913</vt:i4>
      </vt:variant>
      <vt:variant>
        <vt:i4>303</vt:i4>
      </vt:variant>
      <vt:variant>
        <vt:i4>0</vt:i4>
      </vt:variant>
      <vt:variant>
        <vt:i4>5</vt:i4>
      </vt:variant>
      <vt:variant>
        <vt:lpwstr>https://login.consultant.ru/link/?req=doc&amp;base=LAW&amp;n=527317&amp;dst=122473</vt:lpwstr>
      </vt:variant>
      <vt:variant>
        <vt:lpwstr/>
      </vt:variant>
      <vt:variant>
        <vt:i4>3539056</vt:i4>
      </vt:variant>
      <vt:variant>
        <vt:i4>300</vt:i4>
      </vt:variant>
      <vt:variant>
        <vt:i4>0</vt:i4>
      </vt:variant>
      <vt:variant>
        <vt:i4>5</vt:i4>
      </vt:variant>
      <vt:variant>
        <vt:lpwstr>https://login.consultant.ru/link/?req=doc&amp;base=LAW&amp;n=527317&amp;dst=122467</vt:lpwstr>
      </vt:variant>
      <vt:variant>
        <vt:lpwstr/>
      </vt:variant>
      <vt:variant>
        <vt:i4>3407984</vt:i4>
      </vt:variant>
      <vt:variant>
        <vt:i4>297</vt:i4>
      </vt:variant>
      <vt:variant>
        <vt:i4>0</vt:i4>
      </vt:variant>
      <vt:variant>
        <vt:i4>5</vt:i4>
      </vt:variant>
      <vt:variant>
        <vt:lpwstr>https://login.consultant.ru/link/?req=doc&amp;base=LAW&amp;n=527317&amp;dst=122465</vt:lpwstr>
      </vt:variant>
      <vt:variant>
        <vt:lpwstr/>
      </vt:variant>
      <vt:variant>
        <vt:i4>3276912</vt:i4>
      </vt:variant>
      <vt:variant>
        <vt:i4>294</vt:i4>
      </vt:variant>
      <vt:variant>
        <vt:i4>0</vt:i4>
      </vt:variant>
      <vt:variant>
        <vt:i4>5</vt:i4>
      </vt:variant>
      <vt:variant>
        <vt:lpwstr>https://login.consultant.ru/link/?req=doc&amp;base=LAW&amp;n=527317&amp;dst=122463</vt:lpwstr>
      </vt:variant>
      <vt:variant>
        <vt:lpwstr/>
      </vt:variant>
      <vt:variant>
        <vt:i4>3670131</vt:i4>
      </vt:variant>
      <vt:variant>
        <vt:i4>291</vt:i4>
      </vt:variant>
      <vt:variant>
        <vt:i4>0</vt:i4>
      </vt:variant>
      <vt:variant>
        <vt:i4>5</vt:i4>
      </vt:variant>
      <vt:variant>
        <vt:lpwstr>https://login.consultant.ru/link/?req=doc&amp;base=LAW&amp;n=527317&amp;dst=122459</vt:lpwstr>
      </vt:variant>
      <vt:variant>
        <vt:lpwstr/>
      </vt:variant>
      <vt:variant>
        <vt:i4>3539059</vt:i4>
      </vt:variant>
      <vt:variant>
        <vt:i4>288</vt:i4>
      </vt:variant>
      <vt:variant>
        <vt:i4>0</vt:i4>
      </vt:variant>
      <vt:variant>
        <vt:i4>5</vt:i4>
      </vt:variant>
      <vt:variant>
        <vt:lpwstr>https://login.consultant.ru/link/?req=doc&amp;base=LAW&amp;n=527317&amp;dst=122457</vt:lpwstr>
      </vt:variant>
      <vt:variant>
        <vt:lpwstr/>
      </vt:variant>
      <vt:variant>
        <vt:i4>3145843</vt:i4>
      </vt:variant>
      <vt:variant>
        <vt:i4>285</vt:i4>
      </vt:variant>
      <vt:variant>
        <vt:i4>0</vt:i4>
      </vt:variant>
      <vt:variant>
        <vt:i4>5</vt:i4>
      </vt:variant>
      <vt:variant>
        <vt:lpwstr>https://login.consultant.ru/link/?req=doc&amp;base=LAW&amp;n=527317&amp;dst=122451</vt:lpwstr>
      </vt:variant>
      <vt:variant>
        <vt:lpwstr/>
      </vt:variant>
      <vt:variant>
        <vt:i4>3670130</vt:i4>
      </vt:variant>
      <vt:variant>
        <vt:i4>282</vt:i4>
      </vt:variant>
      <vt:variant>
        <vt:i4>0</vt:i4>
      </vt:variant>
      <vt:variant>
        <vt:i4>5</vt:i4>
      </vt:variant>
      <vt:variant>
        <vt:lpwstr>https://login.consultant.ru/link/?req=doc&amp;base=LAW&amp;n=527317&amp;dst=122449</vt:lpwstr>
      </vt:variant>
      <vt:variant>
        <vt:lpwstr/>
      </vt:variant>
      <vt:variant>
        <vt:i4>3407986</vt:i4>
      </vt:variant>
      <vt:variant>
        <vt:i4>279</vt:i4>
      </vt:variant>
      <vt:variant>
        <vt:i4>0</vt:i4>
      </vt:variant>
      <vt:variant>
        <vt:i4>5</vt:i4>
      </vt:variant>
      <vt:variant>
        <vt:lpwstr>https://login.consultant.ru/link/?req=doc&amp;base=LAW&amp;n=527317&amp;dst=122445</vt:lpwstr>
      </vt:variant>
      <vt:variant>
        <vt:lpwstr/>
      </vt:variant>
      <vt:variant>
        <vt:i4>3145842</vt:i4>
      </vt:variant>
      <vt:variant>
        <vt:i4>276</vt:i4>
      </vt:variant>
      <vt:variant>
        <vt:i4>0</vt:i4>
      </vt:variant>
      <vt:variant>
        <vt:i4>5</vt:i4>
      </vt:variant>
      <vt:variant>
        <vt:lpwstr>https://login.consultant.ru/link/?req=doc&amp;base=LAW&amp;n=527317&amp;dst=122441</vt:lpwstr>
      </vt:variant>
      <vt:variant>
        <vt:lpwstr/>
      </vt:variant>
      <vt:variant>
        <vt:i4>3539061</vt:i4>
      </vt:variant>
      <vt:variant>
        <vt:i4>273</vt:i4>
      </vt:variant>
      <vt:variant>
        <vt:i4>0</vt:i4>
      </vt:variant>
      <vt:variant>
        <vt:i4>5</vt:i4>
      </vt:variant>
      <vt:variant>
        <vt:lpwstr>https://login.consultant.ru/link/?req=doc&amp;base=LAW&amp;n=527317&amp;dst=122437</vt:lpwstr>
      </vt:variant>
      <vt:variant>
        <vt:lpwstr/>
      </vt:variant>
      <vt:variant>
        <vt:i4>3407988</vt:i4>
      </vt:variant>
      <vt:variant>
        <vt:i4>270</vt:i4>
      </vt:variant>
      <vt:variant>
        <vt:i4>0</vt:i4>
      </vt:variant>
      <vt:variant>
        <vt:i4>5</vt:i4>
      </vt:variant>
      <vt:variant>
        <vt:lpwstr>https://login.consultant.ru/link/?req=doc&amp;base=LAW&amp;n=527317&amp;dst=122425</vt:lpwstr>
      </vt:variant>
      <vt:variant>
        <vt:lpwstr/>
      </vt:variant>
      <vt:variant>
        <vt:i4>3145844</vt:i4>
      </vt:variant>
      <vt:variant>
        <vt:i4>267</vt:i4>
      </vt:variant>
      <vt:variant>
        <vt:i4>0</vt:i4>
      </vt:variant>
      <vt:variant>
        <vt:i4>5</vt:i4>
      </vt:variant>
      <vt:variant>
        <vt:lpwstr>https://login.consultant.ru/link/?req=doc&amp;base=LAW&amp;n=527317&amp;dst=122421</vt:lpwstr>
      </vt:variant>
      <vt:variant>
        <vt:lpwstr/>
      </vt:variant>
      <vt:variant>
        <vt:i4>3539063</vt:i4>
      </vt:variant>
      <vt:variant>
        <vt:i4>264</vt:i4>
      </vt:variant>
      <vt:variant>
        <vt:i4>0</vt:i4>
      </vt:variant>
      <vt:variant>
        <vt:i4>5</vt:i4>
      </vt:variant>
      <vt:variant>
        <vt:lpwstr>https://login.consultant.ru/link/?req=doc&amp;base=LAW&amp;n=527317&amp;dst=122417</vt:lpwstr>
      </vt:variant>
      <vt:variant>
        <vt:lpwstr/>
      </vt:variant>
      <vt:variant>
        <vt:i4>3407991</vt:i4>
      </vt:variant>
      <vt:variant>
        <vt:i4>261</vt:i4>
      </vt:variant>
      <vt:variant>
        <vt:i4>0</vt:i4>
      </vt:variant>
      <vt:variant>
        <vt:i4>5</vt:i4>
      </vt:variant>
      <vt:variant>
        <vt:lpwstr>https://login.consultant.ru/link/?req=doc&amp;base=LAW&amp;n=527317&amp;dst=122415</vt:lpwstr>
      </vt:variant>
      <vt:variant>
        <vt:lpwstr/>
      </vt:variant>
      <vt:variant>
        <vt:i4>3276919</vt:i4>
      </vt:variant>
      <vt:variant>
        <vt:i4>258</vt:i4>
      </vt:variant>
      <vt:variant>
        <vt:i4>0</vt:i4>
      </vt:variant>
      <vt:variant>
        <vt:i4>5</vt:i4>
      </vt:variant>
      <vt:variant>
        <vt:lpwstr>https://login.consultant.ru/link/?req=doc&amp;base=LAW&amp;n=527317&amp;dst=122413</vt:lpwstr>
      </vt:variant>
      <vt:variant>
        <vt:lpwstr/>
      </vt:variant>
      <vt:variant>
        <vt:i4>3670134</vt:i4>
      </vt:variant>
      <vt:variant>
        <vt:i4>255</vt:i4>
      </vt:variant>
      <vt:variant>
        <vt:i4>0</vt:i4>
      </vt:variant>
      <vt:variant>
        <vt:i4>5</vt:i4>
      </vt:variant>
      <vt:variant>
        <vt:lpwstr>https://login.consultant.ru/link/?req=doc&amp;base=LAW&amp;n=527317&amp;dst=122409</vt:lpwstr>
      </vt:variant>
      <vt:variant>
        <vt:lpwstr/>
      </vt:variant>
      <vt:variant>
        <vt:i4>3539062</vt:i4>
      </vt:variant>
      <vt:variant>
        <vt:i4>252</vt:i4>
      </vt:variant>
      <vt:variant>
        <vt:i4>0</vt:i4>
      </vt:variant>
      <vt:variant>
        <vt:i4>5</vt:i4>
      </vt:variant>
      <vt:variant>
        <vt:lpwstr>https://login.consultant.ru/link/?req=doc&amp;base=LAW&amp;n=527317&amp;dst=122407</vt:lpwstr>
      </vt:variant>
      <vt:variant>
        <vt:lpwstr/>
      </vt:variant>
      <vt:variant>
        <vt:i4>3276918</vt:i4>
      </vt:variant>
      <vt:variant>
        <vt:i4>249</vt:i4>
      </vt:variant>
      <vt:variant>
        <vt:i4>0</vt:i4>
      </vt:variant>
      <vt:variant>
        <vt:i4>5</vt:i4>
      </vt:variant>
      <vt:variant>
        <vt:lpwstr>https://login.consultant.ru/link/?req=doc&amp;base=LAW&amp;n=527317&amp;dst=122403</vt:lpwstr>
      </vt:variant>
      <vt:variant>
        <vt:lpwstr/>
      </vt:variant>
      <vt:variant>
        <vt:i4>3145846</vt:i4>
      </vt:variant>
      <vt:variant>
        <vt:i4>246</vt:i4>
      </vt:variant>
      <vt:variant>
        <vt:i4>0</vt:i4>
      </vt:variant>
      <vt:variant>
        <vt:i4>5</vt:i4>
      </vt:variant>
      <vt:variant>
        <vt:lpwstr>https://login.consultant.ru/link/?req=doc&amp;base=LAW&amp;n=527317&amp;dst=122401</vt:lpwstr>
      </vt:variant>
      <vt:variant>
        <vt:lpwstr/>
      </vt:variant>
      <vt:variant>
        <vt:i4>4128895</vt:i4>
      </vt:variant>
      <vt:variant>
        <vt:i4>243</vt:i4>
      </vt:variant>
      <vt:variant>
        <vt:i4>0</vt:i4>
      </vt:variant>
      <vt:variant>
        <vt:i4>5</vt:i4>
      </vt:variant>
      <vt:variant>
        <vt:lpwstr>https://login.consultant.ru/link/?req=doc&amp;base=LAW&amp;n=527317&amp;dst=122399</vt:lpwstr>
      </vt:variant>
      <vt:variant>
        <vt:lpwstr/>
      </vt:variant>
      <vt:variant>
        <vt:i4>3211391</vt:i4>
      </vt:variant>
      <vt:variant>
        <vt:i4>240</vt:i4>
      </vt:variant>
      <vt:variant>
        <vt:i4>0</vt:i4>
      </vt:variant>
      <vt:variant>
        <vt:i4>5</vt:i4>
      </vt:variant>
      <vt:variant>
        <vt:lpwstr>https://login.consultant.ru/link/?req=doc&amp;base=LAW&amp;n=527317&amp;dst=122397</vt:lpwstr>
      </vt:variant>
      <vt:variant>
        <vt:lpwstr/>
      </vt:variant>
      <vt:variant>
        <vt:i4>3604607</vt:i4>
      </vt:variant>
      <vt:variant>
        <vt:i4>237</vt:i4>
      </vt:variant>
      <vt:variant>
        <vt:i4>0</vt:i4>
      </vt:variant>
      <vt:variant>
        <vt:i4>5</vt:i4>
      </vt:variant>
      <vt:variant>
        <vt:lpwstr>https://login.consultant.ru/link/?req=doc&amp;base=LAW&amp;n=527317&amp;dst=122391</vt:lpwstr>
      </vt:variant>
      <vt:variant>
        <vt:lpwstr/>
      </vt:variant>
      <vt:variant>
        <vt:i4>4128894</vt:i4>
      </vt:variant>
      <vt:variant>
        <vt:i4>234</vt:i4>
      </vt:variant>
      <vt:variant>
        <vt:i4>0</vt:i4>
      </vt:variant>
      <vt:variant>
        <vt:i4>5</vt:i4>
      </vt:variant>
      <vt:variant>
        <vt:lpwstr>https://login.consultant.ru/link/?req=doc&amp;base=LAW&amp;n=527317&amp;dst=122389</vt:lpwstr>
      </vt:variant>
      <vt:variant>
        <vt:lpwstr/>
      </vt:variant>
      <vt:variant>
        <vt:i4>3211390</vt:i4>
      </vt:variant>
      <vt:variant>
        <vt:i4>231</vt:i4>
      </vt:variant>
      <vt:variant>
        <vt:i4>0</vt:i4>
      </vt:variant>
      <vt:variant>
        <vt:i4>5</vt:i4>
      </vt:variant>
      <vt:variant>
        <vt:lpwstr>https://login.consultant.ru/link/?req=doc&amp;base=LAW&amp;n=527317&amp;dst=122387</vt:lpwstr>
      </vt:variant>
      <vt:variant>
        <vt:lpwstr/>
      </vt:variant>
      <vt:variant>
        <vt:i4>3473534</vt:i4>
      </vt:variant>
      <vt:variant>
        <vt:i4>228</vt:i4>
      </vt:variant>
      <vt:variant>
        <vt:i4>0</vt:i4>
      </vt:variant>
      <vt:variant>
        <vt:i4>5</vt:i4>
      </vt:variant>
      <vt:variant>
        <vt:lpwstr>https://login.consultant.ru/link/?req=doc&amp;base=LAW&amp;n=527317&amp;dst=122383</vt:lpwstr>
      </vt:variant>
      <vt:variant>
        <vt:lpwstr/>
      </vt:variant>
      <vt:variant>
        <vt:i4>3604606</vt:i4>
      </vt:variant>
      <vt:variant>
        <vt:i4>225</vt:i4>
      </vt:variant>
      <vt:variant>
        <vt:i4>0</vt:i4>
      </vt:variant>
      <vt:variant>
        <vt:i4>5</vt:i4>
      </vt:variant>
      <vt:variant>
        <vt:lpwstr>https://login.consultant.ru/link/?req=doc&amp;base=LAW&amp;n=527317&amp;dst=122381</vt:lpwstr>
      </vt:variant>
      <vt:variant>
        <vt:lpwstr/>
      </vt:variant>
      <vt:variant>
        <vt:i4>4128881</vt:i4>
      </vt:variant>
      <vt:variant>
        <vt:i4>222</vt:i4>
      </vt:variant>
      <vt:variant>
        <vt:i4>0</vt:i4>
      </vt:variant>
      <vt:variant>
        <vt:i4>5</vt:i4>
      </vt:variant>
      <vt:variant>
        <vt:lpwstr>https://login.consultant.ru/link/?req=doc&amp;base=LAW&amp;n=527317&amp;dst=122379</vt:lpwstr>
      </vt:variant>
      <vt:variant>
        <vt:lpwstr/>
      </vt:variant>
      <vt:variant>
        <vt:i4>3211377</vt:i4>
      </vt:variant>
      <vt:variant>
        <vt:i4>219</vt:i4>
      </vt:variant>
      <vt:variant>
        <vt:i4>0</vt:i4>
      </vt:variant>
      <vt:variant>
        <vt:i4>5</vt:i4>
      </vt:variant>
      <vt:variant>
        <vt:lpwstr>https://login.consultant.ru/link/?req=doc&amp;base=LAW&amp;n=527317&amp;dst=122377</vt:lpwstr>
      </vt:variant>
      <vt:variant>
        <vt:lpwstr/>
      </vt:variant>
      <vt:variant>
        <vt:i4>3604593</vt:i4>
      </vt:variant>
      <vt:variant>
        <vt:i4>216</vt:i4>
      </vt:variant>
      <vt:variant>
        <vt:i4>0</vt:i4>
      </vt:variant>
      <vt:variant>
        <vt:i4>5</vt:i4>
      </vt:variant>
      <vt:variant>
        <vt:lpwstr>https://login.consultant.ru/link/?req=doc&amp;base=LAW&amp;n=527317&amp;dst=122371</vt:lpwstr>
      </vt:variant>
      <vt:variant>
        <vt:lpwstr/>
      </vt:variant>
      <vt:variant>
        <vt:i4>3473520</vt:i4>
      </vt:variant>
      <vt:variant>
        <vt:i4>213</vt:i4>
      </vt:variant>
      <vt:variant>
        <vt:i4>0</vt:i4>
      </vt:variant>
      <vt:variant>
        <vt:i4>5</vt:i4>
      </vt:variant>
      <vt:variant>
        <vt:lpwstr>https://login.consultant.ru/link/?req=doc&amp;base=LAW&amp;n=527317&amp;dst=122363</vt:lpwstr>
      </vt:variant>
      <vt:variant>
        <vt:lpwstr/>
      </vt:variant>
      <vt:variant>
        <vt:i4>3342451</vt:i4>
      </vt:variant>
      <vt:variant>
        <vt:i4>210</vt:i4>
      </vt:variant>
      <vt:variant>
        <vt:i4>0</vt:i4>
      </vt:variant>
      <vt:variant>
        <vt:i4>5</vt:i4>
      </vt:variant>
      <vt:variant>
        <vt:lpwstr>https://login.consultant.ru/link/?req=doc&amp;base=LAW&amp;n=527317&amp;dst=122355</vt:lpwstr>
      </vt:variant>
      <vt:variant>
        <vt:lpwstr/>
      </vt:variant>
      <vt:variant>
        <vt:i4>3473523</vt:i4>
      </vt:variant>
      <vt:variant>
        <vt:i4>207</vt:i4>
      </vt:variant>
      <vt:variant>
        <vt:i4>0</vt:i4>
      </vt:variant>
      <vt:variant>
        <vt:i4>5</vt:i4>
      </vt:variant>
      <vt:variant>
        <vt:lpwstr>https://login.consultant.ru/link/?req=doc&amp;base=LAW&amp;n=527317&amp;dst=122353</vt:lpwstr>
      </vt:variant>
      <vt:variant>
        <vt:lpwstr/>
      </vt:variant>
      <vt:variant>
        <vt:i4>3211378</vt:i4>
      </vt:variant>
      <vt:variant>
        <vt:i4>204</vt:i4>
      </vt:variant>
      <vt:variant>
        <vt:i4>0</vt:i4>
      </vt:variant>
      <vt:variant>
        <vt:i4>5</vt:i4>
      </vt:variant>
      <vt:variant>
        <vt:lpwstr>https://login.consultant.ru/link/?req=doc&amp;base=LAW&amp;n=527317&amp;dst=122347</vt:lpwstr>
      </vt:variant>
      <vt:variant>
        <vt:lpwstr/>
      </vt:variant>
      <vt:variant>
        <vt:i4>3342450</vt:i4>
      </vt:variant>
      <vt:variant>
        <vt:i4>201</vt:i4>
      </vt:variant>
      <vt:variant>
        <vt:i4>0</vt:i4>
      </vt:variant>
      <vt:variant>
        <vt:i4>5</vt:i4>
      </vt:variant>
      <vt:variant>
        <vt:lpwstr>https://login.consultant.ru/link/?req=doc&amp;base=LAW&amp;n=527317&amp;dst=122345</vt:lpwstr>
      </vt:variant>
      <vt:variant>
        <vt:lpwstr/>
      </vt:variant>
      <vt:variant>
        <vt:i4>3604594</vt:i4>
      </vt:variant>
      <vt:variant>
        <vt:i4>198</vt:i4>
      </vt:variant>
      <vt:variant>
        <vt:i4>0</vt:i4>
      </vt:variant>
      <vt:variant>
        <vt:i4>5</vt:i4>
      </vt:variant>
      <vt:variant>
        <vt:lpwstr>https://login.consultant.ru/link/?req=doc&amp;base=LAW&amp;n=527317&amp;dst=122341</vt:lpwstr>
      </vt:variant>
      <vt:variant>
        <vt:lpwstr/>
      </vt:variant>
      <vt:variant>
        <vt:i4>4128885</vt:i4>
      </vt:variant>
      <vt:variant>
        <vt:i4>195</vt:i4>
      </vt:variant>
      <vt:variant>
        <vt:i4>0</vt:i4>
      </vt:variant>
      <vt:variant>
        <vt:i4>5</vt:i4>
      </vt:variant>
      <vt:variant>
        <vt:lpwstr>https://login.consultant.ru/link/?req=doc&amp;base=LAW&amp;n=527317&amp;dst=122339</vt:lpwstr>
      </vt:variant>
      <vt:variant>
        <vt:lpwstr/>
      </vt:variant>
      <vt:variant>
        <vt:i4>3342453</vt:i4>
      </vt:variant>
      <vt:variant>
        <vt:i4>192</vt:i4>
      </vt:variant>
      <vt:variant>
        <vt:i4>0</vt:i4>
      </vt:variant>
      <vt:variant>
        <vt:i4>5</vt:i4>
      </vt:variant>
      <vt:variant>
        <vt:lpwstr>https://login.consultant.ru/link/?req=doc&amp;base=LAW&amp;n=527317&amp;dst=122335</vt:lpwstr>
      </vt:variant>
      <vt:variant>
        <vt:lpwstr/>
      </vt:variant>
      <vt:variant>
        <vt:i4>3473525</vt:i4>
      </vt:variant>
      <vt:variant>
        <vt:i4>189</vt:i4>
      </vt:variant>
      <vt:variant>
        <vt:i4>0</vt:i4>
      </vt:variant>
      <vt:variant>
        <vt:i4>5</vt:i4>
      </vt:variant>
      <vt:variant>
        <vt:lpwstr>https://login.consultant.ru/link/?req=doc&amp;base=LAW&amp;n=527317&amp;dst=122333</vt:lpwstr>
      </vt:variant>
      <vt:variant>
        <vt:lpwstr/>
      </vt:variant>
      <vt:variant>
        <vt:i4>3473526</vt:i4>
      </vt:variant>
      <vt:variant>
        <vt:i4>186</vt:i4>
      </vt:variant>
      <vt:variant>
        <vt:i4>0</vt:i4>
      </vt:variant>
      <vt:variant>
        <vt:i4>5</vt:i4>
      </vt:variant>
      <vt:variant>
        <vt:lpwstr>https://login.consultant.ru/link/?req=doc&amp;base=LAW&amp;n=527317&amp;dst=122101</vt:lpwstr>
      </vt:variant>
      <vt:variant>
        <vt:lpwstr/>
      </vt:variant>
      <vt:variant>
        <vt:i4>3670141</vt:i4>
      </vt:variant>
      <vt:variant>
        <vt:i4>183</vt:i4>
      </vt:variant>
      <vt:variant>
        <vt:i4>0</vt:i4>
      </vt:variant>
      <vt:variant>
        <vt:i4>5</vt:i4>
      </vt:variant>
      <vt:variant>
        <vt:lpwstr>https://login.consultant.ru/link/?req=doc&amp;base=LAW&amp;n=527317&amp;dst=121885</vt:lpwstr>
      </vt:variant>
      <vt:variant>
        <vt:lpwstr/>
      </vt:variant>
      <vt:variant>
        <vt:i4>3407985</vt:i4>
      </vt:variant>
      <vt:variant>
        <vt:i4>180</vt:i4>
      </vt:variant>
      <vt:variant>
        <vt:i4>0</vt:i4>
      </vt:variant>
      <vt:variant>
        <vt:i4>5</vt:i4>
      </vt:variant>
      <vt:variant>
        <vt:lpwstr>https://login.consultant.ru/link/?req=doc&amp;base=LAW&amp;n=527317&amp;dst=121849</vt:lpwstr>
      </vt:variant>
      <vt:variant>
        <vt:lpwstr/>
      </vt:variant>
      <vt:variant>
        <vt:i4>3407990</vt:i4>
      </vt:variant>
      <vt:variant>
        <vt:i4>177</vt:i4>
      </vt:variant>
      <vt:variant>
        <vt:i4>0</vt:i4>
      </vt:variant>
      <vt:variant>
        <vt:i4>5</vt:i4>
      </vt:variant>
      <vt:variant>
        <vt:lpwstr>https://login.consultant.ru/link/?req=doc&amp;base=LAW&amp;n=527317&amp;dst=121839</vt:lpwstr>
      </vt:variant>
      <vt:variant>
        <vt:lpwstr/>
      </vt:variant>
      <vt:variant>
        <vt:i4>4063350</vt:i4>
      </vt:variant>
      <vt:variant>
        <vt:i4>174</vt:i4>
      </vt:variant>
      <vt:variant>
        <vt:i4>0</vt:i4>
      </vt:variant>
      <vt:variant>
        <vt:i4>5</vt:i4>
      </vt:variant>
      <vt:variant>
        <vt:lpwstr>https://login.consultant.ru/link/?req=doc&amp;base=LAW&amp;n=527317&amp;dst=121833</vt:lpwstr>
      </vt:variant>
      <vt:variant>
        <vt:lpwstr/>
      </vt:variant>
      <vt:variant>
        <vt:i4>3932279</vt:i4>
      </vt:variant>
      <vt:variant>
        <vt:i4>171</vt:i4>
      </vt:variant>
      <vt:variant>
        <vt:i4>0</vt:i4>
      </vt:variant>
      <vt:variant>
        <vt:i4>5</vt:i4>
      </vt:variant>
      <vt:variant>
        <vt:lpwstr>https://login.consultant.ru/link/?req=doc&amp;base=LAW&amp;n=527317&amp;dst=121821</vt:lpwstr>
      </vt:variant>
      <vt:variant>
        <vt:lpwstr/>
      </vt:variant>
      <vt:variant>
        <vt:i4>3407988</vt:i4>
      </vt:variant>
      <vt:variant>
        <vt:i4>168</vt:i4>
      </vt:variant>
      <vt:variant>
        <vt:i4>0</vt:i4>
      </vt:variant>
      <vt:variant>
        <vt:i4>5</vt:i4>
      </vt:variant>
      <vt:variant>
        <vt:lpwstr>https://login.consultant.ru/link/?req=doc&amp;base=LAW&amp;n=527317&amp;dst=121819</vt:lpwstr>
      </vt:variant>
      <vt:variant>
        <vt:lpwstr/>
      </vt:variant>
      <vt:variant>
        <vt:i4>3932276</vt:i4>
      </vt:variant>
      <vt:variant>
        <vt:i4>165</vt:i4>
      </vt:variant>
      <vt:variant>
        <vt:i4>0</vt:i4>
      </vt:variant>
      <vt:variant>
        <vt:i4>5</vt:i4>
      </vt:variant>
      <vt:variant>
        <vt:lpwstr>https://login.consultant.ru/link/?req=doc&amp;base=LAW&amp;n=527317&amp;dst=121811</vt:lpwstr>
      </vt:variant>
      <vt:variant>
        <vt:lpwstr/>
      </vt:variant>
      <vt:variant>
        <vt:i4>3670133</vt:i4>
      </vt:variant>
      <vt:variant>
        <vt:i4>162</vt:i4>
      </vt:variant>
      <vt:variant>
        <vt:i4>0</vt:i4>
      </vt:variant>
      <vt:variant>
        <vt:i4>5</vt:i4>
      </vt:variant>
      <vt:variant>
        <vt:lpwstr>https://login.consultant.ru/link/?req=doc&amp;base=LAW&amp;n=527317&amp;dst=121805</vt:lpwstr>
      </vt:variant>
      <vt:variant>
        <vt:lpwstr/>
      </vt:variant>
      <vt:variant>
        <vt:i4>3342461</vt:i4>
      </vt:variant>
      <vt:variant>
        <vt:i4>159</vt:i4>
      </vt:variant>
      <vt:variant>
        <vt:i4>0</vt:i4>
      </vt:variant>
      <vt:variant>
        <vt:i4>5</vt:i4>
      </vt:variant>
      <vt:variant>
        <vt:lpwstr>https://login.consultant.ru/link/?req=doc&amp;base=LAW&amp;n=527317&amp;dst=121781</vt:lpwstr>
      </vt:variant>
      <vt:variant>
        <vt:lpwstr/>
      </vt:variant>
      <vt:variant>
        <vt:i4>3473522</vt:i4>
      </vt:variant>
      <vt:variant>
        <vt:i4>156</vt:i4>
      </vt:variant>
      <vt:variant>
        <vt:i4>0</vt:i4>
      </vt:variant>
      <vt:variant>
        <vt:i4>5</vt:i4>
      </vt:variant>
      <vt:variant>
        <vt:lpwstr>https://login.consultant.ru/link/?req=doc&amp;base=LAW&amp;n=527317&amp;dst=121777</vt:lpwstr>
      </vt:variant>
      <vt:variant>
        <vt:lpwstr/>
      </vt:variant>
      <vt:variant>
        <vt:i4>3211378</vt:i4>
      </vt:variant>
      <vt:variant>
        <vt:i4>153</vt:i4>
      </vt:variant>
      <vt:variant>
        <vt:i4>0</vt:i4>
      </vt:variant>
      <vt:variant>
        <vt:i4>5</vt:i4>
      </vt:variant>
      <vt:variant>
        <vt:lpwstr>https://login.consultant.ru/link/?req=doc&amp;base=LAW&amp;n=527317&amp;dst=121773</vt:lpwstr>
      </vt:variant>
      <vt:variant>
        <vt:lpwstr/>
      </vt:variant>
      <vt:variant>
        <vt:i4>3866739</vt:i4>
      </vt:variant>
      <vt:variant>
        <vt:i4>150</vt:i4>
      </vt:variant>
      <vt:variant>
        <vt:i4>0</vt:i4>
      </vt:variant>
      <vt:variant>
        <vt:i4>5</vt:i4>
      </vt:variant>
      <vt:variant>
        <vt:lpwstr>https://login.consultant.ru/link/?req=doc&amp;base=LAW&amp;n=527317&amp;dst=121769</vt:lpwstr>
      </vt:variant>
      <vt:variant>
        <vt:lpwstr/>
      </vt:variant>
      <vt:variant>
        <vt:i4>3342451</vt:i4>
      </vt:variant>
      <vt:variant>
        <vt:i4>147</vt:i4>
      </vt:variant>
      <vt:variant>
        <vt:i4>0</vt:i4>
      </vt:variant>
      <vt:variant>
        <vt:i4>5</vt:i4>
      </vt:variant>
      <vt:variant>
        <vt:lpwstr>https://login.consultant.ru/link/?req=doc&amp;base=LAW&amp;n=527317&amp;dst=121761</vt:lpwstr>
      </vt:variant>
      <vt:variant>
        <vt:lpwstr/>
      </vt:variant>
      <vt:variant>
        <vt:i4>3866736</vt:i4>
      </vt:variant>
      <vt:variant>
        <vt:i4>144</vt:i4>
      </vt:variant>
      <vt:variant>
        <vt:i4>0</vt:i4>
      </vt:variant>
      <vt:variant>
        <vt:i4>5</vt:i4>
      </vt:variant>
      <vt:variant>
        <vt:lpwstr>https://login.consultant.ru/link/?req=doc&amp;base=LAW&amp;n=527317&amp;dst=121759</vt:lpwstr>
      </vt:variant>
      <vt:variant>
        <vt:lpwstr/>
      </vt:variant>
      <vt:variant>
        <vt:i4>3604598</vt:i4>
      </vt:variant>
      <vt:variant>
        <vt:i4>141</vt:i4>
      </vt:variant>
      <vt:variant>
        <vt:i4>0</vt:i4>
      </vt:variant>
      <vt:variant>
        <vt:i4>5</vt:i4>
      </vt:variant>
      <vt:variant>
        <vt:lpwstr>https://login.consultant.ru/link/?req=doc&amp;base=LAW&amp;n=527317&amp;dst=121735</vt:lpwstr>
      </vt:variant>
      <vt:variant>
        <vt:lpwstr/>
      </vt:variant>
      <vt:variant>
        <vt:i4>7274594</vt:i4>
      </vt:variant>
      <vt:variant>
        <vt:i4>138</vt:i4>
      </vt:variant>
      <vt:variant>
        <vt:i4>0</vt:i4>
      </vt:variant>
      <vt:variant>
        <vt:i4>5</vt:i4>
      </vt:variant>
      <vt:variant>
        <vt:lpwstr>https://login.consultant.ru/link/?req=doc&amp;base=LAW&amp;n=527317</vt:lpwstr>
      </vt:variant>
      <vt:variant>
        <vt:lpwstr/>
      </vt:variant>
      <vt:variant>
        <vt:i4>393281</vt:i4>
      </vt:variant>
      <vt:variant>
        <vt:i4>135</vt:i4>
      </vt:variant>
      <vt:variant>
        <vt:i4>0</vt:i4>
      </vt:variant>
      <vt:variant>
        <vt:i4>5</vt:i4>
      </vt:variant>
      <vt:variant>
        <vt:lpwstr/>
      </vt:variant>
      <vt:variant>
        <vt:lpwstr>P214</vt:lpwstr>
      </vt:variant>
      <vt:variant>
        <vt:i4>720966</vt:i4>
      </vt:variant>
      <vt:variant>
        <vt:i4>132</vt:i4>
      </vt:variant>
      <vt:variant>
        <vt:i4>0</vt:i4>
      </vt:variant>
      <vt:variant>
        <vt:i4>5</vt:i4>
      </vt:variant>
      <vt:variant>
        <vt:lpwstr/>
      </vt:variant>
      <vt:variant>
        <vt:lpwstr>P269</vt:lpwstr>
      </vt:variant>
      <vt:variant>
        <vt:i4>262217</vt:i4>
      </vt:variant>
      <vt:variant>
        <vt:i4>129</vt:i4>
      </vt:variant>
      <vt:variant>
        <vt:i4>0</vt:i4>
      </vt:variant>
      <vt:variant>
        <vt:i4>5</vt:i4>
      </vt:variant>
      <vt:variant>
        <vt:lpwstr/>
      </vt:variant>
      <vt:variant>
        <vt:lpwstr>P195</vt:lpwstr>
      </vt:variant>
      <vt:variant>
        <vt:i4>327756</vt:i4>
      </vt:variant>
      <vt:variant>
        <vt:i4>126</vt:i4>
      </vt:variant>
      <vt:variant>
        <vt:i4>0</vt:i4>
      </vt:variant>
      <vt:variant>
        <vt:i4>5</vt:i4>
      </vt:variant>
      <vt:variant>
        <vt:lpwstr>https://login.consultant.ru/link/?req=doc&amp;base=LAW&amp;n=513926&amp;dst=3722</vt:lpwstr>
      </vt:variant>
      <vt:variant>
        <vt:lpwstr/>
      </vt:variant>
      <vt:variant>
        <vt:i4>196686</vt:i4>
      </vt:variant>
      <vt:variant>
        <vt:i4>123</vt:i4>
      </vt:variant>
      <vt:variant>
        <vt:i4>0</vt:i4>
      </vt:variant>
      <vt:variant>
        <vt:i4>5</vt:i4>
      </vt:variant>
      <vt:variant>
        <vt:lpwstr>https://login.consultant.ru/link/?req=doc&amp;base=LAW&amp;n=513926&amp;dst=3704</vt:lpwstr>
      </vt:variant>
      <vt:variant>
        <vt:lpwstr/>
      </vt:variant>
      <vt:variant>
        <vt:i4>720966</vt:i4>
      </vt:variant>
      <vt:variant>
        <vt:i4>120</vt:i4>
      </vt:variant>
      <vt:variant>
        <vt:i4>0</vt:i4>
      </vt:variant>
      <vt:variant>
        <vt:i4>5</vt:i4>
      </vt:variant>
      <vt:variant>
        <vt:lpwstr/>
      </vt:variant>
      <vt:variant>
        <vt:lpwstr>P269</vt:lpwstr>
      </vt:variant>
      <vt:variant>
        <vt:i4>327750</vt:i4>
      </vt:variant>
      <vt:variant>
        <vt:i4>117</vt:i4>
      </vt:variant>
      <vt:variant>
        <vt:i4>0</vt:i4>
      </vt:variant>
      <vt:variant>
        <vt:i4>5</vt:i4>
      </vt:variant>
      <vt:variant>
        <vt:lpwstr/>
      </vt:variant>
      <vt:variant>
        <vt:lpwstr>P267</vt:lpwstr>
      </vt:variant>
      <vt:variant>
        <vt:i4>720962</vt:i4>
      </vt:variant>
      <vt:variant>
        <vt:i4>114</vt:i4>
      </vt:variant>
      <vt:variant>
        <vt:i4>0</vt:i4>
      </vt:variant>
      <vt:variant>
        <vt:i4>5</vt:i4>
      </vt:variant>
      <vt:variant>
        <vt:lpwstr/>
      </vt:variant>
      <vt:variant>
        <vt:lpwstr>P229</vt:lpwstr>
      </vt:variant>
      <vt:variant>
        <vt:i4>3145846</vt:i4>
      </vt:variant>
      <vt:variant>
        <vt:i4>111</vt:i4>
      </vt:variant>
      <vt:variant>
        <vt:i4>0</vt:i4>
      </vt:variant>
      <vt:variant>
        <vt:i4>5</vt:i4>
      </vt:variant>
      <vt:variant>
        <vt:lpwstr>https://login.consultant.ru/link/?req=doc&amp;base=LAW&amp;n=511356&amp;dst=100104</vt:lpwstr>
      </vt:variant>
      <vt:variant>
        <vt:lpwstr/>
      </vt:variant>
      <vt:variant>
        <vt:i4>3604595</vt:i4>
      </vt:variant>
      <vt:variant>
        <vt:i4>108</vt:i4>
      </vt:variant>
      <vt:variant>
        <vt:i4>0</vt:i4>
      </vt:variant>
      <vt:variant>
        <vt:i4>5</vt:i4>
      </vt:variant>
      <vt:variant>
        <vt:lpwstr>https://login.consultant.ru/link/?req=doc&amp;base=LAW&amp;n=536617&amp;dst=217</vt:lpwstr>
      </vt:variant>
      <vt:variant>
        <vt:lpwstr/>
      </vt:variant>
      <vt:variant>
        <vt:i4>3604595</vt:i4>
      </vt:variant>
      <vt:variant>
        <vt:i4>105</vt:i4>
      </vt:variant>
      <vt:variant>
        <vt:i4>0</vt:i4>
      </vt:variant>
      <vt:variant>
        <vt:i4>5</vt:i4>
      </vt:variant>
      <vt:variant>
        <vt:lpwstr>https://login.consultant.ru/link/?req=doc&amp;base=LAW&amp;n=536617&amp;dst=217</vt:lpwstr>
      </vt:variant>
      <vt:variant>
        <vt:lpwstr/>
      </vt:variant>
      <vt:variant>
        <vt:i4>196674</vt:i4>
      </vt:variant>
      <vt:variant>
        <vt:i4>102</vt:i4>
      </vt:variant>
      <vt:variant>
        <vt:i4>0</vt:i4>
      </vt:variant>
      <vt:variant>
        <vt:i4>5</vt:i4>
      </vt:variant>
      <vt:variant>
        <vt:lpwstr/>
      </vt:variant>
      <vt:variant>
        <vt:lpwstr>P221</vt:lpwstr>
      </vt:variant>
      <vt:variant>
        <vt:i4>327756</vt:i4>
      </vt:variant>
      <vt:variant>
        <vt:i4>99</vt:i4>
      </vt:variant>
      <vt:variant>
        <vt:i4>0</vt:i4>
      </vt:variant>
      <vt:variant>
        <vt:i4>5</vt:i4>
      </vt:variant>
      <vt:variant>
        <vt:lpwstr>https://login.consultant.ru/link/?req=doc&amp;base=LAW&amp;n=513926&amp;dst=3722</vt:lpwstr>
      </vt:variant>
      <vt:variant>
        <vt:lpwstr/>
      </vt:variant>
      <vt:variant>
        <vt:i4>196686</vt:i4>
      </vt:variant>
      <vt:variant>
        <vt:i4>96</vt:i4>
      </vt:variant>
      <vt:variant>
        <vt:i4>0</vt:i4>
      </vt:variant>
      <vt:variant>
        <vt:i4>5</vt:i4>
      </vt:variant>
      <vt:variant>
        <vt:lpwstr>https://login.consultant.ru/link/?req=doc&amp;base=LAW&amp;n=513926&amp;dst=3704</vt:lpwstr>
      </vt:variant>
      <vt:variant>
        <vt:lpwstr/>
      </vt:variant>
      <vt:variant>
        <vt:i4>64</vt:i4>
      </vt:variant>
      <vt:variant>
        <vt:i4>93</vt:i4>
      </vt:variant>
      <vt:variant>
        <vt:i4>0</vt:i4>
      </vt:variant>
      <vt:variant>
        <vt:i4>5</vt:i4>
      </vt:variant>
      <vt:variant>
        <vt:lpwstr/>
      </vt:variant>
      <vt:variant>
        <vt:lpwstr>P101</vt:lpwstr>
      </vt:variant>
      <vt:variant>
        <vt:i4>458820</vt:i4>
      </vt:variant>
      <vt:variant>
        <vt:i4>90</vt:i4>
      </vt:variant>
      <vt:variant>
        <vt:i4>0</vt:i4>
      </vt:variant>
      <vt:variant>
        <vt:i4>5</vt:i4>
      </vt:variant>
      <vt:variant>
        <vt:lpwstr/>
      </vt:variant>
      <vt:variant>
        <vt:lpwstr>P146</vt:lpwstr>
      </vt:variant>
      <vt:variant>
        <vt:i4>458820</vt:i4>
      </vt:variant>
      <vt:variant>
        <vt:i4>87</vt:i4>
      </vt:variant>
      <vt:variant>
        <vt:i4>0</vt:i4>
      </vt:variant>
      <vt:variant>
        <vt:i4>5</vt:i4>
      </vt:variant>
      <vt:variant>
        <vt:lpwstr/>
      </vt:variant>
      <vt:variant>
        <vt:lpwstr>P146</vt:lpwstr>
      </vt:variant>
      <vt:variant>
        <vt:i4>589889</vt:i4>
      </vt:variant>
      <vt:variant>
        <vt:i4>84</vt:i4>
      </vt:variant>
      <vt:variant>
        <vt:i4>0</vt:i4>
      </vt:variant>
      <vt:variant>
        <vt:i4>5</vt:i4>
      </vt:variant>
      <vt:variant>
        <vt:lpwstr/>
      </vt:variant>
      <vt:variant>
        <vt:lpwstr>P118</vt:lpwstr>
      </vt:variant>
      <vt:variant>
        <vt:i4>64</vt:i4>
      </vt:variant>
      <vt:variant>
        <vt:i4>81</vt:i4>
      </vt:variant>
      <vt:variant>
        <vt:i4>0</vt:i4>
      </vt:variant>
      <vt:variant>
        <vt:i4>5</vt:i4>
      </vt:variant>
      <vt:variant>
        <vt:lpwstr/>
      </vt:variant>
      <vt:variant>
        <vt:lpwstr>P101</vt:lpwstr>
      </vt:variant>
      <vt:variant>
        <vt:i4>262217</vt:i4>
      </vt:variant>
      <vt:variant>
        <vt:i4>78</vt:i4>
      </vt:variant>
      <vt:variant>
        <vt:i4>0</vt:i4>
      </vt:variant>
      <vt:variant>
        <vt:i4>5</vt:i4>
      </vt:variant>
      <vt:variant>
        <vt:lpwstr/>
      </vt:variant>
      <vt:variant>
        <vt:lpwstr>P195</vt:lpwstr>
      </vt:variant>
      <vt:variant>
        <vt:i4>458820</vt:i4>
      </vt:variant>
      <vt:variant>
        <vt:i4>75</vt:i4>
      </vt:variant>
      <vt:variant>
        <vt:i4>0</vt:i4>
      </vt:variant>
      <vt:variant>
        <vt:i4>5</vt:i4>
      </vt:variant>
      <vt:variant>
        <vt:lpwstr/>
      </vt:variant>
      <vt:variant>
        <vt:lpwstr>P146</vt:lpwstr>
      </vt:variant>
      <vt:variant>
        <vt:i4>393282</vt:i4>
      </vt:variant>
      <vt:variant>
        <vt:i4>72</vt:i4>
      </vt:variant>
      <vt:variant>
        <vt:i4>0</vt:i4>
      </vt:variant>
      <vt:variant>
        <vt:i4>5</vt:i4>
      </vt:variant>
      <vt:variant>
        <vt:lpwstr/>
      </vt:variant>
      <vt:variant>
        <vt:lpwstr>P127</vt:lpwstr>
      </vt:variant>
      <vt:variant>
        <vt:i4>458818</vt:i4>
      </vt:variant>
      <vt:variant>
        <vt:i4>69</vt:i4>
      </vt:variant>
      <vt:variant>
        <vt:i4>0</vt:i4>
      </vt:variant>
      <vt:variant>
        <vt:i4>5</vt:i4>
      </vt:variant>
      <vt:variant>
        <vt:lpwstr/>
      </vt:variant>
      <vt:variant>
        <vt:lpwstr>P126</vt:lpwstr>
      </vt:variant>
      <vt:variant>
        <vt:i4>3997811</vt:i4>
      </vt:variant>
      <vt:variant>
        <vt:i4>66</vt:i4>
      </vt:variant>
      <vt:variant>
        <vt:i4>0</vt:i4>
      </vt:variant>
      <vt:variant>
        <vt:i4>5</vt:i4>
      </vt:variant>
      <vt:variant>
        <vt:lpwstr>https://login.consultant.ru/link/?req=doc&amp;base=LAW&amp;n=527502&amp;dst=106922</vt:lpwstr>
      </vt:variant>
      <vt:variant>
        <vt:lpwstr/>
      </vt:variant>
      <vt:variant>
        <vt:i4>3407995</vt:i4>
      </vt:variant>
      <vt:variant>
        <vt:i4>63</vt:i4>
      </vt:variant>
      <vt:variant>
        <vt:i4>0</vt:i4>
      </vt:variant>
      <vt:variant>
        <vt:i4>5</vt:i4>
      </vt:variant>
      <vt:variant>
        <vt:lpwstr>https://login.consultant.ru/link/?req=doc&amp;base=LAW&amp;n=527502&amp;dst=105496</vt:lpwstr>
      </vt:variant>
      <vt:variant>
        <vt:lpwstr/>
      </vt:variant>
      <vt:variant>
        <vt:i4>393282</vt:i4>
      </vt:variant>
      <vt:variant>
        <vt:i4>60</vt:i4>
      </vt:variant>
      <vt:variant>
        <vt:i4>0</vt:i4>
      </vt:variant>
      <vt:variant>
        <vt:i4>5</vt:i4>
      </vt:variant>
      <vt:variant>
        <vt:lpwstr/>
      </vt:variant>
      <vt:variant>
        <vt:lpwstr>P127</vt:lpwstr>
      </vt:variant>
      <vt:variant>
        <vt:i4>196674</vt:i4>
      </vt:variant>
      <vt:variant>
        <vt:i4>57</vt:i4>
      </vt:variant>
      <vt:variant>
        <vt:i4>0</vt:i4>
      </vt:variant>
      <vt:variant>
        <vt:i4>5</vt:i4>
      </vt:variant>
      <vt:variant>
        <vt:lpwstr/>
      </vt:variant>
      <vt:variant>
        <vt:lpwstr>P122</vt:lpwstr>
      </vt:variant>
      <vt:variant>
        <vt:i4>4521993</vt:i4>
      </vt:variant>
      <vt:variant>
        <vt:i4>54</vt:i4>
      </vt:variant>
      <vt:variant>
        <vt:i4>0</vt:i4>
      </vt:variant>
      <vt:variant>
        <vt:i4>5</vt:i4>
      </vt:variant>
      <vt:variant>
        <vt:lpwstr>https://login.consultant.ru/link/?req=doc&amp;base=LAW&amp;n=27937&amp;dst=102662</vt:lpwstr>
      </vt:variant>
      <vt:variant>
        <vt:lpwstr/>
      </vt:variant>
      <vt:variant>
        <vt:i4>3539056</vt:i4>
      </vt:variant>
      <vt:variant>
        <vt:i4>51</vt:i4>
      </vt:variant>
      <vt:variant>
        <vt:i4>0</vt:i4>
      </vt:variant>
      <vt:variant>
        <vt:i4>5</vt:i4>
      </vt:variant>
      <vt:variant>
        <vt:lpwstr/>
      </vt:variant>
      <vt:variant>
        <vt:lpwstr>P63</vt:lpwstr>
      </vt:variant>
      <vt:variant>
        <vt:i4>7274540</vt:i4>
      </vt:variant>
      <vt:variant>
        <vt:i4>48</vt:i4>
      </vt:variant>
      <vt:variant>
        <vt:i4>0</vt:i4>
      </vt:variant>
      <vt:variant>
        <vt:i4>5</vt:i4>
      </vt:variant>
      <vt:variant>
        <vt:lpwstr>https://login.consultant.ru/link/?req=doc&amp;base=RLAW240&amp;n=209120</vt:lpwstr>
      </vt:variant>
      <vt:variant>
        <vt:lpwstr/>
      </vt:variant>
      <vt:variant>
        <vt:i4>196672</vt:i4>
      </vt:variant>
      <vt:variant>
        <vt:i4>45</vt:i4>
      </vt:variant>
      <vt:variant>
        <vt:i4>0</vt:i4>
      </vt:variant>
      <vt:variant>
        <vt:i4>5</vt:i4>
      </vt:variant>
      <vt:variant>
        <vt:lpwstr/>
      </vt:variant>
      <vt:variant>
        <vt:lpwstr>P102</vt:lpwstr>
      </vt:variant>
      <vt:variant>
        <vt:i4>3276854</vt:i4>
      </vt:variant>
      <vt:variant>
        <vt:i4>42</vt:i4>
      </vt:variant>
      <vt:variant>
        <vt:i4>0</vt:i4>
      </vt:variant>
      <vt:variant>
        <vt:i4>5</vt:i4>
      </vt:variant>
      <vt:variant>
        <vt:lpwstr>https://login.consultant.ru/link/?req=doc&amp;base=RLAW240&amp;n=271588&amp;dst=100007</vt:lpwstr>
      </vt:variant>
      <vt:variant>
        <vt:lpwstr/>
      </vt:variant>
      <vt:variant>
        <vt:i4>393280</vt:i4>
      </vt:variant>
      <vt:variant>
        <vt:i4>39</vt:i4>
      </vt:variant>
      <vt:variant>
        <vt:i4>0</vt:i4>
      </vt:variant>
      <vt:variant>
        <vt:i4>5</vt:i4>
      </vt:variant>
      <vt:variant>
        <vt:lpwstr/>
      </vt:variant>
      <vt:variant>
        <vt:lpwstr>P305</vt:lpwstr>
      </vt:variant>
      <vt:variant>
        <vt:i4>6357035</vt:i4>
      </vt:variant>
      <vt:variant>
        <vt:i4>36</vt:i4>
      </vt:variant>
      <vt:variant>
        <vt:i4>0</vt:i4>
      </vt:variant>
      <vt:variant>
        <vt:i4>5</vt:i4>
      </vt:variant>
      <vt:variant>
        <vt:lpwstr>https://login.consultant.ru/link/?req=doc&amp;base=RLAW240&amp;n=224410</vt:lpwstr>
      </vt:variant>
      <vt:variant>
        <vt:lpwstr/>
      </vt:variant>
      <vt:variant>
        <vt:i4>458818</vt:i4>
      </vt:variant>
      <vt:variant>
        <vt:i4>33</vt:i4>
      </vt:variant>
      <vt:variant>
        <vt:i4>0</vt:i4>
      </vt:variant>
      <vt:variant>
        <vt:i4>5</vt:i4>
      </vt:variant>
      <vt:variant>
        <vt:lpwstr/>
      </vt:variant>
      <vt:variant>
        <vt:lpwstr>P126</vt:lpwstr>
      </vt:variant>
      <vt:variant>
        <vt:i4>196674</vt:i4>
      </vt:variant>
      <vt:variant>
        <vt:i4>30</vt:i4>
      </vt:variant>
      <vt:variant>
        <vt:i4>0</vt:i4>
      </vt:variant>
      <vt:variant>
        <vt:i4>5</vt:i4>
      </vt:variant>
      <vt:variant>
        <vt:lpwstr/>
      </vt:variant>
      <vt:variant>
        <vt:lpwstr>P122</vt:lpwstr>
      </vt:variant>
      <vt:variant>
        <vt:i4>327746</vt:i4>
      </vt:variant>
      <vt:variant>
        <vt:i4>27</vt:i4>
      </vt:variant>
      <vt:variant>
        <vt:i4>0</vt:i4>
      </vt:variant>
      <vt:variant>
        <vt:i4>5</vt:i4>
      </vt:variant>
      <vt:variant>
        <vt:lpwstr/>
      </vt:variant>
      <vt:variant>
        <vt:lpwstr>P124</vt:lpwstr>
      </vt:variant>
      <vt:variant>
        <vt:i4>131138</vt:i4>
      </vt:variant>
      <vt:variant>
        <vt:i4>24</vt:i4>
      </vt:variant>
      <vt:variant>
        <vt:i4>0</vt:i4>
      </vt:variant>
      <vt:variant>
        <vt:i4>5</vt:i4>
      </vt:variant>
      <vt:variant>
        <vt:lpwstr/>
      </vt:variant>
      <vt:variant>
        <vt:lpwstr>P123</vt:lpwstr>
      </vt:variant>
      <vt:variant>
        <vt:i4>3539056</vt:i4>
      </vt:variant>
      <vt:variant>
        <vt:i4>21</vt:i4>
      </vt:variant>
      <vt:variant>
        <vt:i4>0</vt:i4>
      </vt:variant>
      <vt:variant>
        <vt:i4>5</vt:i4>
      </vt:variant>
      <vt:variant>
        <vt:lpwstr/>
      </vt:variant>
      <vt:variant>
        <vt:lpwstr>P63</vt:lpwstr>
      </vt:variant>
      <vt:variant>
        <vt:i4>64</vt:i4>
      </vt:variant>
      <vt:variant>
        <vt:i4>18</vt:i4>
      </vt:variant>
      <vt:variant>
        <vt:i4>0</vt:i4>
      </vt:variant>
      <vt:variant>
        <vt:i4>5</vt:i4>
      </vt:variant>
      <vt:variant>
        <vt:lpwstr/>
      </vt:variant>
      <vt:variant>
        <vt:lpwstr>P101</vt:lpwstr>
      </vt:variant>
      <vt:variant>
        <vt:i4>7077994</vt:i4>
      </vt:variant>
      <vt:variant>
        <vt:i4>15</vt:i4>
      </vt:variant>
      <vt:variant>
        <vt:i4>0</vt:i4>
      </vt:variant>
      <vt:variant>
        <vt:i4>5</vt:i4>
      </vt:variant>
      <vt:variant>
        <vt:lpwstr>https://login.consultant.ru/link/?req=doc&amp;base=LAW&amp;n=482777&amp;date=18.08.2024&amp;dst=5769&amp;field=134</vt:lpwstr>
      </vt:variant>
      <vt:variant>
        <vt:lpwstr/>
      </vt:variant>
      <vt:variant>
        <vt:i4>6553709</vt:i4>
      </vt:variant>
      <vt:variant>
        <vt:i4>12</vt:i4>
      </vt:variant>
      <vt:variant>
        <vt:i4>0</vt:i4>
      </vt:variant>
      <vt:variant>
        <vt:i4>5</vt:i4>
      </vt:variant>
      <vt:variant>
        <vt:lpwstr>https://login.consultant.ru/link/?req=doc&amp;base=LAW&amp;n=475991</vt:lpwstr>
      </vt:variant>
      <vt:variant>
        <vt:lpwstr/>
      </vt:variant>
      <vt:variant>
        <vt:i4>3539007</vt:i4>
      </vt:variant>
      <vt:variant>
        <vt:i4>9</vt:i4>
      </vt:variant>
      <vt:variant>
        <vt:i4>0</vt:i4>
      </vt:variant>
      <vt:variant>
        <vt:i4>5</vt:i4>
      </vt:variant>
      <vt:variant>
        <vt:lpwstr>https://login.consultant.ru/link/?req=doc&amp;base=RLAW240&amp;n=237081&amp;dst=100015</vt:lpwstr>
      </vt:variant>
      <vt:variant>
        <vt:lpwstr/>
      </vt:variant>
      <vt:variant>
        <vt:i4>3473529</vt:i4>
      </vt:variant>
      <vt:variant>
        <vt:i4>6</vt:i4>
      </vt:variant>
      <vt:variant>
        <vt:i4>0</vt:i4>
      </vt:variant>
      <vt:variant>
        <vt:i4>5</vt:i4>
      </vt:variant>
      <vt:variant>
        <vt:lpwstr>https://login.consultant.ru/link/?req=doc&amp;base=LAW&amp;n=519893&amp;dst=100014</vt:lpwstr>
      </vt:variant>
      <vt:variant>
        <vt:lpwstr/>
      </vt:variant>
      <vt:variant>
        <vt:i4>3145854</vt:i4>
      </vt:variant>
      <vt:variant>
        <vt:i4>3</vt:i4>
      </vt:variant>
      <vt:variant>
        <vt:i4>0</vt:i4>
      </vt:variant>
      <vt:variant>
        <vt:i4>5</vt:i4>
      </vt:variant>
      <vt:variant>
        <vt:lpwstr>https://login.consultant.ru/link/?req=doc&amp;base=LAW&amp;n=516242&amp;dst=159244</vt:lpwstr>
      </vt:variant>
      <vt:variant>
        <vt:lpwstr/>
      </vt:variant>
      <vt:variant>
        <vt:i4>6553709</vt:i4>
      </vt:variant>
      <vt:variant>
        <vt:i4>0</vt:i4>
      </vt:variant>
      <vt:variant>
        <vt:i4>0</vt:i4>
      </vt:variant>
      <vt:variant>
        <vt:i4>5</vt:i4>
      </vt:variant>
      <vt:variant>
        <vt:lpwstr>https://login.consultant.ru/link/?req=doc&amp;base=LAW&amp;n=475991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Вова</dc:creator>
  <cp:keywords/>
  <cp:lastModifiedBy>Виктор Шутов</cp:lastModifiedBy>
  <cp:revision>2</cp:revision>
  <cp:lastPrinted>2026-09-08T11:28:00Z</cp:lastPrinted>
  <dcterms:created xsi:type="dcterms:W3CDTF">2026-10-23T13:39:00Z</dcterms:created>
  <dcterms:modified xsi:type="dcterms:W3CDTF">2026-10-23T13:39:00Z</dcterms:modified>
</cp:coreProperties>
</file>