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6BCCF" w14:textId="20895CC2" w:rsidR="00FC1E23" w:rsidRDefault="00E92A62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КИЛЬМЕЗСКОГО РАЙОНА</w:t>
      </w:r>
    </w:p>
    <w:p w14:paraId="4594ECFC" w14:textId="3DBB4D6E" w:rsidR="00E92A62" w:rsidRPr="00804EE2" w:rsidRDefault="00E92A62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КИРОВСКОЙ ОБЛАСТИ</w:t>
      </w:r>
    </w:p>
    <w:p w14:paraId="4F629A04" w14:textId="77777777" w:rsidR="00804EE2" w:rsidRPr="00804EE2" w:rsidRDefault="00804EE2" w:rsidP="00804E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00C7C7" w14:textId="12548873" w:rsidR="00FC1E23" w:rsidRDefault="00B15311" w:rsidP="00FC1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500355D4" w14:textId="59E9FB90" w:rsidR="001F00F3" w:rsidRPr="001F00F3" w:rsidRDefault="00D127F7" w:rsidP="001F00F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03.08</w:t>
      </w:r>
      <w:r w:rsidR="004B0E09">
        <w:rPr>
          <w:rFonts w:ascii="Times New Roman" w:hAnsi="Times New Roman" w:cs="Times New Roman"/>
          <w:bCs/>
          <w:sz w:val="28"/>
          <w:szCs w:val="28"/>
        </w:rPr>
        <w:t>.2026</w:t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2E30E9">
        <w:rPr>
          <w:rFonts w:ascii="Times New Roman" w:hAnsi="Times New Roman" w:cs="Times New Roman"/>
          <w:bCs/>
          <w:sz w:val="28"/>
          <w:szCs w:val="28"/>
        </w:rPr>
        <w:tab/>
      </w:r>
      <w:r w:rsidR="001F00F3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AE1441">
        <w:rPr>
          <w:rFonts w:ascii="Times New Roman" w:hAnsi="Times New Roman" w:cs="Times New Roman"/>
          <w:bCs/>
          <w:sz w:val="28"/>
          <w:szCs w:val="28"/>
        </w:rPr>
        <w:t>2</w:t>
      </w:r>
      <w:r w:rsidR="004438FD">
        <w:rPr>
          <w:rFonts w:ascii="Times New Roman" w:hAnsi="Times New Roman" w:cs="Times New Roman"/>
          <w:bCs/>
          <w:sz w:val="28"/>
          <w:szCs w:val="28"/>
        </w:rPr>
        <w:t>7</w:t>
      </w:r>
      <w:r w:rsidR="004C7850">
        <w:rPr>
          <w:rFonts w:ascii="Times New Roman" w:hAnsi="Times New Roman" w:cs="Times New Roman"/>
          <w:bCs/>
          <w:sz w:val="28"/>
          <w:szCs w:val="28"/>
        </w:rPr>
        <w:t>4</w:t>
      </w:r>
    </w:p>
    <w:p w14:paraId="00B7936C" w14:textId="77777777" w:rsidR="002E30E9" w:rsidRDefault="001F00F3" w:rsidP="002E30E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F00F3">
        <w:rPr>
          <w:rFonts w:ascii="Times New Roman" w:hAnsi="Times New Roman" w:cs="Times New Roman"/>
          <w:sz w:val="28"/>
          <w:szCs w:val="28"/>
        </w:rPr>
        <w:t>пгт Кильмезь</w:t>
      </w:r>
    </w:p>
    <w:p w14:paraId="05832346" w14:textId="2A1BB9B2" w:rsidR="004C7850" w:rsidRPr="004C7850" w:rsidRDefault="004C7850" w:rsidP="004C7850">
      <w:pPr>
        <w:pStyle w:val="af"/>
        <w:spacing w:before="480"/>
        <w:jc w:val="center"/>
        <w:rPr>
          <w:rFonts w:eastAsiaTheme="minorHAnsi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4C7850">
        <w:rPr>
          <w:rFonts w:eastAsiaTheme="minorHAnsi"/>
          <w:b/>
          <w:bCs/>
          <w:kern w:val="2"/>
          <w:sz w:val="28"/>
          <w:szCs w:val="28"/>
          <w:lang w:eastAsia="en-US"/>
          <w14:ligatures w14:val="standardContextual"/>
        </w:rPr>
        <w:t>Об антинаркотической комиссии</w:t>
      </w:r>
    </w:p>
    <w:p w14:paraId="2555C348" w14:textId="1DED7339" w:rsidR="004C7850" w:rsidRPr="004C7850" w:rsidRDefault="004C7850" w:rsidP="004C7850">
      <w:pPr>
        <w:pStyle w:val="af"/>
        <w:jc w:val="center"/>
        <w:rPr>
          <w:rFonts w:eastAsiaTheme="minorHAnsi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4C7850">
        <w:rPr>
          <w:rFonts w:eastAsiaTheme="minorHAnsi"/>
          <w:b/>
          <w:bCs/>
          <w:kern w:val="2"/>
          <w:sz w:val="28"/>
          <w:szCs w:val="28"/>
          <w:lang w:eastAsia="en-US"/>
          <w14:ligatures w14:val="standardContextual"/>
        </w:rPr>
        <w:t>в Кильмезском районе</w:t>
      </w:r>
    </w:p>
    <w:p w14:paraId="7D11059D" w14:textId="77777777" w:rsidR="004C7850" w:rsidRDefault="004C7850" w:rsidP="004C7850">
      <w:pPr>
        <w:pStyle w:val="af"/>
        <w:spacing w:before="480"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4C7850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В соответствии с Указом Губернатора Кировской области от 23.01.2008 </w:t>
      </w:r>
    </w:p>
    <w:p w14:paraId="663177FF" w14:textId="122A5524" w:rsidR="004C7850" w:rsidRPr="004C7850" w:rsidRDefault="004C7850" w:rsidP="004C7850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4C7850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№ 7 «Об антинаркотической комиссии в Кировской области», администрация Кильмезского района ПОСТАНОВЛЯЕТ:</w:t>
      </w:r>
    </w:p>
    <w:p w14:paraId="12D55F7C" w14:textId="11115971" w:rsidR="004C7850" w:rsidRPr="004C7850" w:rsidRDefault="004C7850" w:rsidP="004C7850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4C7850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1.</w:t>
      </w:r>
      <w:r w:rsidRPr="004C7850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  <w:t>Создать антинаркотическую комиссию в Кильмезском районе.</w:t>
      </w:r>
    </w:p>
    <w:p w14:paraId="1EBCD677" w14:textId="61A0EBD6" w:rsidR="004C7850" w:rsidRPr="004C7850" w:rsidRDefault="004C7850" w:rsidP="004C7850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4C7850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2.</w:t>
      </w:r>
      <w:r w:rsidRPr="004C7850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  <w:t>Утвердить состав антинаркотической комиссии в Кильмезском районе, согласно приложению № 1.</w:t>
      </w:r>
    </w:p>
    <w:p w14:paraId="4D7C5278" w14:textId="75845BE3" w:rsidR="004C7850" w:rsidRPr="004C7850" w:rsidRDefault="004C7850" w:rsidP="004C7850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4C7850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3.</w:t>
      </w:r>
      <w:r w:rsidRPr="004C7850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  <w:t xml:space="preserve">Утвердить положение об антинаркотической комиссии в Кильмезском районе, согласно приложению № 2. </w:t>
      </w:r>
    </w:p>
    <w:p w14:paraId="3574AB1F" w14:textId="71C609EC" w:rsidR="004C7850" w:rsidRPr="004C7850" w:rsidRDefault="004C7850" w:rsidP="004C7850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4C7850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4.</w:t>
      </w:r>
      <w:r w:rsidRPr="004C7850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  <w:t>Считать утратившим силу постановления администрации Кильмезского района:</w:t>
      </w:r>
    </w:p>
    <w:p w14:paraId="57D5A2D2" w14:textId="027A6A25" w:rsidR="004C7850" w:rsidRPr="004C7850" w:rsidRDefault="004C7850" w:rsidP="004C7850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4C7850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4.1.</w:t>
      </w:r>
      <w:r w:rsidRPr="004C7850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  <w:t>от 22.11.2021 №544 «Об антинаркотической комиссии в Кильмезском районе»</w:t>
      </w:r>
    </w:p>
    <w:p w14:paraId="39D434F8" w14:textId="6AB5574B" w:rsidR="004C7850" w:rsidRPr="004C7850" w:rsidRDefault="004C7850" w:rsidP="004C7850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4C7850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4.2.</w:t>
      </w:r>
      <w:r w:rsidRPr="004C7850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  <w:t>от 30.11.2023 № 526 «О внесении изменений в постановление администрации Кильмезского района от 22.11.2021 № 544 «Об антинаркотической комиссии в Кильмезском районе»»;</w:t>
      </w:r>
    </w:p>
    <w:p w14:paraId="1D00F067" w14:textId="49E2C557" w:rsidR="004C7850" w:rsidRPr="004C7850" w:rsidRDefault="004C7850" w:rsidP="004C7850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4C7850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4.3.</w:t>
      </w:r>
      <w:r w:rsidRPr="004C7850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  <w:t>от 05.04.2024 № 145 «О внесении изменений в постановление администрации Кильмезского района от 22.11.2021 № 544»;</w:t>
      </w:r>
    </w:p>
    <w:p w14:paraId="48135EE2" w14:textId="1BB9866E" w:rsidR="004C7850" w:rsidRPr="004C7850" w:rsidRDefault="004C7850" w:rsidP="004C7850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4C7850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4.4.</w:t>
      </w:r>
      <w:r w:rsidRPr="004C7850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  <w:t>от 12.02.2025 № 62 «О внесении изменений в постановление администрации Кильмезского района от 22.11.2021 № 544»;</w:t>
      </w:r>
    </w:p>
    <w:p w14:paraId="2A2BD82C" w14:textId="0EA02655" w:rsidR="004C7850" w:rsidRPr="004C7850" w:rsidRDefault="004C7850" w:rsidP="004C7850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4C7850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4.5.</w:t>
      </w:r>
      <w:r w:rsidRPr="004C7850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  <w:t>от 16.09.2025 № 384 «О внесении изменений в постановление администрации Кильмезского района Кировской области от 22.11.2021 № 544».</w:t>
      </w:r>
    </w:p>
    <w:p w14:paraId="6F10E22E" w14:textId="30EB4B18" w:rsidR="004C7850" w:rsidRPr="004C7850" w:rsidRDefault="004C7850" w:rsidP="004C7850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lastRenderedPageBreak/>
        <w:tab/>
      </w:r>
      <w:r w:rsidRPr="004C7850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4.6.</w:t>
      </w:r>
      <w:r w:rsidRPr="004C7850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  <w:t>От 25.03.2026 №101 «О внесении изменений в постановление администрации Кильмезского района от 22.11.2021 № 544 «Об антинаркотической комиссии в Кильмезском районе»</w:t>
      </w:r>
    </w:p>
    <w:p w14:paraId="6D2ACDD8" w14:textId="77777777" w:rsidR="004C7850" w:rsidRDefault="004C7850" w:rsidP="004C7850">
      <w:pPr>
        <w:pStyle w:val="af"/>
        <w:spacing w:line="360" w:lineRule="auto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</w:r>
      <w:r w:rsidRPr="004C7850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5.</w:t>
      </w:r>
      <w:r w:rsidRPr="004C7850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ab/>
        <w:t>Контроль за исполнением данного постановления возложить на первого заместителя главы администрации Кильмезского района Чучалину Т.Н.</w:t>
      </w:r>
    </w:p>
    <w:p w14:paraId="5B31C4CC" w14:textId="733902BC" w:rsidR="00DA5D6C" w:rsidRDefault="004438FD" w:rsidP="004C7850">
      <w:pPr>
        <w:pStyle w:val="af"/>
        <w:spacing w:before="48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DA5D6C">
        <w:rPr>
          <w:sz w:val="28"/>
          <w:szCs w:val="28"/>
        </w:rPr>
        <w:t xml:space="preserve">Кильмезского района </w:t>
      </w:r>
      <w:r w:rsidR="00DA5D6C">
        <w:rPr>
          <w:sz w:val="28"/>
          <w:szCs w:val="28"/>
        </w:rPr>
        <w:tab/>
      </w:r>
      <w:r w:rsidR="00DA5D6C">
        <w:rPr>
          <w:sz w:val="28"/>
          <w:szCs w:val="28"/>
        </w:rPr>
        <w:tab/>
      </w:r>
      <w:r w:rsidR="00DA5D6C">
        <w:rPr>
          <w:sz w:val="28"/>
          <w:szCs w:val="28"/>
        </w:rPr>
        <w:tab/>
      </w:r>
      <w:r w:rsidR="00DA5D6C">
        <w:rPr>
          <w:sz w:val="28"/>
          <w:szCs w:val="28"/>
        </w:rPr>
        <w:tab/>
      </w:r>
      <w:r w:rsidR="00DA5D6C">
        <w:rPr>
          <w:sz w:val="28"/>
          <w:szCs w:val="28"/>
        </w:rPr>
        <w:tab/>
      </w:r>
      <w:r>
        <w:rPr>
          <w:sz w:val="28"/>
          <w:szCs w:val="28"/>
        </w:rPr>
        <w:tab/>
        <w:t>А.Г. Коршунов</w:t>
      </w:r>
    </w:p>
    <w:p w14:paraId="259C7424" w14:textId="2BB6CD57" w:rsidR="004438FD" w:rsidRDefault="004438FD" w:rsidP="00A05F4F">
      <w:pPr>
        <w:pStyle w:val="af"/>
        <w:spacing w:before="12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31FC8DC5" w14:textId="37C542B2" w:rsidR="001F00F3" w:rsidRPr="001F00F3" w:rsidRDefault="001F00F3" w:rsidP="00A05F4F">
      <w:pPr>
        <w:pStyle w:val="af"/>
        <w:spacing w:before="120"/>
        <w:rPr>
          <w:sz w:val="28"/>
          <w:szCs w:val="28"/>
        </w:rPr>
      </w:pPr>
      <w:r w:rsidRPr="001F00F3">
        <w:rPr>
          <w:sz w:val="28"/>
          <w:szCs w:val="28"/>
        </w:rPr>
        <w:t>ПОДГОТОВЛЕНО:</w:t>
      </w:r>
    </w:p>
    <w:p w14:paraId="7C5311C0" w14:textId="606AE0A4" w:rsidR="004B0E09" w:rsidRPr="004B0E09" w:rsidRDefault="004B0E09" w:rsidP="004B0E09">
      <w:pPr>
        <w:pStyle w:val="af"/>
        <w:spacing w:before="120"/>
        <w:rPr>
          <w:sz w:val="28"/>
          <w:szCs w:val="28"/>
        </w:rPr>
      </w:pPr>
      <w:r w:rsidRPr="004B0E09">
        <w:rPr>
          <w:sz w:val="28"/>
          <w:szCs w:val="28"/>
        </w:rPr>
        <w:t xml:space="preserve">Главный специалист по вопросам                    </w:t>
      </w:r>
    </w:p>
    <w:p w14:paraId="1A2FF4EE" w14:textId="09D0A9EC" w:rsidR="006B617F" w:rsidRDefault="004B0E09" w:rsidP="004B0E09">
      <w:pPr>
        <w:pStyle w:val="af"/>
        <w:rPr>
          <w:sz w:val="28"/>
          <w:szCs w:val="28"/>
        </w:rPr>
      </w:pPr>
      <w:r w:rsidRPr="004B0E09">
        <w:rPr>
          <w:sz w:val="28"/>
          <w:szCs w:val="28"/>
        </w:rPr>
        <w:t xml:space="preserve">опеки и попечительства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B0E09">
        <w:rPr>
          <w:sz w:val="28"/>
          <w:szCs w:val="28"/>
        </w:rPr>
        <w:t>В.П.</w:t>
      </w:r>
      <w:r>
        <w:rPr>
          <w:sz w:val="28"/>
          <w:szCs w:val="28"/>
        </w:rPr>
        <w:t xml:space="preserve"> </w:t>
      </w:r>
      <w:r w:rsidRPr="004B0E09">
        <w:rPr>
          <w:sz w:val="28"/>
          <w:szCs w:val="28"/>
        </w:rPr>
        <w:t>Вишнякова</w:t>
      </w:r>
      <w:r w:rsidR="006B617F">
        <w:rPr>
          <w:sz w:val="28"/>
          <w:szCs w:val="28"/>
        </w:rPr>
        <w:tab/>
      </w:r>
      <w:r w:rsidR="006B617F">
        <w:rPr>
          <w:sz w:val="28"/>
          <w:szCs w:val="28"/>
        </w:rPr>
        <w:tab/>
      </w:r>
      <w:r w:rsidR="006B617F">
        <w:rPr>
          <w:sz w:val="28"/>
          <w:szCs w:val="28"/>
        </w:rPr>
        <w:tab/>
      </w:r>
      <w:r w:rsidR="006B617F">
        <w:rPr>
          <w:sz w:val="28"/>
          <w:szCs w:val="28"/>
        </w:rPr>
        <w:tab/>
      </w:r>
      <w:r w:rsidR="006B617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127F7">
        <w:rPr>
          <w:sz w:val="28"/>
          <w:szCs w:val="28"/>
        </w:rPr>
        <w:t>03.08</w:t>
      </w:r>
      <w:r w:rsidR="004438FD">
        <w:rPr>
          <w:sz w:val="28"/>
          <w:szCs w:val="28"/>
        </w:rPr>
        <w:t>.</w:t>
      </w:r>
      <w:r>
        <w:rPr>
          <w:sz w:val="28"/>
          <w:szCs w:val="28"/>
        </w:rPr>
        <w:t>2026</w:t>
      </w:r>
    </w:p>
    <w:p w14:paraId="141CBE32" w14:textId="10A7166F" w:rsidR="00CE4D80" w:rsidRDefault="00CE4D80" w:rsidP="004B0E09">
      <w:pPr>
        <w:pStyle w:val="af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14:paraId="7461C75C" w14:textId="77777777" w:rsidR="00CE4D80" w:rsidRPr="00CE4D80" w:rsidRDefault="00CE4D80" w:rsidP="00CE4D80">
      <w:pPr>
        <w:pStyle w:val="af"/>
        <w:rPr>
          <w:sz w:val="28"/>
          <w:szCs w:val="28"/>
        </w:rPr>
      </w:pPr>
      <w:r w:rsidRPr="00CE4D80">
        <w:rPr>
          <w:sz w:val="28"/>
          <w:szCs w:val="28"/>
        </w:rPr>
        <w:t xml:space="preserve">Первый заместитель  </w:t>
      </w:r>
    </w:p>
    <w:p w14:paraId="2650231F" w14:textId="5133D4C3" w:rsidR="00CE4D80" w:rsidRPr="006B617F" w:rsidRDefault="00CE4D80" w:rsidP="00CE4D80">
      <w:pPr>
        <w:pStyle w:val="af"/>
        <w:rPr>
          <w:sz w:val="28"/>
          <w:szCs w:val="28"/>
        </w:rPr>
      </w:pPr>
      <w:r w:rsidRPr="00CE4D80">
        <w:rPr>
          <w:sz w:val="28"/>
          <w:szCs w:val="28"/>
        </w:rPr>
        <w:t>главы администрации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E4D80">
        <w:rPr>
          <w:sz w:val="28"/>
          <w:szCs w:val="28"/>
        </w:rPr>
        <w:t>Т.Н. Чучалина</w:t>
      </w:r>
    </w:p>
    <w:p w14:paraId="56B725C2" w14:textId="4FE45A68" w:rsidR="00CE4D80" w:rsidRDefault="00CE4D80" w:rsidP="00CE4D8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="00D127F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03.08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.2026</w:t>
      </w:r>
    </w:p>
    <w:p w14:paraId="481205B5" w14:textId="7B02B1E1" w:rsidR="00D127F7" w:rsidRDefault="00D127F7" w:rsidP="00CE4D8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Начальник управления образования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Е.В.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Вязникова</w:t>
      </w:r>
      <w:proofErr w:type="spellEnd"/>
    </w:p>
    <w:p w14:paraId="023173B6" w14:textId="1D61306A" w:rsidR="00D127F7" w:rsidRDefault="00D127F7" w:rsidP="00CE4D8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>03.08.2026</w:t>
      </w:r>
    </w:p>
    <w:p w14:paraId="3EBD4292" w14:textId="193D3FD2" w:rsidR="009747D0" w:rsidRPr="009747D0" w:rsidRDefault="009747D0" w:rsidP="00CE4D80">
      <w:pPr>
        <w:spacing w:before="360"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9747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РАЗОСЛАТЬ: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9747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 Опека - </w:t>
      </w:r>
      <w:r w:rsidR="00CE4D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9747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r w:rsidR="00CE4D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</w:t>
      </w:r>
      <w:r w:rsidRPr="009747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-за подписью </w:t>
      </w:r>
      <w:r w:rsidR="004438F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А.Г. Коршунова</w:t>
      </w:r>
      <w:r w:rsidRPr="009747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</w:t>
      </w:r>
    </w:p>
    <w:p w14:paraId="7DAFBDF1" w14:textId="1B35852F" w:rsidR="009747D0" w:rsidRPr="009747D0" w:rsidRDefault="009747D0" w:rsidP="009747D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9747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Администрация района – 1</w:t>
      </w:r>
    </w:p>
    <w:p w14:paraId="6EB6CDC5" w14:textId="4C2458C5" w:rsidR="00CB18EB" w:rsidRDefault="009747D0" w:rsidP="009747D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sectPr w:rsidR="00CB18EB" w:rsidSect="00CB18EB">
          <w:headerReference w:type="first" r:id="rId8"/>
          <w:pgSz w:w="11906" w:h="16838" w:code="9"/>
          <w:pgMar w:top="1418" w:right="851" w:bottom="1134" w:left="1559" w:header="454" w:footer="851" w:gutter="0"/>
          <w:cols w:space="708"/>
          <w:titlePg/>
          <w:docGrid w:linePitch="360"/>
        </w:sectPr>
      </w:pPr>
      <w:r w:rsidRPr="009747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ВСЕГО:</w:t>
      </w:r>
      <w:r w:rsidR="00CE4D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</w:t>
      </w:r>
      <w:r w:rsidR="004438F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9747D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экземпля</w:t>
      </w:r>
      <w:r w:rsidR="00CE4D8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ров</w:t>
      </w:r>
    </w:p>
    <w:p w14:paraId="0B97DE65" w14:textId="7600F1BA" w:rsidR="00EE79DF" w:rsidRDefault="00EE79DF" w:rsidP="009747D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0" w:type="auto"/>
        <w:tblInd w:w="4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8"/>
      </w:tblGrid>
      <w:tr w:rsidR="00EE79DF" w:rsidRPr="00EE79DF" w14:paraId="205ACCA2" w14:textId="77777777" w:rsidTr="00643300">
        <w:tc>
          <w:tcPr>
            <w:tcW w:w="4603" w:type="dxa"/>
            <w:tcBorders>
              <w:top w:val="nil"/>
              <w:left w:val="nil"/>
              <w:bottom w:val="nil"/>
              <w:right w:val="nil"/>
            </w:tcBorders>
          </w:tcPr>
          <w:p w14:paraId="70101CAE" w14:textId="5C96A469" w:rsidR="00EE79DF" w:rsidRPr="00EE79DF" w:rsidRDefault="00EE79DF" w:rsidP="00EE79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№ 1</w:t>
            </w:r>
          </w:p>
          <w:p w14:paraId="35294209" w14:textId="77777777" w:rsidR="00EE79DF" w:rsidRPr="00EE79DF" w:rsidRDefault="00EE79DF" w:rsidP="00EE79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УТВЕРЖДЕН</w:t>
            </w:r>
          </w:p>
          <w:p w14:paraId="0AD732CF" w14:textId="77777777" w:rsidR="00EE79DF" w:rsidRPr="00EE79DF" w:rsidRDefault="00EE79DF" w:rsidP="00EE79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постановлением администрации Кильмезского района</w:t>
            </w:r>
          </w:p>
          <w:p w14:paraId="7CC4D303" w14:textId="1DF6B6C0" w:rsidR="00EE79DF" w:rsidRPr="00EE79DF" w:rsidRDefault="00EE79DF" w:rsidP="00EE79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от 03.08.2026 № 274</w:t>
            </w:r>
          </w:p>
          <w:p w14:paraId="4543706A" w14:textId="77777777" w:rsidR="00EE79DF" w:rsidRDefault="00EE79DF" w:rsidP="00EE79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25E0138D" w14:textId="77777777" w:rsidR="00EE79DF" w:rsidRPr="00EE79DF" w:rsidRDefault="00EE79DF" w:rsidP="00EE79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56693678" w14:textId="77777777" w:rsidR="00EE79DF" w:rsidRPr="00EE79DF" w:rsidRDefault="00EE79DF" w:rsidP="00EE79D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EE79D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СОСТАВ</w:t>
      </w:r>
    </w:p>
    <w:p w14:paraId="1D5B8EB6" w14:textId="77777777" w:rsidR="00EE79DF" w:rsidRPr="00EE79DF" w:rsidRDefault="00EE79DF" w:rsidP="00EE79DF">
      <w:pPr>
        <w:spacing w:after="48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EE79D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антинаркотической комиссии в Кильмезском районе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682"/>
        <w:gridCol w:w="5814"/>
      </w:tblGrid>
      <w:tr w:rsidR="00EE79DF" w:rsidRPr="00EE79DF" w14:paraId="33D9C686" w14:textId="77777777" w:rsidTr="00EE79DF">
        <w:tc>
          <w:tcPr>
            <w:tcW w:w="3682" w:type="dxa"/>
          </w:tcPr>
          <w:p w14:paraId="5C7E8BEC" w14:textId="77777777" w:rsidR="00EE79DF" w:rsidRPr="00EE79DF" w:rsidRDefault="00EE79DF" w:rsidP="00EE79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DCAB239" w14:textId="77777777" w:rsidR="00EE79DF" w:rsidRPr="00EE79DF" w:rsidRDefault="00EE79DF" w:rsidP="00EE79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КОРШУНОВ</w:t>
            </w:r>
          </w:p>
          <w:p w14:paraId="64243E93" w14:textId="77777777" w:rsidR="00EE79DF" w:rsidRPr="00EE79DF" w:rsidRDefault="00EE79DF" w:rsidP="00EE79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Андрей Георгиевич</w:t>
            </w:r>
          </w:p>
        </w:tc>
        <w:tc>
          <w:tcPr>
            <w:tcW w:w="5814" w:type="dxa"/>
          </w:tcPr>
          <w:p w14:paraId="5D816FA2" w14:textId="77777777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9A478B6" w14:textId="77777777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- глава Кильмезского района, председатель комиссии</w:t>
            </w:r>
          </w:p>
          <w:p w14:paraId="45B7B64F" w14:textId="77777777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E79DF" w:rsidRPr="00EE79DF" w14:paraId="4463520E" w14:textId="77777777" w:rsidTr="00EE79DF">
        <w:tc>
          <w:tcPr>
            <w:tcW w:w="3682" w:type="dxa"/>
          </w:tcPr>
          <w:p w14:paraId="44A1C3A4" w14:textId="77777777" w:rsidR="00EE79DF" w:rsidRPr="00EE79DF" w:rsidRDefault="00EE79DF" w:rsidP="00EE79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CDB56EE" w14:textId="77777777" w:rsidR="00EE79DF" w:rsidRPr="00EE79DF" w:rsidRDefault="00EE79DF" w:rsidP="00EE79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ЧУЧАЛИНА</w:t>
            </w:r>
          </w:p>
          <w:p w14:paraId="55A28E99" w14:textId="77777777" w:rsidR="00EE79DF" w:rsidRPr="00EE79DF" w:rsidRDefault="00EE79DF" w:rsidP="00EE79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Татьяна Николаевна</w:t>
            </w:r>
          </w:p>
          <w:p w14:paraId="58456EE1" w14:textId="77777777" w:rsidR="00EE79DF" w:rsidRPr="00EE79DF" w:rsidRDefault="00EE79DF" w:rsidP="00EE79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ABB8BC5" w14:textId="77777777" w:rsidR="00EE79DF" w:rsidRPr="00EE79DF" w:rsidRDefault="00EE79DF" w:rsidP="00EE79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НЕФЕДОВА</w:t>
            </w:r>
          </w:p>
          <w:p w14:paraId="07EE0333" w14:textId="77777777" w:rsidR="00EE79DF" w:rsidRPr="00EE79DF" w:rsidRDefault="00EE79DF" w:rsidP="00EE79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Галина Николаевна</w:t>
            </w:r>
          </w:p>
        </w:tc>
        <w:tc>
          <w:tcPr>
            <w:tcW w:w="5814" w:type="dxa"/>
          </w:tcPr>
          <w:p w14:paraId="50FD6E1A" w14:textId="77777777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2575CC97" w14:textId="77777777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- первый заместитель главы администрации района, заместитель председателя комиссии</w:t>
            </w:r>
          </w:p>
          <w:p w14:paraId="33367AF9" w14:textId="77777777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C186C30" w14:textId="77777777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- заведующий отделом социального развития администрации района</w:t>
            </w:r>
          </w:p>
          <w:p w14:paraId="5FFB3D16" w14:textId="77777777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E79DF" w:rsidRPr="00EE79DF" w14:paraId="44438A76" w14:textId="77777777" w:rsidTr="00EE79DF">
        <w:tc>
          <w:tcPr>
            <w:tcW w:w="3682" w:type="dxa"/>
          </w:tcPr>
          <w:p w14:paraId="314FAD7E" w14:textId="77777777" w:rsidR="00EE79DF" w:rsidRPr="00EE79DF" w:rsidRDefault="00EE79DF" w:rsidP="00EE79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СТЯЖКИНА</w:t>
            </w:r>
          </w:p>
          <w:p w14:paraId="58BF7C69" w14:textId="77777777" w:rsidR="00EE79DF" w:rsidRPr="00EE79DF" w:rsidRDefault="00EE79DF" w:rsidP="00EE79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Александра Леонидовна</w:t>
            </w:r>
          </w:p>
        </w:tc>
        <w:tc>
          <w:tcPr>
            <w:tcW w:w="5814" w:type="dxa"/>
          </w:tcPr>
          <w:p w14:paraId="4514A67B" w14:textId="77777777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- главный специалист по делам молодежи администрации района, секретарь комиссии</w:t>
            </w:r>
          </w:p>
        </w:tc>
      </w:tr>
      <w:tr w:rsidR="00EE79DF" w:rsidRPr="00EE79DF" w14:paraId="66B811B0" w14:textId="77777777" w:rsidTr="00EE79DF">
        <w:tc>
          <w:tcPr>
            <w:tcW w:w="9496" w:type="dxa"/>
            <w:gridSpan w:val="2"/>
          </w:tcPr>
          <w:p w14:paraId="6E23992C" w14:textId="77777777" w:rsidR="00EE79DF" w:rsidRPr="00EE79DF" w:rsidRDefault="00EE79DF" w:rsidP="00EE79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                                                    </w:t>
            </w:r>
          </w:p>
        </w:tc>
      </w:tr>
      <w:tr w:rsidR="00EE79DF" w:rsidRPr="00EE79DF" w14:paraId="544AC277" w14:textId="77777777" w:rsidTr="00EE79DF">
        <w:tc>
          <w:tcPr>
            <w:tcW w:w="3682" w:type="dxa"/>
          </w:tcPr>
          <w:p w14:paraId="3E8B6B93" w14:textId="77777777" w:rsidR="00EE79DF" w:rsidRPr="00EE79DF" w:rsidRDefault="00EE79DF" w:rsidP="00EE79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814" w:type="dxa"/>
          </w:tcPr>
          <w:p w14:paraId="05AAA9B1" w14:textId="77777777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Члены комиссии:</w:t>
            </w:r>
          </w:p>
          <w:p w14:paraId="7F3CA31E" w14:textId="77777777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E79DF" w:rsidRPr="00EE79DF" w14:paraId="4DD6C2A3" w14:textId="77777777" w:rsidTr="00EE79DF">
        <w:tc>
          <w:tcPr>
            <w:tcW w:w="3682" w:type="dxa"/>
          </w:tcPr>
          <w:p w14:paraId="53131FC7" w14:textId="77777777" w:rsidR="00EE79DF" w:rsidRPr="00EE79DF" w:rsidRDefault="00EE79DF" w:rsidP="00EE79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ВЯЗНИКОВА</w:t>
            </w:r>
          </w:p>
          <w:p w14:paraId="1FB6F940" w14:textId="77777777" w:rsidR="00EE79DF" w:rsidRPr="00EE79DF" w:rsidRDefault="00EE79DF" w:rsidP="00EE79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Елена Васильевна</w:t>
            </w:r>
          </w:p>
        </w:tc>
        <w:tc>
          <w:tcPr>
            <w:tcW w:w="5814" w:type="dxa"/>
          </w:tcPr>
          <w:p w14:paraId="4984CB90" w14:textId="77777777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- </w:t>
            </w:r>
            <w:bookmarkStart w:id="0" w:name="_Hlk233707601"/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начальник районного управления образования</w:t>
            </w:r>
          </w:p>
          <w:bookmarkEnd w:id="0"/>
          <w:p w14:paraId="06823FD0" w14:textId="77777777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E79DF" w:rsidRPr="00EE79DF" w14:paraId="53AB0783" w14:textId="77777777" w:rsidTr="00EE79DF">
        <w:tc>
          <w:tcPr>
            <w:tcW w:w="3682" w:type="dxa"/>
          </w:tcPr>
          <w:p w14:paraId="42F5CA45" w14:textId="77777777" w:rsidR="00EE79DF" w:rsidRPr="00EE79DF" w:rsidRDefault="00EE79DF" w:rsidP="00EE79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ЕЛЬКИНА</w:t>
            </w:r>
          </w:p>
          <w:p w14:paraId="6A5D97D9" w14:textId="77777777" w:rsidR="00EE79DF" w:rsidRPr="00EE79DF" w:rsidRDefault="00EE79DF" w:rsidP="00EE79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Екатерина Анатольевна</w:t>
            </w:r>
          </w:p>
        </w:tc>
        <w:tc>
          <w:tcPr>
            <w:tcW w:w="5814" w:type="dxa"/>
          </w:tcPr>
          <w:p w14:paraId="2397576B" w14:textId="77777777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- ответственный секретарь комиссии по делам несовершеннолетних и защите их прав при администрации района</w:t>
            </w:r>
          </w:p>
          <w:p w14:paraId="000179D1" w14:textId="77777777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E79DF" w:rsidRPr="00EE79DF" w14:paraId="1B991C80" w14:textId="77777777" w:rsidTr="00EE79DF">
        <w:tc>
          <w:tcPr>
            <w:tcW w:w="3682" w:type="dxa"/>
          </w:tcPr>
          <w:p w14:paraId="634C1C75" w14:textId="77777777" w:rsidR="00EE79DF" w:rsidRPr="00EE79DF" w:rsidRDefault="00EE79DF" w:rsidP="00EE79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МАКАРОВ </w:t>
            </w:r>
          </w:p>
          <w:p w14:paraId="79ECA378" w14:textId="77777777" w:rsidR="00EE79DF" w:rsidRPr="00EE79DF" w:rsidRDefault="00EE79DF" w:rsidP="00EE79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Алексей Федорович</w:t>
            </w:r>
          </w:p>
          <w:p w14:paraId="0648332D" w14:textId="77777777" w:rsidR="00EE79DF" w:rsidRPr="00EE79DF" w:rsidRDefault="00EE79DF" w:rsidP="00EE79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814" w:type="dxa"/>
          </w:tcPr>
          <w:p w14:paraId="1ADFED23" w14:textId="77777777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- начальник МО МВД России «Кильмезский» полковник полиции (по согласованию)</w:t>
            </w:r>
          </w:p>
        </w:tc>
      </w:tr>
      <w:tr w:rsidR="00EE79DF" w:rsidRPr="00EE79DF" w14:paraId="2ED7ACE8" w14:textId="77777777" w:rsidTr="00EE79DF">
        <w:tc>
          <w:tcPr>
            <w:tcW w:w="3682" w:type="dxa"/>
          </w:tcPr>
          <w:p w14:paraId="5BE72A99" w14:textId="77777777" w:rsidR="00EE79DF" w:rsidRPr="00EE79DF" w:rsidRDefault="00EE79DF" w:rsidP="00EE79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ХОМА</w:t>
            </w:r>
          </w:p>
          <w:p w14:paraId="4E5A1017" w14:textId="77777777" w:rsidR="00EE79DF" w:rsidRPr="00EE79DF" w:rsidRDefault="00EE79DF" w:rsidP="00EE79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Анна Анатольевна</w:t>
            </w:r>
          </w:p>
        </w:tc>
        <w:tc>
          <w:tcPr>
            <w:tcW w:w="5814" w:type="dxa"/>
          </w:tcPr>
          <w:p w14:paraId="70281A65" w14:textId="77777777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- главный врач КОГБУЗ «Кильмезская ЦРБ» (по согласованию)</w:t>
            </w:r>
          </w:p>
          <w:p w14:paraId="7DAE582F" w14:textId="77777777" w:rsid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D897EF0" w14:textId="77777777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E79DF" w:rsidRPr="00EE79DF" w14:paraId="13EBFCCE" w14:textId="77777777" w:rsidTr="00EE79DF">
        <w:tc>
          <w:tcPr>
            <w:tcW w:w="3682" w:type="dxa"/>
          </w:tcPr>
          <w:p w14:paraId="23111374" w14:textId="2AB32B7B" w:rsidR="00EE79DF" w:rsidRPr="00EE79DF" w:rsidRDefault="00EE79DF" w:rsidP="00EE79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ВОРОНОВ</w:t>
            </w:r>
          </w:p>
          <w:p w14:paraId="61241471" w14:textId="77777777" w:rsidR="00EE79DF" w:rsidRPr="00EE79DF" w:rsidRDefault="00EE79DF" w:rsidP="00EE79D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Олег Фёдорович</w:t>
            </w:r>
          </w:p>
          <w:p w14:paraId="403121F2" w14:textId="77777777" w:rsidR="00EE79DF" w:rsidRPr="00EE79DF" w:rsidRDefault="00EE79DF" w:rsidP="00EE79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37F01429" w14:textId="77777777" w:rsidR="00EE79DF" w:rsidRPr="00EE79DF" w:rsidRDefault="00EE79DF" w:rsidP="00EE79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0423B2B" w14:textId="77777777" w:rsidR="00EE79DF" w:rsidRPr="00EE79DF" w:rsidRDefault="00EE79DF" w:rsidP="00EE79DF">
            <w:pPr>
              <w:tabs>
                <w:tab w:val="left" w:pos="3870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</w:p>
          <w:p w14:paraId="2C043FEE" w14:textId="77777777" w:rsidR="00EE79DF" w:rsidRDefault="00EE79DF" w:rsidP="00EE79DF">
            <w:pPr>
              <w:tabs>
                <w:tab w:val="left" w:pos="3870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</w:p>
          <w:p w14:paraId="5FE420C4" w14:textId="77777777" w:rsidR="00EE79DF" w:rsidRDefault="00EE79DF" w:rsidP="00EE79DF">
            <w:pPr>
              <w:tabs>
                <w:tab w:val="left" w:pos="3870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</w:p>
          <w:p w14:paraId="57E4A508" w14:textId="3A15582A" w:rsidR="00EE79DF" w:rsidRPr="00EE79DF" w:rsidRDefault="00EE79DF" w:rsidP="00EE79DF">
            <w:pPr>
              <w:tabs>
                <w:tab w:val="left" w:pos="3870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ЯГАНОВА</w:t>
            </w:r>
          </w:p>
          <w:p w14:paraId="799BF786" w14:textId="77777777" w:rsidR="00EE79DF" w:rsidRPr="00EE79DF" w:rsidRDefault="00EE79DF" w:rsidP="00EE79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</w:pPr>
            <w:proofErr w:type="spellStart"/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Фирая</w:t>
            </w:r>
            <w:proofErr w:type="spellEnd"/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 xml:space="preserve"> </w:t>
            </w:r>
            <w:proofErr w:type="spellStart"/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lang w:eastAsia="ru-RU"/>
                <w14:ligatures w14:val="none"/>
              </w:rPr>
              <w:t>Мансуровна</w:t>
            </w:r>
            <w:proofErr w:type="spellEnd"/>
          </w:p>
          <w:p w14:paraId="6F73C4CA" w14:textId="77777777" w:rsidR="00EE79DF" w:rsidRPr="00EE79DF" w:rsidRDefault="00EE79DF" w:rsidP="00EE79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75175FD" w14:textId="77777777" w:rsidR="00EE79DF" w:rsidRPr="00EE79DF" w:rsidRDefault="00EE79DF" w:rsidP="00EE79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B284773" w14:textId="77777777" w:rsidR="00EE79DF" w:rsidRPr="00EE79DF" w:rsidRDefault="00EE79DF" w:rsidP="00EE79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349C6C3" w14:textId="77777777" w:rsidR="00EE79DF" w:rsidRPr="00EE79DF" w:rsidRDefault="00EE79DF" w:rsidP="00EE79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05B2BAF" w14:textId="77777777" w:rsidR="00EE79DF" w:rsidRPr="00EE79DF" w:rsidRDefault="00EE79DF" w:rsidP="00EE79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4A7DAB9" w14:textId="77777777" w:rsidR="00EE79DF" w:rsidRPr="00EE79DF" w:rsidRDefault="00EE79DF" w:rsidP="00EE79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ПОПОВА</w:t>
            </w:r>
          </w:p>
          <w:p w14:paraId="667ED8AD" w14:textId="77777777" w:rsidR="00EE79DF" w:rsidRPr="00EE79DF" w:rsidRDefault="00EE79DF" w:rsidP="00EE79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Оксана Александровна</w:t>
            </w:r>
          </w:p>
          <w:p w14:paraId="2B4B4D39" w14:textId="77777777" w:rsidR="00EE79DF" w:rsidRPr="00EE79DF" w:rsidRDefault="00EE79DF" w:rsidP="00EE79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                                                                         </w:t>
            </w:r>
          </w:p>
          <w:p w14:paraId="02DE5E86" w14:textId="77777777" w:rsidR="00EE79DF" w:rsidRPr="00EE79DF" w:rsidRDefault="00EE79DF" w:rsidP="00EE79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27DCF3DA" w14:textId="247A0F91" w:rsidR="00EE79DF" w:rsidRPr="00EE79DF" w:rsidRDefault="00EE79DF" w:rsidP="00EE79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ФАТЫХОВ                            </w:t>
            </w:r>
          </w:p>
          <w:p w14:paraId="6283BC60" w14:textId="77777777" w:rsidR="00EE79DF" w:rsidRPr="00EE79DF" w:rsidRDefault="00EE79DF" w:rsidP="00EE79D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Дамир </w:t>
            </w:r>
            <w:proofErr w:type="spellStart"/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Табрикович</w:t>
            </w:r>
            <w:proofErr w:type="spellEnd"/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  </w:t>
            </w:r>
          </w:p>
        </w:tc>
        <w:tc>
          <w:tcPr>
            <w:tcW w:w="5814" w:type="dxa"/>
          </w:tcPr>
          <w:p w14:paraId="72DE98F8" w14:textId="1CCD9C2C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- начальник Кильмезского межмуниципального филиала ФКУ УИИ УФСИН России по Кировской области (по согласованию)</w:t>
            </w:r>
          </w:p>
          <w:p w14:paraId="609F6A16" w14:textId="77777777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578C1F25" w14:textId="77777777" w:rsid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5EB5C1E8" w14:textId="4DC9F36B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- начальник отдела социального обслуживания населения КОГАУ социальное обслуживание «Немский районный комплексный центр социального обслуживания населения в Нолинском районе» Кильмезский отдел (по согласованию)</w:t>
            </w:r>
          </w:p>
          <w:p w14:paraId="7DDCBB0B" w14:textId="77777777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8008611" w14:textId="77777777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- директор КОГКУ центр занятости населения в Кильмезском районе (по согласованию)</w:t>
            </w:r>
          </w:p>
          <w:p w14:paraId="6723F165" w14:textId="77777777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8F0AADF" w14:textId="77777777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3ED25D0" w14:textId="77777777" w:rsid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3D81E86" w14:textId="3A2F7E93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- </w:t>
            </w:r>
            <w:r w:rsidRPr="00EE79DF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председатель Кильмезской районной Думы    </w:t>
            </w:r>
          </w:p>
          <w:p w14:paraId="45180200" w14:textId="239147FA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( по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согласованию)</w:t>
            </w:r>
          </w:p>
          <w:p w14:paraId="451195A3" w14:textId="77777777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EA66DAC" w14:textId="77777777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1CA490E" w14:textId="77777777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28619BAB" w14:textId="77777777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39DB315" w14:textId="77777777" w:rsidR="00EE79DF" w:rsidRPr="00EE79DF" w:rsidRDefault="00EE79DF" w:rsidP="00EE79D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527E8B1A" w14:textId="7A635F51" w:rsidR="00EE79DF" w:rsidRDefault="00EE79DF" w:rsidP="009747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9D60FCA" w14:textId="77777777" w:rsidR="00EE79DF" w:rsidRPr="00EE79DF" w:rsidRDefault="00EE79DF" w:rsidP="00EE79DF">
      <w:pPr>
        <w:spacing w:after="0" w:line="240" w:lineRule="atLeast"/>
        <w:ind w:firstLine="5245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E79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Приложение № 2</w:t>
      </w:r>
    </w:p>
    <w:p w14:paraId="34289B97" w14:textId="77777777" w:rsidR="00EE79DF" w:rsidRPr="00EE79DF" w:rsidRDefault="00EE79DF" w:rsidP="00EE79DF">
      <w:pPr>
        <w:spacing w:after="0" w:line="240" w:lineRule="atLeast"/>
        <w:ind w:firstLine="5245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E79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УТВЕРЖДЕНО</w:t>
      </w:r>
    </w:p>
    <w:p w14:paraId="4B8C24F6" w14:textId="6C6E3C2D" w:rsidR="00EE79DF" w:rsidRPr="00EE79DF" w:rsidRDefault="00EE79DF" w:rsidP="00EE79DF">
      <w:pPr>
        <w:spacing w:after="0" w:line="240" w:lineRule="atLeast"/>
        <w:ind w:firstLine="5245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Pr="00EE79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остановлением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EE79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администрации</w:t>
      </w:r>
    </w:p>
    <w:p w14:paraId="5A72C80F" w14:textId="77777777" w:rsidR="00EE79DF" w:rsidRPr="00EE79DF" w:rsidRDefault="00EE79DF" w:rsidP="00EE79DF">
      <w:pPr>
        <w:spacing w:after="0" w:line="240" w:lineRule="atLeast"/>
        <w:ind w:firstLine="5245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E79D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Кильмезского района</w:t>
      </w:r>
    </w:p>
    <w:p w14:paraId="0071C75D" w14:textId="466F0B61" w:rsidR="00EE79DF" w:rsidRPr="00EE79DF" w:rsidRDefault="00EE79DF" w:rsidP="00EE79DF">
      <w:pPr>
        <w:spacing w:after="0" w:line="240" w:lineRule="atLeast"/>
        <w:ind w:firstLine="5245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 03.08.2026 № 274</w:t>
      </w:r>
    </w:p>
    <w:p w14:paraId="27F9DB15" w14:textId="77777777" w:rsidR="00EE79DF" w:rsidRPr="00EE79DF" w:rsidRDefault="00EE79DF" w:rsidP="00EE79DF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756731F" w14:textId="77777777" w:rsidR="00EE79DF" w:rsidRPr="00EE79DF" w:rsidRDefault="00EE79DF" w:rsidP="00EE79DF">
      <w:pPr>
        <w:spacing w:after="0" w:line="240" w:lineRule="atLeast"/>
        <w:contextualSpacing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A8B3DFA" w14:textId="77777777" w:rsidR="00EE79DF" w:rsidRPr="00EE79DF" w:rsidRDefault="00EE79DF" w:rsidP="00EE79DF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EE79D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ПОЛОЖЕНИЕ</w:t>
      </w:r>
    </w:p>
    <w:p w14:paraId="1AD54330" w14:textId="77777777" w:rsidR="00EE79DF" w:rsidRPr="00EE79DF" w:rsidRDefault="00EE79DF" w:rsidP="00EE79DF">
      <w:pPr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EE79D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об антинаркотической комиссии в Кильмезском районе</w:t>
      </w:r>
    </w:p>
    <w:p w14:paraId="027F5817" w14:textId="77777777" w:rsidR="00EE79DF" w:rsidRPr="00EE79DF" w:rsidRDefault="00EE79DF" w:rsidP="00EE79DF">
      <w:pPr>
        <w:spacing w:after="0" w:line="240" w:lineRule="atLeast"/>
        <w:contextualSpacing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A63210D" w14:textId="2B3D6848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I. Общие положения</w:t>
      </w:r>
    </w:p>
    <w:p w14:paraId="77F7E07D" w14:textId="6DD66AF2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1. Антинаркотическая комиссия в Кильмезском районе Кировской области (далее - Комиссия) является органом, обеспечивающим координацию деятельности межрайонных подразделений территориальных органов федеральных органов исполнительной власти , государственных организаций и учреждений Кировской области, органов местного самоуправления Кильмезского района Кировской области  по профилактике наркомании и противодействию незаконному обороту наркотических средств, психотропных веществ и их прекурсоров.</w:t>
      </w:r>
    </w:p>
    <w:p w14:paraId="7B6C1A69" w14:textId="6751D09E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 Антинаркотическая комиссия в Кильмезском районе Кировской области (далее- комиссия) в своей деятельности руководствуется Конституцией Российской Федерации, федеральными законами, актами Президента Российской Федерации и Правительства Российской Федерации, иными нормативными правовыми актами Кировской области, решениями Государственного антинаркотического комитета и антинаркотической комиссии в Кировской области, правовыми актами муниципального образования, а также настоящим Положением.</w:t>
      </w:r>
    </w:p>
    <w:p w14:paraId="54D865D6" w14:textId="210819A7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3. Комиссия осуществляет свою деятельность во взаимодействии с антинаркотической комиссией в Кировской области, межрайонными подразделениями территориальных органов федеральных органов исполнительной власти, государственными организациями и учреждениями Кировской области, органами местного самоуправления муниципальных </w:t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образований Кировской области, общественными объединениями и организациями. </w:t>
      </w:r>
    </w:p>
    <w:p w14:paraId="0CC7B443" w14:textId="1C6A4BB8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II. Основные задачи и функции Комиссии</w:t>
      </w:r>
    </w:p>
    <w:p w14:paraId="645B28EF" w14:textId="34E78B64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4. Основными задачами Комиссии являются:</w:t>
      </w:r>
    </w:p>
    <w:p w14:paraId="183E3450" w14:textId="31DB41FD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а) участие в формировании и реализации на территории Кильмезского района государственной антинаркотической политики в области противодействия незаконному обороту наркотических средств, психотропных веществ и их прекурсоров, подготовка предложений в антинаркотическую комиссию в Кировской области по совершенствованию законодательства Кировской области в сфере противодействия незаконному обороту наркотиков, а также представление информации о деятельности комиссии;</w:t>
      </w:r>
    </w:p>
    <w:p w14:paraId="2569B296" w14:textId="437F4567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б) координация деятельности межрайонных подразделений территориальных органов федеральных органов исполнительной власти Кировской области, государственных организаций и учреждений Кировской области, структурных подразделений администрации Кильмезского района по профилактике наркомании и противодействию незаконному обороту наркотических средств, психотропных веществ и их прекурсоров, а также организация их взаимодействия с общественными объединениями и организациями;</w:t>
      </w:r>
    </w:p>
    <w:p w14:paraId="62F4EFF1" w14:textId="14204989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в) разработка мер, направленных на профилактику наркомании и противодействие незаконному обороту наркотических средств, психотропных веществ и прекурсоров на территории Кильмезского района, а также на повышение эффективности реализации муниципальной программы в данной области;</w:t>
      </w:r>
    </w:p>
    <w:p w14:paraId="69A5ED61" w14:textId="35B1C557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г) сотрудничество с органами местного самоуправления других муниципальных образований Кировской области и других субъектов Российской Федерации в области профилактики наркомании и противодействия незаконному обороту наркотических средств, психотропных веществ и прекурсоров;</w:t>
      </w:r>
    </w:p>
    <w:p w14:paraId="1D90939B" w14:textId="7FEC79C3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д) решение иных задач, предусмотренных законодательством Российской Федерации и законодательством Кировской области о наркотических средствах, психотропных веществ и их прекурсорах.</w:t>
      </w:r>
    </w:p>
    <w:p w14:paraId="4E7B7454" w14:textId="090982B3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5. Комиссия в соответствии с возложенными на нее задачами обеспечивает в установленном порядке:</w:t>
      </w:r>
    </w:p>
    <w:p w14:paraId="712A9E3E" w14:textId="4CE7B018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1) подготовку предложений и замечаний на проекты законодательных </w:t>
      </w:r>
    </w:p>
    <w:p w14:paraId="0B05A7AA" w14:textId="77777777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 иных нормативных правовых актов Кировской области, органа местного самоуправления Кильмезского района Кировской области;</w:t>
      </w:r>
    </w:p>
    <w:p w14:paraId="72FDD10A" w14:textId="6F5B62DB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2) участие в разработке программ, планов по профилактике наркомании и социальной реабилитации лиц, больных наркоманией;</w:t>
      </w:r>
    </w:p>
    <w:p w14:paraId="0E4953E3" w14:textId="1FEC591B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3) оказание поддержки и содействия исполнению приоритетных направлений программ, планов по противодействию незаконному обороту наркотических веществ, психотропных веществ и прекурсоров в Кильмезском районе;</w:t>
      </w:r>
    </w:p>
    <w:p w14:paraId="32ED010D" w14:textId="2A7AA889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4) участие граждан, представителей общественных объединений и иных организаций в реализации программ, планов по профилактике наркомании, и иным вопросам противодействия распространению наркомании среди населения в Кильмезском районе в Кировской области.</w:t>
      </w:r>
    </w:p>
    <w:p w14:paraId="494E0C0A" w14:textId="6509E0F2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III. Права Комиссии</w:t>
      </w:r>
    </w:p>
    <w:p w14:paraId="5230BDF0" w14:textId="47077FB3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6. Для осуществления своих задач Комиссия имеет право:</w:t>
      </w:r>
    </w:p>
    <w:p w14:paraId="32F38604" w14:textId="05BAE36D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а) принимать в пределах своей компетенции решения, касающиеся организации, координации, совершенствования и оценки эффективности деятельности межрайонных подразделений территориальных органов федеральных органов исполнительной власти государственных организаций и учреждений Кировской области, органов местного самоуправления Кильмезского района по профилактике наркомании и противодействию незаконному обороту наркотических средств, психотропных веществ и их прекурсоров, а также осуществлять контроль исполнения данных решений;</w:t>
      </w:r>
    </w:p>
    <w:p w14:paraId="43691B86" w14:textId="6DB38790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б) вносить в установленном порядке предложения по вопросам профилактики и противодействия незаконному обороту наркотических средств, психотропных веществ и их прекурсоров, требующих решения Губернатора Кировской области, Правительства Кировской области и антинаркотической комиссии в Кировской области;</w:t>
      </w:r>
    </w:p>
    <w:p w14:paraId="3251B5E1" w14:textId="1B649DA5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в) создавать рабочие группы для изучения вопросов, касающихся профилактики наркомании и противодействия незаконному обороту наркотических средств, психотропных веществ и их прекурсоров, а также для подготовки проектов соответствующих решений Комиссии; </w:t>
      </w:r>
    </w:p>
    <w:p w14:paraId="03BB362F" w14:textId="7E008001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г) запрашивать и получать в установленном законодательством Российской Федерации порядке необходимые материалы и информацию от межрайонных подразделений территориальных органов федеральных органов исполнительной власти, органов местного самоуправления Кильмезского района, учреждений и организаций (независимо от форм собственности) общественных объединений и должностных лиц;</w:t>
      </w:r>
    </w:p>
    <w:p w14:paraId="401A5A74" w14:textId="743BA7FD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д) привлекать для участия в работе Комиссии должностных лиц и специалистов межрайонных подразделений территориальных органов федеральных органов исполнительной власти, государственных организаций и учреждений Кировской области органов местного самоуправления Кильмезского района, а также представителей организаций и общественных объединений (с их согласия).</w:t>
      </w:r>
    </w:p>
    <w:p w14:paraId="4E0CE284" w14:textId="2FA8780B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IV. Организация деятельности Комиссии</w:t>
      </w:r>
    </w:p>
    <w:p w14:paraId="5F5ABBA4" w14:textId="6D11FD75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7. Руководителем Комиссии в муниципальном образовании по должности является глава муниципального образования (председатель комиссии).</w:t>
      </w:r>
    </w:p>
    <w:p w14:paraId="36DD6CAD" w14:textId="66356BEF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8. Персональный состав Комиссии утверждается нормативным правовым актом.</w:t>
      </w:r>
    </w:p>
    <w:p w14:paraId="679F0A7A" w14:textId="3EA05B26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9. Муниципальная Комиссия осуществляет свою деятельность на плановой основе в соответствии с планом работы, утверждаемым председателем Комиссии.</w:t>
      </w:r>
    </w:p>
    <w:p w14:paraId="5B61DE28" w14:textId="28D5904E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10.  Планирование работы Комиссии осуществляется на год.</w:t>
      </w:r>
    </w:p>
    <w:p w14:paraId="54949DB0" w14:textId="240DCF76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11. Заседания Комиссии проводятся не реже одного раза в квартал. </w:t>
      </w:r>
    </w:p>
    <w:p w14:paraId="64725E20" w14:textId="40DCB483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случае необходимости по решению председателя Комиссии могут проводиться внеочередные заседания комиссии.</w:t>
      </w:r>
    </w:p>
    <w:p w14:paraId="1291CEC4" w14:textId="77777777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Подготовка материалов к заседанию Комиссии осуществляется представителями тех органов, к ведению которых относятся рассматриваемые вопросы. </w:t>
      </w:r>
    </w:p>
    <w:p w14:paraId="7EB5E035" w14:textId="6E05ECD7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12. Присутствие на заседании Комиссии ее членов обязательно.</w:t>
      </w:r>
    </w:p>
    <w:p w14:paraId="22675B80" w14:textId="77777777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Члены Комиссии обладают равными правами при обсуждении рассматриваемых на заседании вопросов.</w:t>
      </w:r>
    </w:p>
    <w:p w14:paraId="722DF5EB" w14:textId="745BD97B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Члены Комиссии не вправе делегировать свои полномочия иным лицам. В случае невозможности присутствия члена Комиссии на заседании он обязан заблаговременно известить об этом председателя Комиссии.</w:t>
      </w:r>
    </w:p>
    <w:p w14:paraId="68402FF4" w14:textId="02B33AC0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Лицо, исполняющее обязанности должностного лица, являющегося членом комиссии, принимает участие в заседании комиссии с правом совещательного голоса.</w:t>
      </w:r>
    </w:p>
    <w:p w14:paraId="017C9FF3" w14:textId="30E17CFE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Заседание Комиссии считается правомочным, если на нем присутствует более половины ее членов.</w:t>
      </w:r>
    </w:p>
    <w:p w14:paraId="2510EDDE" w14:textId="5584DA51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зависимости от рассматриваемых вопросов к участию в заседаниях Комиссии могут привлекаться иные лица.</w:t>
      </w:r>
    </w:p>
    <w:p w14:paraId="15822728" w14:textId="64B82F30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13. Решение Комиссии оформляется протоколом, который подписывается председателем Комиссии и секретарем комиссии.</w:t>
      </w:r>
    </w:p>
    <w:p w14:paraId="3D24EFC7" w14:textId="08F73582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Решения, принимаемые Комиссией в соответствии с ее компетенцией, являются обязательными для органов местного самоуправления, учреждений и организаций, расположенных на территории Кильмезского района.</w:t>
      </w:r>
    </w:p>
    <w:p w14:paraId="4D0F7700" w14:textId="0ECC7361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V. Исполнение поручений, содержащихся в решениях комиссии</w:t>
      </w:r>
    </w:p>
    <w:p w14:paraId="65552B17" w14:textId="7A67640C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Об исполнении поручений, содержащихся в решениях комиссии, ответственные исполнители готовят отчеты о проделанной работе и ее </w:t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результатах и направляют их секретарю комиссии за 5 рабочих дней </w:t>
      </w:r>
      <w:proofErr w:type="gramStart"/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до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истечения</w:t>
      </w:r>
      <w:proofErr w:type="gramEnd"/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установленного решением комиссии срока.</w:t>
      </w:r>
    </w:p>
    <w:p w14:paraId="0F63075F" w14:textId="6B7625BB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Контроль исполнения поручений, содержащихся в решениях комиссии, осуществляет секретарь комиссии.</w:t>
      </w:r>
    </w:p>
    <w:p w14:paraId="5DDCA805" w14:textId="4008F878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Снятие поручений комиссии с контроля осуществляется секретарем комиссии не реже одного раза в год на основании решения председателя комиссии.</w:t>
      </w:r>
    </w:p>
    <w:p w14:paraId="7526AFD0" w14:textId="3330DC46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VI. Обеспечение деятельности комиссии</w:t>
      </w:r>
    </w:p>
    <w:p w14:paraId="6833C342" w14:textId="747F4A9C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14. Председатель Комиссии осуществляет руководство деятельностью комиссии:</w:t>
      </w:r>
    </w:p>
    <w:p w14:paraId="24D6AF31" w14:textId="525E3310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утверждает персональный состав комиссии;</w:t>
      </w:r>
    </w:p>
    <w:p w14:paraId="5B0BBA13" w14:textId="02D9D857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утверждает план заседаний комиссии;</w:t>
      </w:r>
    </w:p>
    <w:p w14:paraId="6BEE4B7C" w14:textId="7A4D27D1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дает поручения членам комиссии по вопросам, отнесенным к компетенции комиссии;</w:t>
      </w:r>
    </w:p>
    <w:p w14:paraId="2FD2B30F" w14:textId="7CFD6F31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ведет заседания комиссии;</w:t>
      </w:r>
    </w:p>
    <w:p w14:paraId="412C0637" w14:textId="219F9BB8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подписывает протоколы заседаний комиссии;</w:t>
      </w:r>
    </w:p>
    <w:p w14:paraId="50F7358F" w14:textId="072DDB27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принимает решения, связанные с деятельностью комиссии;</w:t>
      </w:r>
    </w:p>
    <w:p w14:paraId="36CE9707" w14:textId="053D1973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представляет комиссию по вопросам, отнесенным к ее компетенции.</w:t>
      </w:r>
    </w:p>
    <w:p w14:paraId="2E84A67C" w14:textId="1405FFAF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15. Заместитель председателя комиссии, по решению председателя комиссии, дает поручения в пределах своей компетенции, представляет комиссию во взаимоотношениях с территориальными органами федеральных органов исполнительной власти, исполнительными органами Кировской области, органами местного самоуправления Кильмезского района, а также общественными объединениями и организациями.</w:t>
      </w:r>
    </w:p>
    <w:p w14:paraId="31F3ACB4" w14:textId="2A69A595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16.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Председатель комиссии определяет ответственное лицо (секретаря комиссии) для решения вопросов организационного обеспечения деятельности комиссии.</w:t>
      </w:r>
    </w:p>
    <w:p w14:paraId="6C353E12" w14:textId="11409D42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Основными задачами секретаря комиссии являются:</w:t>
      </w:r>
    </w:p>
    <w:p w14:paraId="519B19B8" w14:textId="76DDAFE2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а) разработка проекта плана работы комиссии;</w:t>
      </w:r>
    </w:p>
    <w:p w14:paraId="46369850" w14:textId="31B1792C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б) обеспечение подготовки и проведения заседаний комиссии;</w:t>
      </w:r>
    </w:p>
    <w:p w14:paraId="377E0131" w14:textId="0082616F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в) обеспечение контроля за исполнением решений комиссии;</w:t>
      </w:r>
    </w:p>
    <w:p w14:paraId="78007D41" w14:textId="24E087A3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г) мониторинг общественно-политических, социально-экономических </w:t>
      </w:r>
    </w:p>
    <w:p w14:paraId="45D21941" w14:textId="77777777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 иных процессов в Кильмезском районе, оказывающих влияние на развитие ситуации в области противодействия незаконному обороту наркотических средств, психотропных веществ и их прекурсоров, выработка предложений по ее улучшению;</w:t>
      </w:r>
    </w:p>
    <w:p w14:paraId="281FA928" w14:textId="54C0476A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д) обеспечение взаимодействия комиссии с аппаратом антинаркотической комиссии в Кировской области;</w:t>
      </w:r>
    </w:p>
    <w:p w14:paraId="61A93580" w14:textId="6F80929F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е) организация и координация деятельности рабочих групп комиссии;</w:t>
      </w:r>
    </w:p>
    <w:p w14:paraId="337664C4" w14:textId="3285CF81" w:rsidR="00EE79DF" w:rsidRPr="00EE79DF" w:rsidRDefault="00EE79DF" w:rsidP="00EE79DF">
      <w:pPr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ж) организация и ведение делопроизводства комиссии.</w:t>
      </w:r>
    </w:p>
    <w:p w14:paraId="600470F1" w14:textId="52765783" w:rsidR="00EE79DF" w:rsidRPr="00EE79DF" w:rsidRDefault="00EE79DF" w:rsidP="00EE79D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</w:r>
      <w:r w:rsidRPr="00EE79D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17. Информационно-аналитическое обеспечение деятельности комиссии осуществляют в установленном порядке подразделения территориальных органов федеральных органов исполнительной власти Кировской области учреждения Кировской области и органы местного самоуправления Кильмезского района, представители которых являются членами комиссии.</w:t>
      </w:r>
    </w:p>
    <w:p w14:paraId="514C98FE" w14:textId="77777777" w:rsidR="001F00F3" w:rsidRPr="00804EE2" w:rsidRDefault="001F00F3" w:rsidP="009747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1F00F3" w:rsidRPr="00804EE2" w:rsidSect="00CB18EB">
      <w:headerReference w:type="first" r:id="rId9"/>
      <w:pgSz w:w="11906" w:h="16838" w:code="9"/>
      <w:pgMar w:top="1418" w:right="851" w:bottom="1134" w:left="1559" w:header="454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C48F4" w14:textId="77777777" w:rsidR="00E916FB" w:rsidRDefault="00E916FB" w:rsidP="00804EE2">
      <w:pPr>
        <w:spacing w:after="0" w:line="240" w:lineRule="auto"/>
      </w:pPr>
      <w:r>
        <w:separator/>
      </w:r>
    </w:p>
  </w:endnote>
  <w:endnote w:type="continuationSeparator" w:id="0">
    <w:p w14:paraId="1129272F" w14:textId="77777777" w:rsidR="00E916FB" w:rsidRDefault="00E916FB" w:rsidP="00804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FED69" w14:textId="77777777" w:rsidR="00E916FB" w:rsidRDefault="00E916FB" w:rsidP="00804EE2">
      <w:pPr>
        <w:spacing w:after="0" w:line="240" w:lineRule="auto"/>
      </w:pPr>
      <w:r>
        <w:separator/>
      </w:r>
    </w:p>
  </w:footnote>
  <w:footnote w:type="continuationSeparator" w:id="0">
    <w:p w14:paraId="5B4F49AA" w14:textId="77777777" w:rsidR="00E916FB" w:rsidRDefault="00E916FB" w:rsidP="00804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807B5" w14:textId="7A7D6A2E" w:rsidR="00804EE2" w:rsidRDefault="00804EE2" w:rsidP="002E30E9">
    <w:pPr>
      <w:pStyle w:val="af0"/>
      <w:jc w:val="center"/>
    </w:pPr>
    <w:r>
      <w:rPr>
        <w:noProof/>
        <w:lang w:val="x-none"/>
      </w:rPr>
      <w:drawing>
        <wp:inline distT="0" distB="0" distL="0" distR="0" wp14:anchorId="15256E0E" wp14:editId="31DD870C">
          <wp:extent cx="537142" cy="720000"/>
          <wp:effectExtent l="0" t="0" r="0" b="4445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142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688BE0" w14:textId="77777777" w:rsidR="00804EE2" w:rsidRPr="00804EE2" w:rsidRDefault="00804EE2" w:rsidP="00804EE2">
    <w:pPr>
      <w:pStyle w:val="af0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D396E" w14:textId="6AFB7780" w:rsidR="00CB18EB" w:rsidRDefault="00CB18EB" w:rsidP="002E30E9">
    <w:pPr>
      <w:pStyle w:val="af0"/>
      <w:jc w:val="center"/>
    </w:pPr>
  </w:p>
  <w:p w14:paraId="1750F260" w14:textId="77777777" w:rsidR="00CB18EB" w:rsidRPr="00804EE2" w:rsidRDefault="00CB18EB" w:rsidP="00804EE2">
    <w:pPr>
      <w:pStyle w:val="af0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12CA7"/>
    <w:multiLevelType w:val="hybridMultilevel"/>
    <w:tmpl w:val="CBFE5920"/>
    <w:lvl w:ilvl="0" w:tplc="9A3803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EE0003"/>
    <w:multiLevelType w:val="hybridMultilevel"/>
    <w:tmpl w:val="4B66D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D3103"/>
    <w:multiLevelType w:val="hybridMultilevel"/>
    <w:tmpl w:val="FB6C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E7133"/>
    <w:multiLevelType w:val="hybridMultilevel"/>
    <w:tmpl w:val="CF50C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C3AAB"/>
    <w:multiLevelType w:val="hybridMultilevel"/>
    <w:tmpl w:val="BA46BBD8"/>
    <w:lvl w:ilvl="0" w:tplc="70840066">
      <w:start w:val="1"/>
      <w:numFmt w:val="decimal"/>
      <w:lvlText w:val="%1."/>
      <w:lvlJc w:val="left"/>
      <w:pPr>
        <w:ind w:left="405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1F1B0DD6"/>
    <w:multiLevelType w:val="hybridMultilevel"/>
    <w:tmpl w:val="F7A87E5C"/>
    <w:lvl w:ilvl="0" w:tplc="9884A6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4572654"/>
    <w:multiLevelType w:val="hybridMultilevel"/>
    <w:tmpl w:val="D8BAE956"/>
    <w:lvl w:ilvl="0" w:tplc="E5323E2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6BB5C03"/>
    <w:multiLevelType w:val="hybridMultilevel"/>
    <w:tmpl w:val="C6C294D0"/>
    <w:lvl w:ilvl="0" w:tplc="7A72F01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38C10C1E"/>
    <w:multiLevelType w:val="hybridMultilevel"/>
    <w:tmpl w:val="F2DC8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CC7AE7"/>
    <w:multiLevelType w:val="multilevel"/>
    <w:tmpl w:val="9432D5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44F8270C"/>
    <w:multiLevelType w:val="hybridMultilevel"/>
    <w:tmpl w:val="CBF4D27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20"/>
        </w:tabs>
        <w:ind w:left="102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740"/>
        </w:tabs>
        <w:ind w:left="174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180"/>
        </w:tabs>
        <w:ind w:left="318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00"/>
        </w:tabs>
        <w:ind w:left="390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340"/>
        </w:tabs>
        <w:ind w:left="534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060"/>
        </w:tabs>
        <w:ind w:left="6060" w:hanging="360"/>
      </w:pPr>
    </w:lvl>
  </w:abstractNum>
  <w:abstractNum w:abstractNumId="11" w15:restartNumberingAfterBreak="0">
    <w:nsid w:val="4E696AC2"/>
    <w:multiLevelType w:val="hybridMultilevel"/>
    <w:tmpl w:val="C7A236D0"/>
    <w:lvl w:ilvl="0" w:tplc="01520A6A">
      <w:start w:val="1"/>
      <w:numFmt w:val="decimal"/>
      <w:suff w:val="space"/>
      <w:lvlText w:val="%1."/>
      <w:lvlJc w:val="left"/>
      <w:pPr>
        <w:ind w:left="227" w:hanging="227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3" w:hanging="360"/>
      </w:pPr>
    </w:lvl>
    <w:lvl w:ilvl="2" w:tplc="0419001B" w:tentative="1">
      <w:start w:val="1"/>
      <w:numFmt w:val="lowerRoman"/>
      <w:lvlText w:val="%3."/>
      <w:lvlJc w:val="right"/>
      <w:pPr>
        <w:ind w:left="1863" w:hanging="180"/>
      </w:pPr>
    </w:lvl>
    <w:lvl w:ilvl="3" w:tplc="0419000F" w:tentative="1">
      <w:start w:val="1"/>
      <w:numFmt w:val="decimal"/>
      <w:lvlText w:val="%4."/>
      <w:lvlJc w:val="left"/>
      <w:pPr>
        <w:ind w:left="2583" w:hanging="360"/>
      </w:pPr>
    </w:lvl>
    <w:lvl w:ilvl="4" w:tplc="04190019" w:tentative="1">
      <w:start w:val="1"/>
      <w:numFmt w:val="lowerLetter"/>
      <w:lvlText w:val="%5."/>
      <w:lvlJc w:val="left"/>
      <w:pPr>
        <w:ind w:left="3303" w:hanging="360"/>
      </w:pPr>
    </w:lvl>
    <w:lvl w:ilvl="5" w:tplc="0419001B" w:tentative="1">
      <w:start w:val="1"/>
      <w:numFmt w:val="lowerRoman"/>
      <w:lvlText w:val="%6."/>
      <w:lvlJc w:val="right"/>
      <w:pPr>
        <w:ind w:left="4023" w:hanging="180"/>
      </w:pPr>
    </w:lvl>
    <w:lvl w:ilvl="6" w:tplc="0419000F" w:tentative="1">
      <w:start w:val="1"/>
      <w:numFmt w:val="decimal"/>
      <w:lvlText w:val="%7."/>
      <w:lvlJc w:val="left"/>
      <w:pPr>
        <w:ind w:left="4743" w:hanging="360"/>
      </w:pPr>
    </w:lvl>
    <w:lvl w:ilvl="7" w:tplc="04190019" w:tentative="1">
      <w:start w:val="1"/>
      <w:numFmt w:val="lowerLetter"/>
      <w:lvlText w:val="%8."/>
      <w:lvlJc w:val="left"/>
      <w:pPr>
        <w:ind w:left="5463" w:hanging="360"/>
      </w:pPr>
    </w:lvl>
    <w:lvl w:ilvl="8" w:tplc="0419001B" w:tentative="1">
      <w:start w:val="1"/>
      <w:numFmt w:val="lowerRoman"/>
      <w:lvlText w:val="%9."/>
      <w:lvlJc w:val="right"/>
      <w:pPr>
        <w:ind w:left="6183" w:hanging="180"/>
      </w:pPr>
    </w:lvl>
  </w:abstractNum>
  <w:abstractNum w:abstractNumId="12" w15:restartNumberingAfterBreak="0">
    <w:nsid w:val="590F6E72"/>
    <w:multiLevelType w:val="hybridMultilevel"/>
    <w:tmpl w:val="72E67402"/>
    <w:lvl w:ilvl="0" w:tplc="4044FA6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5F201122"/>
    <w:multiLevelType w:val="hybridMultilevel"/>
    <w:tmpl w:val="CD78F3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82744E"/>
    <w:multiLevelType w:val="hybridMultilevel"/>
    <w:tmpl w:val="71B6F4FC"/>
    <w:lvl w:ilvl="0" w:tplc="56D6D15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72126B6C"/>
    <w:multiLevelType w:val="hybridMultilevel"/>
    <w:tmpl w:val="31D88C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ABE2BAA"/>
    <w:multiLevelType w:val="hybridMultilevel"/>
    <w:tmpl w:val="D18C5D2A"/>
    <w:lvl w:ilvl="0" w:tplc="75BE7A00">
      <w:start w:val="1"/>
      <w:numFmt w:val="decimal"/>
      <w:lvlText w:val="%1."/>
      <w:lvlJc w:val="left"/>
      <w:pPr>
        <w:ind w:left="136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7DE46A7C"/>
    <w:multiLevelType w:val="hybridMultilevel"/>
    <w:tmpl w:val="EB20D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2771200">
    <w:abstractNumId w:val="4"/>
  </w:num>
  <w:num w:numId="2" w16cid:durableId="1377772388">
    <w:abstractNumId w:val="11"/>
  </w:num>
  <w:num w:numId="3" w16cid:durableId="212232033">
    <w:abstractNumId w:val="8"/>
  </w:num>
  <w:num w:numId="4" w16cid:durableId="121157746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72516611">
    <w:abstractNumId w:val="10"/>
  </w:num>
  <w:num w:numId="6" w16cid:durableId="71396823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21509444">
    <w:abstractNumId w:val="15"/>
  </w:num>
  <w:num w:numId="8" w16cid:durableId="1118142028">
    <w:abstractNumId w:val="17"/>
  </w:num>
  <w:num w:numId="9" w16cid:durableId="819884501">
    <w:abstractNumId w:val="12"/>
  </w:num>
  <w:num w:numId="10" w16cid:durableId="340670772">
    <w:abstractNumId w:val="16"/>
  </w:num>
  <w:num w:numId="11" w16cid:durableId="1060252320">
    <w:abstractNumId w:val="6"/>
  </w:num>
  <w:num w:numId="12" w16cid:durableId="595942878">
    <w:abstractNumId w:val="9"/>
  </w:num>
  <w:num w:numId="13" w16cid:durableId="1890142721">
    <w:abstractNumId w:val="2"/>
  </w:num>
  <w:num w:numId="14" w16cid:durableId="1467773578">
    <w:abstractNumId w:val="3"/>
  </w:num>
  <w:num w:numId="15" w16cid:durableId="1291282742">
    <w:abstractNumId w:val="7"/>
  </w:num>
  <w:num w:numId="16" w16cid:durableId="2050445776">
    <w:abstractNumId w:val="0"/>
  </w:num>
  <w:num w:numId="17" w16cid:durableId="50731883">
    <w:abstractNumId w:val="5"/>
  </w:num>
  <w:num w:numId="18" w16cid:durableId="1722552674">
    <w:abstractNumId w:val="14"/>
  </w:num>
  <w:num w:numId="19" w16cid:durableId="13147225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9A8"/>
    <w:rsid w:val="0001704A"/>
    <w:rsid w:val="00021FD6"/>
    <w:rsid w:val="00023564"/>
    <w:rsid w:val="0003274C"/>
    <w:rsid w:val="00033DC2"/>
    <w:rsid w:val="00045349"/>
    <w:rsid w:val="00050109"/>
    <w:rsid w:val="00050ECD"/>
    <w:rsid w:val="00053C32"/>
    <w:rsid w:val="000619B8"/>
    <w:rsid w:val="00064ADD"/>
    <w:rsid w:val="000A63E3"/>
    <w:rsid w:val="000B3DD7"/>
    <w:rsid w:val="000B3FDC"/>
    <w:rsid w:val="000C0459"/>
    <w:rsid w:val="000C1CB7"/>
    <w:rsid w:val="000C576D"/>
    <w:rsid w:val="000C5C67"/>
    <w:rsid w:val="0013393F"/>
    <w:rsid w:val="00144A9A"/>
    <w:rsid w:val="001542A5"/>
    <w:rsid w:val="001731C2"/>
    <w:rsid w:val="0019014F"/>
    <w:rsid w:val="001957C1"/>
    <w:rsid w:val="001A06EC"/>
    <w:rsid w:val="001A245B"/>
    <w:rsid w:val="001A389B"/>
    <w:rsid w:val="001C39E8"/>
    <w:rsid w:val="001C4119"/>
    <w:rsid w:val="001D6638"/>
    <w:rsid w:val="001E65D4"/>
    <w:rsid w:val="001F00F3"/>
    <w:rsid w:val="002011F9"/>
    <w:rsid w:val="00205635"/>
    <w:rsid w:val="00211416"/>
    <w:rsid w:val="00215FD2"/>
    <w:rsid w:val="0021642B"/>
    <w:rsid w:val="00221326"/>
    <w:rsid w:val="00224958"/>
    <w:rsid w:val="0022512B"/>
    <w:rsid w:val="0022516D"/>
    <w:rsid w:val="0023046C"/>
    <w:rsid w:val="0023322E"/>
    <w:rsid w:val="002357D8"/>
    <w:rsid w:val="00241ED1"/>
    <w:rsid w:val="00250435"/>
    <w:rsid w:val="00263164"/>
    <w:rsid w:val="002666C9"/>
    <w:rsid w:val="0026777E"/>
    <w:rsid w:val="00267CEE"/>
    <w:rsid w:val="002747EF"/>
    <w:rsid w:val="00277366"/>
    <w:rsid w:val="00281FB3"/>
    <w:rsid w:val="00296BA2"/>
    <w:rsid w:val="002A1C6C"/>
    <w:rsid w:val="002A612F"/>
    <w:rsid w:val="002B06E6"/>
    <w:rsid w:val="002B1CC3"/>
    <w:rsid w:val="002B34A1"/>
    <w:rsid w:val="002B3AA9"/>
    <w:rsid w:val="002B4791"/>
    <w:rsid w:val="002D6803"/>
    <w:rsid w:val="002E30E9"/>
    <w:rsid w:val="002F2A50"/>
    <w:rsid w:val="00300B24"/>
    <w:rsid w:val="00303051"/>
    <w:rsid w:val="0030500E"/>
    <w:rsid w:val="00307F7F"/>
    <w:rsid w:val="003125E3"/>
    <w:rsid w:val="00317D4B"/>
    <w:rsid w:val="003258D4"/>
    <w:rsid w:val="00330A2F"/>
    <w:rsid w:val="00330B3B"/>
    <w:rsid w:val="003413ED"/>
    <w:rsid w:val="003530CC"/>
    <w:rsid w:val="0035501F"/>
    <w:rsid w:val="003675A1"/>
    <w:rsid w:val="0037602B"/>
    <w:rsid w:val="00384526"/>
    <w:rsid w:val="00387170"/>
    <w:rsid w:val="003A1D04"/>
    <w:rsid w:val="003A274B"/>
    <w:rsid w:val="003C02EC"/>
    <w:rsid w:val="003C0DE8"/>
    <w:rsid w:val="003C685B"/>
    <w:rsid w:val="003D7291"/>
    <w:rsid w:val="003F7ABF"/>
    <w:rsid w:val="004035D9"/>
    <w:rsid w:val="0041561A"/>
    <w:rsid w:val="004438FD"/>
    <w:rsid w:val="0046173E"/>
    <w:rsid w:val="004654DF"/>
    <w:rsid w:val="00472814"/>
    <w:rsid w:val="004758F8"/>
    <w:rsid w:val="00491A15"/>
    <w:rsid w:val="0049678C"/>
    <w:rsid w:val="004A46E0"/>
    <w:rsid w:val="004B0E09"/>
    <w:rsid w:val="004B7E72"/>
    <w:rsid w:val="004C122B"/>
    <w:rsid w:val="004C5559"/>
    <w:rsid w:val="004C7850"/>
    <w:rsid w:val="004E0E10"/>
    <w:rsid w:val="004E2B39"/>
    <w:rsid w:val="004E2BEE"/>
    <w:rsid w:val="004F3353"/>
    <w:rsid w:val="004F3733"/>
    <w:rsid w:val="004F7991"/>
    <w:rsid w:val="00500EC9"/>
    <w:rsid w:val="00505703"/>
    <w:rsid w:val="00510FBD"/>
    <w:rsid w:val="00513667"/>
    <w:rsid w:val="00522CE8"/>
    <w:rsid w:val="00526EEB"/>
    <w:rsid w:val="005332A6"/>
    <w:rsid w:val="00540DC9"/>
    <w:rsid w:val="00543841"/>
    <w:rsid w:val="00550EEF"/>
    <w:rsid w:val="00551A94"/>
    <w:rsid w:val="005665B0"/>
    <w:rsid w:val="00581F9C"/>
    <w:rsid w:val="0058363D"/>
    <w:rsid w:val="0059225D"/>
    <w:rsid w:val="005A24A7"/>
    <w:rsid w:val="005A6339"/>
    <w:rsid w:val="005C6235"/>
    <w:rsid w:val="005E201A"/>
    <w:rsid w:val="005E3DE7"/>
    <w:rsid w:val="005E6DAF"/>
    <w:rsid w:val="005F14E0"/>
    <w:rsid w:val="005F2113"/>
    <w:rsid w:val="00603057"/>
    <w:rsid w:val="006104AC"/>
    <w:rsid w:val="00616A57"/>
    <w:rsid w:val="0062321C"/>
    <w:rsid w:val="0063210E"/>
    <w:rsid w:val="00651090"/>
    <w:rsid w:val="00661ABE"/>
    <w:rsid w:val="006644B0"/>
    <w:rsid w:val="00684EF9"/>
    <w:rsid w:val="006A60CB"/>
    <w:rsid w:val="006B1227"/>
    <w:rsid w:val="006B47D2"/>
    <w:rsid w:val="006B4AD2"/>
    <w:rsid w:val="006B617F"/>
    <w:rsid w:val="006B682A"/>
    <w:rsid w:val="006B7A2B"/>
    <w:rsid w:val="006D5912"/>
    <w:rsid w:val="006E1C20"/>
    <w:rsid w:val="006E22A1"/>
    <w:rsid w:val="006E6817"/>
    <w:rsid w:val="006E7BDD"/>
    <w:rsid w:val="006F6848"/>
    <w:rsid w:val="00702C59"/>
    <w:rsid w:val="007153EB"/>
    <w:rsid w:val="007222A4"/>
    <w:rsid w:val="00723223"/>
    <w:rsid w:val="007269A1"/>
    <w:rsid w:val="007326C3"/>
    <w:rsid w:val="0074308A"/>
    <w:rsid w:val="007470F1"/>
    <w:rsid w:val="007504E5"/>
    <w:rsid w:val="007550D0"/>
    <w:rsid w:val="00757F6B"/>
    <w:rsid w:val="00762E87"/>
    <w:rsid w:val="0076720F"/>
    <w:rsid w:val="00772BFE"/>
    <w:rsid w:val="00781005"/>
    <w:rsid w:val="00787674"/>
    <w:rsid w:val="00790CCD"/>
    <w:rsid w:val="007A21DF"/>
    <w:rsid w:val="007A277A"/>
    <w:rsid w:val="007A56CF"/>
    <w:rsid w:val="007A7560"/>
    <w:rsid w:val="007A7DC5"/>
    <w:rsid w:val="007B2764"/>
    <w:rsid w:val="007E036B"/>
    <w:rsid w:val="007E51CF"/>
    <w:rsid w:val="00804EE2"/>
    <w:rsid w:val="00811CB4"/>
    <w:rsid w:val="00813D38"/>
    <w:rsid w:val="008226CC"/>
    <w:rsid w:val="008269C5"/>
    <w:rsid w:val="0083254B"/>
    <w:rsid w:val="0083719A"/>
    <w:rsid w:val="00844B92"/>
    <w:rsid w:val="00845D38"/>
    <w:rsid w:val="00851B95"/>
    <w:rsid w:val="0085332E"/>
    <w:rsid w:val="0086279D"/>
    <w:rsid w:val="008677BD"/>
    <w:rsid w:val="00870114"/>
    <w:rsid w:val="0087186A"/>
    <w:rsid w:val="00871E6E"/>
    <w:rsid w:val="008727B0"/>
    <w:rsid w:val="00881A2B"/>
    <w:rsid w:val="00897C0B"/>
    <w:rsid w:val="008A19E1"/>
    <w:rsid w:val="008A7CD2"/>
    <w:rsid w:val="008B3462"/>
    <w:rsid w:val="008C07A8"/>
    <w:rsid w:val="008D16C1"/>
    <w:rsid w:val="008D733E"/>
    <w:rsid w:val="008E1213"/>
    <w:rsid w:val="008E3A50"/>
    <w:rsid w:val="008E69A8"/>
    <w:rsid w:val="008F1FA4"/>
    <w:rsid w:val="0090621E"/>
    <w:rsid w:val="00921DC3"/>
    <w:rsid w:val="009318ED"/>
    <w:rsid w:val="00940D58"/>
    <w:rsid w:val="00953191"/>
    <w:rsid w:val="00960979"/>
    <w:rsid w:val="00972E72"/>
    <w:rsid w:val="009747D0"/>
    <w:rsid w:val="0098084D"/>
    <w:rsid w:val="009842A2"/>
    <w:rsid w:val="00986538"/>
    <w:rsid w:val="00987792"/>
    <w:rsid w:val="00996472"/>
    <w:rsid w:val="009A54C1"/>
    <w:rsid w:val="009C412B"/>
    <w:rsid w:val="009E542A"/>
    <w:rsid w:val="009E6044"/>
    <w:rsid w:val="009F5337"/>
    <w:rsid w:val="00A05F4F"/>
    <w:rsid w:val="00A22BBF"/>
    <w:rsid w:val="00A53690"/>
    <w:rsid w:val="00A63364"/>
    <w:rsid w:val="00A652A9"/>
    <w:rsid w:val="00A672C7"/>
    <w:rsid w:val="00A761E8"/>
    <w:rsid w:val="00A94720"/>
    <w:rsid w:val="00AA0411"/>
    <w:rsid w:val="00AA0A1D"/>
    <w:rsid w:val="00AA0BAF"/>
    <w:rsid w:val="00AA6FC9"/>
    <w:rsid w:val="00AC17EA"/>
    <w:rsid w:val="00AC59A9"/>
    <w:rsid w:val="00AD2FD9"/>
    <w:rsid w:val="00AD3E00"/>
    <w:rsid w:val="00AD61FD"/>
    <w:rsid w:val="00AE1441"/>
    <w:rsid w:val="00AE4073"/>
    <w:rsid w:val="00AF3457"/>
    <w:rsid w:val="00B15311"/>
    <w:rsid w:val="00B40F87"/>
    <w:rsid w:val="00B45368"/>
    <w:rsid w:val="00B54276"/>
    <w:rsid w:val="00B63228"/>
    <w:rsid w:val="00B81945"/>
    <w:rsid w:val="00B826E9"/>
    <w:rsid w:val="00B83861"/>
    <w:rsid w:val="00B843E9"/>
    <w:rsid w:val="00B9478B"/>
    <w:rsid w:val="00BA3773"/>
    <w:rsid w:val="00BB0BF7"/>
    <w:rsid w:val="00BC0691"/>
    <w:rsid w:val="00BD1373"/>
    <w:rsid w:val="00BD6E4A"/>
    <w:rsid w:val="00BF2273"/>
    <w:rsid w:val="00C0621E"/>
    <w:rsid w:val="00C243E1"/>
    <w:rsid w:val="00C3336E"/>
    <w:rsid w:val="00C35852"/>
    <w:rsid w:val="00C631E8"/>
    <w:rsid w:val="00C75400"/>
    <w:rsid w:val="00C9797E"/>
    <w:rsid w:val="00CB18EB"/>
    <w:rsid w:val="00CE1F2F"/>
    <w:rsid w:val="00CE4258"/>
    <w:rsid w:val="00CE4D80"/>
    <w:rsid w:val="00CE5E93"/>
    <w:rsid w:val="00D06CCB"/>
    <w:rsid w:val="00D11F08"/>
    <w:rsid w:val="00D127F7"/>
    <w:rsid w:val="00D15587"/>
    <w:rsid w:val="00D1716B"/>
    <w:rsid w:val="00D23C44"/>
    <w:rsid w:val="00D23E2E"/>
    <w:rsid w:val="00D26F00"/>
    <w:rsid w:val="00D4087E"/>
    <w:rsid w:val="00D4511F"/>
    <w:rsid w:val="00D6036B"/>
    <w:rsid w:val="00D62B0F"/>
    <w:rsid w:val="00D730F5"/>
    <w:rsid w:val="00D73CAB"/>
    <w:rsid w:val="00D924CB"/>
    <w:rsid w:val="00D93775"/>
    <w:rsid w:val="00D949A2"/>
    <w:rsid w:val="00DA0946"/>
    <w:rsid w:val="00DA5D6C"/>
    <w:rsid w:val="00DB1446"/>
    <w:rsid w:val="00DB2A68"/>
    <w:rsid w:val="00DC036D"/>
    <w:rsid w:val="00DC2780"/>
    <w:rsid w:val="00DC65F1"/>
    <w:rsid w:val="00DC7B93"/>
    <w:rsid w:val="00DD57B2"/>
    <w:rsid w:val="00DD7C49"/>
    <w:rsid w:val="00DE091D"/>
    <w:rsid w:val="00DE1AC7"/>
    <w:rsid w:val="00DE5936"/>
    <w:rsid w:val="00DF1F66"/>
    <w:rsid w:val="00E00BCF"/>
    <w:rsid w:val="00E079B6"/>
    <w:rsid w:val="00E13A99"/>
    <w:rsid w:val="00E2122C"/>
    <w:rsid w:val="00E271FB"/>
    <w:rsid w:val="00E40928"/>
    <w:rsid w:val="00E428D2"/>
    <w:rsid w:val="00E507DE"/>
    <w:rsid w:val="00E5271F"/>
    <w:rsid w:val="00E52D76"/>
    <w:rsid w:val="00E5610A"/>
    <w:rsid w:val="00E614D4"/>
    <w:rsid w:val="00E82E62"/>
    <w:rsid w:val="00E905F8"/>
    <w:rsid w:val="00E916FB"/>
    <w:rsid w:val="00E92A62"/>
    <w:rsid w:val="00EB0CB4"/>
    <w:rsid w:val="00EB48F1"/>
    <w:rsid w:val="00EC0ABB"/>
    <w:rsid w:val="00EC79D0"/>
    <w:rsid w:val="00ED624A"/>
    <w:rsid w:val="00EE1ECA"/>
    <w:rsid w:val="00EE37EE"/>
    <w:rsid w:val="00EE79DF"/>
    <w:rsid w:val="00EF3054"/>
    <w:rsid w:val="00F01D7D"/>
    <w:rsid w:val="00F04EFD"/>
    <w:rsid w:val="00F06F79"/>
    <w:rsid w:val="00F12660"/>
    <w:rsid w:val="00F231CD"/>
    <w:rsid w:val="00F307D5"/>
    <w:rsid w:val="00F33177"/>
    <w:rsid w:val="00F33A7B"/>
    <w:rsid w:val="00F35A80"/>
    <w:rsid w:val="00F372B5"/>
    <w:rsid w:val="00F55A00"/>
    <w:rsid w:val="00F57E7A"/>
    <w:rsid w:val="00F64D1A"/>
    <w:rsid w:val="00F64EC7"/>
    <w:rsid w:val="00F74E9F"/>
    <w:rsid w:val="00F7561B"/>
    <w:rsid w:val="00F8075F"/>
    <w:rsid w:val="00F9673B"/>
    <w:rsid w:val="00FA0C78"/>
    <w:rsid w:val="00FC0A1E"/>
    <w:rsid w:val="00FC1E23"/>
    <w:rsid w:val="00FE7DF4"/>
    <w:rsid w:val="00FF2EEC"/>
    <w:rsid w:val="00FF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A5746B"/>
  <w15:chartTrackingRefBased/>
  <w15:docId w15:val="{B887B2E4-D770-4485-BC41-ABF066040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1005"/>
  </w:style>
  <w:style w:type="paragraph" w:styleId="1">
    <w:name w:val="heading 1"/>
    <w:basedOn w:val="a"/>
    <w:next w:val="a"/>
    <w:link w:val="10"/>
    <w:uiPriority w:val="9"/>
    <w:qFormat/>
    <w:rsid w:val="008E69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69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69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69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69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69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69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69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69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69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69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69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69A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69A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69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69A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69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69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69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69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69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69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69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69A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69A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69A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69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69A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69A8"/>
    <w:rPr>
      <w:b/>
      <w:bCs/>
      <w:smallCaps/>
      <w:color w:val="0F4761" w:themeColor="accent1" w:themeShade="BF"/>
      <w:spacing w:val="5"/>
    </w:rPr>
  </w:style>
  <w:style w:type="character" w:styleId="ac">
    <w:name w:val="Hyperlink"/>
    <w:rsid w:val="00D62B0F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BD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D1373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D730F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0">
    <w:name w:val="header"/>
    <w:basedOn w:val="a"/>
    <w:link w:val="af1"/>
    <w:uiPriority w:val="99"/>
    <w:unhideWhenUsed/>
    <w:rsid w:val="0080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804EE2"/>
  </w:style>
  <w:style w:type="paragraph" w:styleId="af2">
    <w:name w:val="footer"/>
    <w:basedOn w:val="a"/>
    <w:link w:val="af3"/>
    <w:uiPriority w:val="99"/>
    <w:unhideWhenUsed/>
    <w:rsid w:val="00804E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804EE2"/>
  </w:style>
  <w:style w:type="table" w:styleId="af4">
    <w:name w:val="Table Grid"/>
    <w:basedOn w:val="a1"/>
    <w:uiPriority w:val="39"/>
    <w:rsid w:val="00804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Unresolved Mention"/>
    <w:basedOn w:val="a0"/>
    <w:uiPriority w:val="99"/>
    <w:semiHidden/>
    <w:unhideWhenUsed/>
    <w:rsid w:val="00F64D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7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2D552-AF8E-4EFF-8432-EE584AB04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2139</Words>
  <Characters>12197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Дрягина</dc:creator>
  <cp:keywords/>
  <dc:description/>
  <cp:lastModifiedBy>Машинистка</cp:lastModifiedBy>
  <cp:revision>32</cp:revision>
  <cp:lastPrinted>2026-08-05T06:21:00Z</cp:lastPrinted>
  <dcterms:created xsi:type="dcterms:W3CDTF">2025-12-04T12:41:00Z</dcterms:created>
  <dcterms:modified xsi:type="dcterms:W3CDTF">2026-08-05T06:21:00Z</dcterms:modified>
</cp:coreProperties>
</file>