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39601B2A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F1D31E4" w14:textId="05725602" w:rsidR="002561A7" w:rsidRPr="00CE61B7" w:rsidRDefault="00DD7F2C" w:rsidP="00CE61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03.08</w:t>
      </w:r>
      <w:r w:rsidR="00032607">
        <w:rPr>
          <w:rFonts w:ascii="Times New Roman" w:hAnsi="Times New Roman" w:cs="Times New Roman"/>
          <w:bCs/>
          <w:sz w:val="28"/>
          <w:szCs w:val="28"/>
        </w:rPr>
        <w:t>.2026</w:t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2561A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49086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053BC8">
        <w:rPr>
          <w:rFonts w:ascii="Times New Roman" w:hAnsi="Times New Roman" w:cs="Times New Roman"/>
          <w:bCs/>
          <w:sz w:val="28"/>
          <w:szCs w:val="28"/>
        </w:rPr>
        <w:t>2</w:t>
      </w:r>
    </w:p>
    <w:p w14:paraId="46B64009" w14:textId="77777777" w:rsidR="002561A7" w:rsidRPr="002561A7" w:rsidRDefault="002561A7" w:rsidP="00CE61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1A7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7F9FC1E9" w14:textId="77777777" w:rsidR="00DD7F2C" w:rsidRPr="00DD7F2C" w:rsidRDefault="00DD7F2C" w:rsidP="00DD7F2C">
      <w:pPr>
        <w:pStyle w:val="af"/>
        <w:spacing w:before="480"/>
        <w:jc w:val="center"/>
        <w:rPr>
          <w:b/>
          <w:bCs/>
          <w:sz w:val="28"/>
          <w:szCs w:val="28"/>
        </w:rPr>
      </w:pPr>
      <w:r w:rsidRPr="00DD7F2C">
        <w:rPr>
          <w:b/>
          <w:bCs/>
          <w:sz w:val="28"/>
          <w:szCs w:val="28"/>
        </w:rPr>
        <w:t>Об утверждении Перечня муниципальных услуг, оказываемых органами местного самоуправления и муниципальными учреждениями муниципального образования Кильмезский муниципальный район Кировской области, подлежащих включению в реестр муниципальных услуг и предоставлению в электронном виде</w:t>
      </w:r>
    </w:p>
    <w:p w14:paraId="3CA48882" w14:textId="0DA8B420" w:rsidR="00DD7F2C" w:rsidRPr="00DD7F2C" w:rsidRDefault="001F7944" w:rsidP="00DD7F2C">
      <w:pPr>
        <w:pStyle w:val="af"/>
        <w:spacing w:before="48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7F2C" w:rsidRPr="00DD7F2C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09.02.2009 № 8-ФЗ «Об обеспечении доступа к информации о деятельности государственных органов и органов местного самоуправления», Федеральным законом от 27.07.2010 № 210-ФЗ «Об организации предоставления государственных и муниципальных услуг», в целях обеспечения открытости и доступности сведений об услугах муниципального образования Кильмезский муниципальный район, администрация Кильмезского района ПОСТАНОВЛЯЕТ:</w:t>
      </w:r>
    </w:p>
    <w:p w14:paraId="0F15BECB" w14:textId="549C6EF8" w:rsidR="00DD7F2C" w:rsidRPr="00DD7F2C" w:rsidRDefault="001F7944" w:rsidP="00DD7F2C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7F2C" w:rsidRPr="00DD7F2C">
        <w:rPr>
          <w:sz w:val="28"/>
          <w:szCs w:val="28"/>
        </w:rPr>
        <w:t>1. Утвердить Перечень муниципальных услуг, оказываемых органами местного самоуправления и муниципальными учреждениями муниципального образования Кильмезский муниципальный район Кировской области, подлежащих включению в реестр муниципальных услуг и предоставлению в электронном виде, в новой редакции, согласно приложению.</w:t>
      </w:r>
    </w:p>
    <w:p w14:paraId="504523DF" w14:textId="69097E25" w:rsidR="00DD7F2C" w:rsidRPr="00DD7F2C" w:rsidRDefault="001F7944" w:rsidP="00DD7F2C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7F2C" w:rsidRPr="00DD7F2C">
        <w:rPr>
          <w:sz w:val="28"/>
          <w:szCs w:val="28"/>
        </w:rPr>
        <w:t xml:space="preserve">2. Признать утратившим силу постановления администрации Кильмезского района Кировской области от 12.04.2023 № 138 «Об утверждении Перечня муниципальных услуг, оказываемых органами местного самоуправления и муниципальными учреждениями муниципального образования Кильмезский муниципальный район Кировской области, </w:t>
      </w:r>
      <w:r w:rsidR="00DD7F2C" w:rsidRPr="00DD7F2C">
        <w:rPr>
          <w:sz w:val="28"/>
          <w:szCs w:val="28"/>
        </w:rPr>
        <w:lastRenderedPageBreak/>
        <w:t>подлежащих включению в реестр муниципальных услуг и предоставлению в электронном виде».</w:t>
      </w:r>
    </w:p>
    <w:p w14:paraId="077E0FB6" w14:textId="2D9C3D03" w:rsidR="00DD7F2C" w:rsidRPr="00DD7F2C" w:rsidRDefault="001F7944" w:rsidP="00DD7F2C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7F2C" w:rsidRPr="00DD7F2C">
        <w:rPr>
          <w:sz w:val="28"/>
          <w:szCs w:val="28"/>
        </w:rPr>
        <w:t>3. Структурным подразделениям и отраслевым органам администрации Кильмезского района обеспечить разработку и утверждение административных регламентов, согласно перечню муниципальных услуг.</w:t>
      </w:r>
    </w:p>
    <w:p w14:paraId="366E455C" w14:textId="11F114EF" w:rsidR="001F7944" w:rsidRDefault="001F7944" w:rsidP="00DD7F2C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7F2C" w:rsidRPr="00DD7F2C">
        <w:rPr>
          <w:sz w:val="28"/>
          <w:szCs w:val="28"/>
        </w:rPr>
        <w:t>4. Подлежит опубликованию на официальном сайте администрации Кильмезского района.</w:t>
      </w:r>
    </w:p>
    <w:p w14:paraId="4FC2C630" w14:textId="7B3B8BC7" w:rsidR="00032607" w:rsidRDefault="00032607" w:rsidP="001F7944">
      <w:pPr>
        <w:pStyle w:val="af"/>
        <w:spacing w:before="480" w:line="360" w:lineRule="auto"/>
        <w:jc w:val="both"/>
        <w:rPr>
          <w:sz w:val="28"/>
          <w:szCs w:val="28"/>
        </w:rPr>
      </w:pPr>
      <w:r w:rsidRPr="00032607">
        <w:rPr>
          <w:sz w:val="28"/>
          <w:szCs w:val="28"/>
        </w:rPr>
        <w:t>Глава Кильмезского района</w:t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Pr="00032607">
        <w:rPr>
          <w:sz w:val="28"/>
          <w:szCs w:val="28"/>
        </w:rPr>
        <w:t>А.Г.</w:t>
      </w:r>
      <w:r>
        <w:rPr>
          <w:sz w:val="28"/>
          <w:szCs w:val="28"/>
        </w:rPr>
        <w:t xml:space="preserve"> </w:t>
      </w:r>
      <w:r w:rsidRPr="00032607">
        <w:rPr>
          <w:sz w:val="28"/>
          <w:szCs w:val="28"/>
        </w:rPr>
        <w:t>Коршунов</w:t>
      </w:r>
    </w:p>
    <w:p w14:paraId="3754BB57" w14:textId="0A4D1462" w:rsidR="00CF4927" w:rsidRDefault="00CF4927" w:rsidP="00CF4927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2D4DE16" w14:textId="25EE0579" w:rsidR="00032607" w:rsidRDefault="00032607" w:rsidP="00964EF9">
      <w:pPr>
        <w:pStyle w:val="af"/>
        <w:spacing w:before="120"/>
        <w:rPr>
          <w:sz w:val="28"/>
          <w:szCs w:val="28"/>
        </w:rPr>
      </w:pPr>
      <w:r w:rsidRPr="00032607">
        <w:rPr>
          <w:sz w:val="28"/>
          <w:szCs w:val="28"/>
        </w:rPr>
        <w:t>ПОДГОТОВЛЕНО:</w:t>
      </w:r>
    </w:p>
    <w:p w14:paraId="349D055A" w14:textId="77777777" w:rsidR="001F7944" w:rsidRPr="001F7944" w:rsidRDefault="001F7944" w:rsidP="001F7944">
      <w:pPr>
        <w:pStyle w:val="af"/>
        <w:spacing w:before="120"/>
        <w:rPr>
          <w:sz w:val="28"/>
          <w:szCs w:val="28"/>
        </w:rPr>
      </w:pPr>
      <w:r w:rsidRPr="001F7944">
        <w:rPr>
          <w:sz w:val="28"/>
          <w:szCs w:val="28"/>
        </w:rPr>
        <w:t>Главный специалист</w:t>
      </w:r>
    </w:p>
    <w:p w14:paraId="26F56856" w14:textId="7BDF75B4" w:rsidR="00490868" w:rsidRDefault="001F7944" w:rsidP="001F7944">
      <w:pPr>
        <w:pStyle w:val="af"/>
        <w:rPr>
          <w:sz w:val="28"/>
          <w:szCs w:val="28"/>
        </w:rPr>
      </w:pPr>
      <w:r w:rsidRPr="001F7944">
        <w:rPr>
          <w:sz w:val="28"/>
          <w:szCs w:val="28"/>
        </w:rPr>
        <w:t xml:space="preserve">по муниципальным услугам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F7944">
        <w:rPr>
          <w:sz w:val="28"/>
          <w:szCs w:val="28"/>
        </w:rPr>
        <w:tab/>
      </w:r>
      <w:r w:rsidRPr="001F794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F7944">
        <w:rPr>
          <w:sz w:val="28"/>
          <w:szCs w:val="28"/>
        </w:rPr>
        <w:t>И.А. Одегова</w:t>
      </w:r>
    </w:p>
    <w:p w14:paraId="6C6D823E" w14:textId="187E8E4F" w:rsidR="001F7944" w:rsidRDefault="001F7944" w:rsidP="001F7944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03.08.2026</w:t>
      </w:r>
    </w:p>
    <w:p w14:paraId="141A9AD1" w14:textId="3D1113C7" w:rsidR="00157E57" w:rsidRDefault="00157E57" w:rsidP="00157E57">
      <w:pPr>
        <w:pStyle w:val="af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669AFED1" w14:textId="44D75668" w:rsidR="00157E57" w:rsidRPr="00157E57" w:rsidRDefault="00157E57" w:rsidP="00157E57">
      <w:pPr>
        <w:pStyle w:val="af"/>
        <w:spacing w:before="120"/>
        <w:rPr>
          <w:sz w:val="28"/>
          <w:szCs w:val="28"/>
        </w:rPr>
      </w:pPr>
      <w:r w:rsidRPr="00157E57">
        <w:rPr>
          <w:sz w:val="28"/>
          <w:szCs w:val="28"/>
        </w:rPr>
        <w:t>Управляющий делами</w:t>
      </w:r>
    </w:p>
    <w:p w14:paraId="632E7390" w14:textId="77777777" w:rsidR="00157E57" w:rsidRP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>администрации района, заведующий</w:t>
      </w:r>
    </w:p>
    <w:p w14:paraId="08143AC6" w14:textId="77777777" w:rsidR="00157E57" w:rsidRP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>отделом организационной</w:t>
      </w:r>
    </w:p>
    <w:p w14:paraId="0B1F8125" w14:textId="3DE15C16" w:rsidR="00157E57" w:rsidRP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>и кадровой работы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7E57">
        <w:rPr>
          <w:sz w:val="28"/>
          <w:szCs w:val="28"/>
        </w:rPr>
        <w:t>М.Н. Дрягина</w:t>
      </w:r>
    </w:p>
    <w:p w14:paraId="215334A4" w14:textId="09969282" w:rsidR="00157E57" w:rsidRPr="00157E57" w:rsidRDefault="00157E57" w:rsidP="00157E57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03.08.2026</w:t>
      </w:r>
    </w:p>
    <w:p w14:paraId="4CC021A3" w14:textId="77777777" w:rsidR="00157E57" w:rsidRPr="00157E57" w:rsidRDefault="00157E57" w:rsidP="00157E57">
      <w:pPr>
        <w:pStyle w:val="af"/>
        <w:spacing w:before="120"/>
        <w:rPr>
          <w:sz w:val="28"/>
          <w:szCs w:val="28"/>
        </w:rPr>
      </w:pPr>
      <w:r w:rsidRPr="00157E57">
        <w:rPr>
          <w:sz w:val="28"/>
          <w:szCs w:val="28"/>
        </w:rPr>
        <w:t>Заместитель главы администрации</w:t>
      </w:r>
    </w:p>
    <w:p w14:paraId="01D73632" w14:textId="77777777" w:rsidR="00157E57" w:rsidRP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 xml:space="preserve">района, начальник управления планирования </w:t>
      </w:r>
    </w:p>
    <w:p w14:paraId="75DD585F" w14:textId="3846D6AF" w:rsid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>и экономического развития</w:t>
      </w:r>
      <w:r w:rsidRPr="00157E57">
        <w:rPr>
          <w:sz w:val="28"/>
          <w:szCs w:val="28"/>
        </w:rPr>
        <w:tab/>
      </w:r>
      <w:r w:rsidRPr="00157E57">
        <w:rPr>
          <w:sz w:val="28"/>
          <w:szCs w:val="28"/>
        </w:rPr>
        <w:tab/>
      </w:r>
      <w:r w:rsidRPr="00157E57">
        <w:rPr>
          <w:sz w:val="28"/>
          <w:szCs w:val="28"/>
        </w:rPr>
        <w:tab/>
      </w:r>
      <w:r w:rsidRPr="00157E57">
        <w:rPr>
          <w:sz w:val="28"/>
          <w:szCs w:val="28"/>
        </w:rPr>
        <w:tab/>
      </w:r>
      <w:r w:rsidRPr="00157E57">
        <w:rPr>
          <w:sz w:val="28"/>
          <w:szCs w:val="28"/>
        </w:rPr>
        <w:tab/>
      </w:r>
      <w:r w:rsidRPr="00157E57">
        <w:rPr>
          <w:sz w:val="28"/>
          <w:szCs w:val="28"/>
        </w:rPr>
        <w:tab/>
        <w:t>Г.П. Четверикова</w:t>
      </w:r>
    </w:p>
    <w:p w14:paraId="69F0A15D" w14:textId="629A24B9" w:rsidR="00157E57" w:rsidRPr="00157E57" w:rsidRDefault="00157E57" w:rsidP="00157E57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03.08.2026</w:t>
      </w:r>
    </w:p>
    <w:p w14:paraId="4794304B" w14:textId="77777777" w:rsidR="00157E57" w:rsidRPr="00157E57" w:rsidRDefault="00157E57" w:rsidP="00157E57">
      <w:pPr>
        <w:pStyle w:val="af"/>
        <w:spacing w:before="120"/>
        <w:rPr>
          <w:sz w:val="28"/>
          <w:szCs w:val="28"/>
        </w:rPr>
      </w:pPr>
      <w:r w:rsidRPr="00157E57">
        <w:rPr>
          <w:sz w:val="28"/>
          <w:szCs w:val="28"/>
        </w:rPr>
        <w:t>Заведующий отделом</w:t>
      </w:r>
    </w:p>
    <w:p w14:paraId="1B0D89C9" w14:textId="59AABA5A" w:rsidR="00157E57" w:rsidRPr="00157E57" w:rsidRDefault="00157E57" w:rsidP="00157E57">
      <w:pPr>
        <w:pStyle w:val="af"/>
        <w:rPr>
          <w:sz w:val="28"/>
          <w:szCs w:val="28"/>
        </w:rPr>
      </w:pPr>
      <w:r w:rsidRPr="00157E57">
        <w:rPr>
          <w:sz w:val="28"/>
          <w:szCs w:val="28"/>
        </w:rPr>
        <w:t>социального развития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Pr="00157E57">
        <w:rPr>
          <w:sz w:val="28"/>
          <w:szCs w:val="28"/>
        </w:rPr>
        <w:t>.Н.</w:t>
      </w:r>
      <w:r>
        <w:rPr>
          <w:sz w:val="28"/>
          <w:szCs w:val="28"/>
        </w:rPr>
        <w:t xml:space="preserve"> </w:t>
      </w:r>
      <w:r w:rsidRPr="00157E57">
        <w:rPr>
          <w:sz w:val="28"/>
          <w:szCs w:val="28"/>
        </w:rPr>
        <w:t>Нефедова</w:t>
      </w:r>
    </w:p>
    <w:p w14:paraId="716BA401" w14:textId="320CC24A" w:rsidR="00157E57" w:rsidRPr="00157E57" w:rsidRDefault="00157E57" w:rsidP="00157E57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03.08.2026</w:t>
      </w:r>
    </w:p>
    <w:p w14:paraId="221625D6" w14:textId="317F01CB" w:rsidR="002561A7" w:rsidRDefault="00157E57" w:rsidP="00157E57">
      <w:pPr>
        <w:pStyle w:val="af"/>
        <w:spacing w:before="120"/>
        <w:rPr>
          <w:sz w:val="28"/>
          <w:szCs w:val="28"/>
        </w:rPr>
      </w:pPr>
      <w:r w:rsidRPr="00157E57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управления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7E57">
        <w:rPr>
          <w:sz w:val="28"/>
          <w:szCs w:val="28"/>
        </w:rPr>
        <w:t xml:space="preserve">Е.В. </w:t>
      </w:r>
      <w:proofErr w:type="spellStart"/>
      <w:r w:rsidRPr="00157E57">
        <w:rPr>
          <w:sz w:val="28"/>
          <w:szCs w:val="28"/>
        </w:rPr>
        <w:t>Вязникова</w:t>
      </w:r>
      <w:proofErr w:type="spellEnd"/>
    </w:p>
    <w:p w14:paraId="44B96FBC" w14:textId="09C24F07" w:rsidR="00157E57" w:rsidRDefault="00157E57" w:rsidP="00157E57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03.08.2026</w:t>
      </w:r>
    </w:p>
    <w:p w14:paraId="5BA49697" w14:textId="77777777" w:rsidR="00157E57" w:rsidRPr="00157E57" w:rsidRDefault="00157E57" w:rsidP="00157E57">
      <w:pPr>
        <w:pStyle w:val="af"/>
        <w:spacing w:before="120"/>
        <w:rPr>
          <w:bCs/>
          <w:sz w:val="28"/>
          <w:szCs w:val="28"/>
        </w:rPr>
      </w:pPr>
      <w:r w:rsidRPr="00157E57">
        <w:rPr>
          <w:bCs/>
          <w:sz w:val="28"/>
          <w:szCs w:val="28"/>
        </w:rPr>
        <w:t>ЛИНГВИСТИЧЕСКАЯ ЭКСПЕРТИЗА ПРОВЕДЕНА:</w:t>
      </w:r>
    </w:p>
    <w:p w14:paraId="54320595" w14:textId="77777777" w:rsidR="00157E57" w:rsidRPr="00157E57" w:rsidRDefault="00157E57" w:rsidP="00157E57">
      <w:pPr>
        <w:pStyle w:val="af"/>
        <w:spacing w:before="120"/>
        <w:rPr>
          <w:bCs/>
          <w:sz w:val="28"/>
          <w:szCs w:val="28"/>
        </w:rPr>
      </w:pPr>
      <w:r w:rsidRPr="00157E57">
        <w:rPr>
          <w:bCs/>
          <w:sz w:val="28"/>
          <w:szCs w:val="28"/>
        </w:rPr>
        <w:t>Управляющий делами</w:t>
      </w:r>
    </w:p>
    <w:p w14:paraId="1E0D0018" w14:textId="77777777" w:rsidR="00157E57" w:rsidRPr="00157E57" w:rsidRDefault="00157E57" w:rsidP="00157E57">
      <w:pPr>
        <w:pStyle w:val="af"/>
        <w:rPr>
          <w:bCs/>
          <w:sz w:val="28"/>
          <w:szCs w:val="28"/>
        </w:rPr>
      </w:pPr>
      <w:r w:rsidRPr="00157E57">
        <w:rPr>
          <w:bCs/>
          <w:sz w:val="28"/>
          <w:szCs w:val="28"/>
        </w:rPr>
        <w:t>администрации района, заведующий</w:t>
      </w:r>
    </w:p>
    <w:p w14:paraId="73C95FD3" w14:textId="77777777" w:rsidR="00157E57" w:rsidRPr="00157E57" w:rsidRDefault="00157E57" w:rsidP="00157E57">
      <w:pPr>
        <w:pStyle w:val="af"/>
        <w:rPr>
          <w:bCs/>
          <w:sz w:val="28"/>
          <w:szCs w:val="28"/>
        </w:rPr>
      </w:pPr>
      <w:r w:rsidRPr="00157E57">
        <w:rPr>
          <w:bCs/>
          <w:sz w:val="28"/>
          <w:szCs w:val="28"/>
        </w:rPr>
        <w:t>отделом организационной</w:t>
      </w:r>
    </w:p>
    <w:p w14:paraId="5068EA84" w14:textId="0F6E09F5" w:rsidR="00157E57" w:rsidRDefault="00157E57" w:rsidP="00157E57">
      <w:pPr>
        <w:pStyle w:val="af"/>
        <w:rPr>
          <w:bCs/>
          <w:sz w:val="28"/>
          <w:szCs w:val="28"/>
        </w:rPr>
      </w:pPr>
      <w:r w:rsidRPr="00157E57">
        <w:rPr>
          <w:bCs/>
          <w:sz w:val="28"/>
          <w:szCs w:val="28"/>
        </w:rPr>
        <w:t>и кадровой работы</w:t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</w:r>
      <w:r w:rsidRPr="00157E57">
        <w:rPr>
          <w:bCs/>
          <w:sz w:val="28"/>
          <w:szCs w:val="28"/>
        </w:rPr>
        <w:tab/>
        <w:t>М.Н. Дрягина</w:t>
      </w:r>
    </w:p>
    <w:p w14:paraId="61F2DDB3" w14:textId="5D36D1E3" w:rsidR="00157E57" w:rsidRDefault="00157E57" w:rsidP="00157E57">
      <w:pPr>
        <w:pStyle w:val="af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03.08.2026</w:t>
      </w:r>
    </w:p>
    <w:p w14:paraId="07E2FB94" w14:textId="45123062" w:rsidR="00157E57" w:rsidRDefault="00157E57" w:rsidP="00157E57">
      <w:pPr>
        <w:pStyle w:val="af"/>
        <w:rPr>
          <w:bCs/>
        </w:rPr>
      </w:pPr>
      <w:r w:rsidRPr="00157E57">
        <w:rPr>
          <w:bCs/>
        </w:rPr>
        <w:t xml:space="preserve">РАЗОСЛАТЬ: Администрация района – 1, УПЭР – 1,РУО – 1 (методкабинет), </w:t>
      </w:r>
      <w:proofErr w:type="spellStart"/>
      <w:r w:rsidRPr="00157E57">
        <w:rPr>
          <w:bCs/>
        </w:rPr>
        <w:t>мун</w:t>
      </w:r>
      <w:proofErr w:type="spellEnd"/>
      <w:r w:rsidRPr="00157E57">
        <w:rPr>
          <w:bCs/>
        </w:rPr>
        <w:t xml:space="preserve">. услуги – 1, управ. делами – 1, отдел соц. развития – 1, ЖКХ – 2(Надежда, </w:t>
      </w:r>
      <w:proofErr w:type="spellStart"/>
      <w:r w:rsidRPr="00157E57">
        <w:rPr>
          <w:bCs/>
        </w:rPr>
        <w:t>Расиля</w:t>
      </w:r>
      <w:proofErr w:type="spellEnd"/>
      <w:r w:rsidRPr="00157E57">
        <w:rPr>
          <w:bCs/>
        </w:rPr>
        <w:t>).</w:t>
      </w:r>
      <w:r>
        <w:rPr>
          <w:bCs/>
        </w:rPr>
        <w:t xml:space="preserve"> </w:t>
      </w:r>
      <w:r w:rsidRPr="00157E57">
        <w:rPr>
          <w:bCs/>
        </w:rPr>
        <w:t>ВСЕГО: 8 экз.</w:t>
      </w:r>
      <w:r>
        <w:rPr>
          <w:bCs/>
        </w:rPr>
        <w:br w:type="page"/>
      </w:r>
    </w:p>
    <w:p w14:paraId="2C4982C9" w14:textId="77777777" w:rsidR="00157E57" w:rsidRPr="00157E57" w:rsidRDefault="00157E57" w:rsidP="00157E57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Приложение</w:t>
      </w:r>
    </w:p>
    <w:p w14:paraId="1B2B151D" w14:textId="77777777" w:rsidR="00157E57" w:rsidRPr="00157E57" w:rsidRDefault="00157E57" w:rsidP="00157E57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УТВЕРЖДЕН</w:t>
      </w:r>
    </w:p>
    <w:p w14:paraId="4A3DB104" w14:textId="6809F3AD" w:rsidR="00157E57" w:rsidRPr="00157E57" w:rsidRDefault="00157E57" w:rsidP="00157E57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остановлением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</w:p>
    <w:p w14:paraId="3BBCB966" w14:textId="77777777" w:rsidR="00157E57" w:rsidRPr="00157E57" w:rsidRDefault="00157E57" w:rsidP="00157E57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Кильмезского района</w:t>
      </w:r>
    </w:p>
    <w:p w14:paraId="52215AD1" w14:textId="57B0F346" w:rsidR="00157E57" w:rsidRPr="00157E57" w:rsidRDefault="00157E57" w:rsidP="00157E57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03.08.2026 </w:t>
      </w:r>
      <w:r w:rsidRPr="00157E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272</w:t>
      </w:r>
    </w:p>
    <w:p w14:paraId="64A5D8D1" w14:textId="77777777" w:rsidR="00157E57" w:rsidRPr="00157E57" w:rsidRDefault="00157E57" w:rsidP="00157E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7BC269" w14:textId="77777777" w:rsidR="00157E57" w:rsidRPr="00157E57" w:rsidRDefault="00157E57" w:rsidP="00157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ПЕРЕЧЕНЬ</w:t>
      </w:r>
    </w:p>
    <w:p w14:paraId="2BDE12FB" w14:textId="77777777" w:rsidR="00157E57" w:rsidRPr="00157E57" w:rsidRDefault="00157E57" w:rsidP="00157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57E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муниципальных услуг, оказываемых органами местного самоуправления и муниципальными учреждениями муниципального образования Кильмезский муниципальный район Кировской области, подлежащих включению в реестр муниципальных услуг и предоставлению в электронном виде</w:t>
      </w:r>
    </w:p>
    <w:p w14:paraId="018B030D" w14:textId="77777777" w:rsidR="00157E57" w:rsidRPr="00157E57" w:rsidRDefault="00157E57" w:rsidP="00157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343"/>
        <w:gridCol w:w="2268"/>
      </w:tblGrid>
      <w:tr w:rsidR="00157E57" w:rsidRPr="00157E57" w14:paraId="38A811C6" w14:textId="77777777" w:rsidTr="00157E57">
        <w:tc>
          <w:tcPr>
            <w:tcW w:w="562" w:type="dxa"/>
            <w:shd w:val="clear" w:color="auto" w:fill="auto"/>
          </w:tcPr>
          <w:p w14:paraId="4D00B15C" w14:textId="77777777" w:rsidR="00157E57" w:rsidRPr="00157E57" w:rsidRDefault="00157E57" w:rsidP="0015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7343" w:type="dxa"/>
            <w:shd w:val="clear" w:color="auto" w:fill="auto"/>
          </w:tcPr>
          <w:p w14:paraId="2EA0F3A3" w14:textId="77777777" w:rsidR="00157E57" w:rsidRPr="00157E57" w:rsidRDefault="00157E57" w:rsidP="0015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 муниципальной услуги</w:t>
            </w:r>
          </w:p>
        </w:tc>
        <w:tc>
          <w:tcPr>
            <w:tcW w:w="2268" w:type="dxa"/>
          </w:tcPr>
          <w:p w14:paraId="6FAF71A7" w14:textId="77777777" w:rsidR="00157E57" w:rsidRPr="00157E57" w:rsidRDefault="00157E57" w:rsidP="0015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Ответственный отдел</w:t>
            </w:r>
          </w:p>
        </w:tc>
      </w:tr>
      <w:tr w:rsidR="00157E57" w:rsidRPr="00157E57" w14:paraId="1EA002A1" w14:textId="77777777" w:rsidTr="00157E57">
        <w:tc>
          <w:tcPr>
            <w:tcW w:w="562" w:type="dxa"/>
            <w:shd w:val="clear" w:color="auto" w:fill="auto"/>
          </w:tcPr>
          <w:p w14:paraId="22BEA762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43" w:type="dxa"/>
            <w:shd w:val="clear" w:color="auto" w:fill="auto"/>
          </w:tcPr>
          <w:p w14:paraId="072814E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разрешения на ввод объекта в эксплуатацию</w:t>
            </w:r>
          </w:p>
        </w:tc>
        <w:tc>
          <w:tcPr>
            <w:tcW w:w="2268" w:type="dxa"/>
          </w:tcPr>
          <w:p w14:paraId="27B67B2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 жизнеобеспечения, строительства и архитектуры</w:t>
            </w:r>
          </w:p>
        </w:tc>
      </w:tr>
      <w:tr w:rsidR="00157E57" w:rsidRPr="00157E57" w14:paraId="6AF6B5FE" w14:textId="77777777" w:rsidTr="00157E57">
        <w:trPr>
          <w:trHeight w:val="1049"/>
        </w:trPr>
        <w:tc>
          <w:tcPr>
            <w:tcW w:w="562" w:type="dxa"/>
            <w:shd w:val="clear" w:color="auto" w:fill="auto"/>
          </w:tcPr>
          <w:p w14:paraId="7B91A470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43" w:type="dxa"/>
            <w:shd w:val="clear" w:color="auto" w:fill="auto"/>
          </w:tcPr>
          <w:p w14:paraId="1D5E679B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268" w:type="dxa"/>
          </w:tcPr>
          <w:p w14:paraId="49B97628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 жизнеобеспечения, строительства и архитектуры</w:t>
            </w:r>
          </w:p>
        </w:tc>
      </w:tr>
      <w:tr w:rsidR="00157E57" w:rsidRPr="00157E57" w14:paraId="24AC1E1F" w14:textId="77777777" w:rsidTr="00157E57">
        <w:tc>
          <w:tcPr>
            <w:tcW w:w="562" w:type="dxa"/>
            <w:shd w:val="clear" w:color="auto" w:fill="auto"/>
          </w:tcPr>
          <w:p w14:paraId="15B0CCD5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343" w:type="dxa"/>
            <w:shd w:val="clear" w:color="auto" w:fill="auto"/>
          </w:tcPr>
          <w:p w14:paraId="3AAECF1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268" w:type="dxa"/>
          </w:tcPr>
          <w:p w14:paraId="5F4B525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67A1A04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3E8F90A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2427FF99" w14:textId="77777777" w:rsidTr="00157E57">
        <w:tc>
          <w:tcPr>
            <w:tcW w:w="562" w:type="dxa"/>
            <w:shd w:val="clear" w:color="auto" w:fill="auto"/>
          </w:tcPr>
          <w:p w14:paraId="7A0C567D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343" w:type="dxa"/>
            <w:shd w:val="clear" w:color="auto" w:fill="auto"/>
          </w:tcPr>
          <w:p w14:paraId="465EE15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268" w:type="dxa"/>
          </w:tcPr>
          <w:p w14:paraId="40F777A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70B74D7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4322ABD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2F406DA7" w14:textId="77777777" w:rsidTr="00157E57">
        <w:tc>
          <w:tcPr>
            <w:tcW w:w="562" w:type="dxa"/>
            <w:shd w:val="clear" w:color="auto" w:fill="auto"/>
          </w:tcPr>
          <w:p w14:paraId="2D8560E8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343" w:type="dxa"/>
            <w:shd w:val="clear" w:color="auto" w:fill="auto"/>
          </w:tcPr>
          <w:p w14:paraId="70E37354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градостроительного плана земельного участка</w:t>
            </w:r>
          </w:p>
        </w:tc>
        <w:tc>
          <w:tcPr>
            <w:tcW w:w="2268" w:type="dxa"/>
          </w:tcPr>
          <w:p w14:paraId="60CC4F8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1914E61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51CC8CB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117A4619" w14:textId="77777777" w:rsidTr="00157E57">
        <w:tc>
          <w:tcPr>
            <w:tcW w:w="562" w:type="dxa"/>
            <w:shd w:val="clear" w:color="auto" w:fill="auto"/>
          </w:tcPr>
          <w:p w14:paraId="55BB7995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43" w:type="dxa"/>
            <w:shd w:val="clear" w:color="auto" w:fill="auto"/>
          </w:tcPr>
          <w:p w14:paraId="143421C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268" w:type="dxa"/>
          </w:tcPr>
          <w:p w14:paraId="2F0057D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3B367B58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3426A733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49E92D43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5A03B41E" w14:textId="77777777" w:rsidTr="00157E57">
        <w:tc>
          <w:tcPr>
            <w:tcW w:w="562" w:type="dxa"/>
            <w:shd w:val="clear" w:color="auto" w:fill="auto"/>
          </w:tcPr>
          <w:p w14:paraId="1ADFEFF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43" w:type="dxa"/>
            <w:shd w:val="clear" w:color="auto" w:fill="auto"/>
          </w:tcPr>
          <w:p w14:paraId="1C06C4FC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268" w:type="dxa"/>
          </w:tcPr>
          <w:p w14:paraId="4ABFA5A1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3541E02A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3B417A7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5930E473" w14:textId="77777777" w:rsidTr="00157E57">
        <w:tc>
          <w:tcPr>
            <w:tcW w:w="562" w:type="dxa"/>
            <w:shd w:val="clear" w:color="auto" w:fill="auto"/>
          </w:tcPr>
          <w:p w14:paraId="5B21C607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43" w:type="dxa"/>
            <w:shd w:val="clear" w:color="auto" w:fill="auto"/>
          </w:tcPr>
          <w:p w14:paraId="39B6E04C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268" w:type="dxa"/>
          </w:tcPr>
          <w:p w14:paraId="37C790B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7E076C6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7DD7C1C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архитектуры</w:t>
            </w:r>
          </w:p>
        </w:tc>
      </w:tr>
      <w:tr w:rsidR="00157E57" w:rsidRPr="00157E57" w14:paraId="274A5A0A" w14:textId="77777777" w:rsidTr="00157E57">
        <w:trPr>
          <w:trHeight w:val="1104"/>
        </w:trPr>
        <w:tc>
          <w:tcPr>
            <w:tcW w:w="562" w:type="dxa"/>
            <w:shd w:val="clear" w:color="auto" w:fill="auto"/>
          </w:tcPr>
          <w:p w14:paraId="43B8F9CD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7343" w:type="dxa"/>
            <w:shd w:val="clear" w:color="auto" w:fill="auto"/>
          </w:tcPr>
          <w:p w14:paraId="2A540823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268" w:type="dxa"/>
          </w:tcPr>
          <w:p w14:paraId="74C8F84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5CEAE77B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3ABF526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58C8B811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32C5CD76" w14:textId="77777777" w:rsidTr="00157E57">
        <w:trPr>
          <w:trHeight w:val="562"/>
        </w:trPr>
        <w:tc>
          <w:tcPr>
            <w:tcW w:w="562" w:type="dxa"/>
            <w:shd w:val="clear" w:color="auto" w:fill="auto"/>
          </w:tcPr>
          <w:p w14:paraId="6A6D00C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43" w:type="dxa"/>
            <w:shd w:val="clear" w:color="auto" w:fill="auto"/>
          </w:tcPr>
          <w:p w14:paraId="72C2E51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Присвоение квалификационных категорий спортивных судей</w:t>
            </w:r>
          </w:p>
        </w:tc>
        <w:tc>
          <w:tcPr>
            <w:tcW w:w="2268" w:type="dxa"/>
          </w:tcPr>
          <w:p w14:paraId="39DCBD83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социального</w:t>
            </w:r>
          </w:p>
          <w:p w14:paraId="645F301E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060739B9" w14:textId="77777777" w:rsidTr="00157E57">
        <w:trPr>
          <w:trHeight w:val="828"/>
        </w:trPr>
        <w:tc>
          <w:tcPr>
            <w:tcW w:w="562" w:type="dxa"/>
            <w:shd w:val="clear" w:color="auto" w:fill="auto"/>
          </w:tcPr>
          <w:p w14:paraId="6967E42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343" w:type="dxa"/>
            <w:shd w:val="clear" w:color="auto" w:fill="auto"/>
          </w:tcPr>
          <w:p w14:paraId="51A9C16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268" w:type="dxa"/>
          </w:tcPr>
          <w:p w14:paraId="786C8C1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77463C3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5C820F3B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048F3C41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127DA849" w14:textId="77777777" w:rsidTr="00157E57">
        <w:tc>
          <w:tcPr>
            <w:tcW w:w="562" w:type="dxa"/>
            <w:shd w:val="clear" w:color="auto" w:fill="auto"/>
          </w:tcPr>
          <w:p w14:paraId="5E3E12D8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343" w:type="dxa"/>
            <w:shd w:val="clear" w:color="auto" w:fill="auto"/>
          </w:tcPr>
          <w:p w14:paraId="0E65E1DB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268" w:type="dxa"/>
          </w:tcPr>
          <w:p w14:paraId="75964BE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21EB93D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6594A4A8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4149B3AC" w14:textId="77777777" w:rsidTr="00157E57">
        <w:trPr>
          <w:trHeight w:val="1104"/>
        </w:trPr>
        <w:tc>
          <w:tcPr>
            <w:tcW w:w="562" w:type="dxa"/>
            <w:shd w:val="clear" w:color="auto" w:fill="auto"/>
          </w:tcPr>
          <w:p w14:paraId="79ADB788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343" w:type="dxa"/>
            <w:shd w:val="clear" w:color="auto" w:fill="auto"/>
          </w:tcPr>
          <w:p w14:paraId="1866D365" w14:textId="77777777" w:rsidR="00157E57" w:rsidRPr="00157E57" w:rsidRDefault="00157E57" w:rsidP="00157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268" w:type="dxa"/>
          </w:tcPr>
          <w:p w14:paraId="3BC88E4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18060EC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 экономического</w:t>
            </w:r>
          </w:p>
          <w:p w14:paraId="3B72E1B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2C3E0814" w14:textId="77777777" w:rsidTr="00157E57">
        <w:trPr>
          <w:trHeight w:val="828"/>
        </w:trPr>
        <w:tc>
          <w:tcPr>
            <w:tcW w:w="562" w:type="dxa"/>
            <w:shd w:val="clear" w:color="auto" w:fill="auto"/>
          </w:tcPr>
          <w:p w14:paraId="437E9BE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343" w:type="dxa"/>
            <w:shd w:val="clear" w:color="auto" w:fill="auto"/>
          </w:tcPr>
          <w:p w14:paraId="6B31007B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268" w:type="dxa"/>
          </w:tcPr>
          <w:p w14:paraId="51EC54A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7278B97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1C704E3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1B7680F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0B4E5B59" w14:textId="77777777" w:rsidTr="00157E57">
        <w:trPr>
          <w:trHeight w:val="399"/>
        </w:trPr>
        <w:tc>
          <w:tcPr>
            <w:tcW w:w="562" w:type="dxa"/>
            <w:shd w:val="clear" w:color="auto" w:fill="auto"/>
          </w:tcPr>
          <w:p w14:paraId="62C8AF45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343" w:type="dxa"/>
            <w:shd w:val="clear" w:color="auto" w:fill="auto"/>
          </w:tcPr>
          <w:p w14:paraId="47F8D943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268" w:type="dxa"/>
          </w:tcPr>
          <w:p w14:paraId="30B3A81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774488D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1B4398E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3BFE6319" w14:textId="77777777" w:rsidTr="00157E57">
        <w:trPr>
          <w:trHeight w:val="514"/>
        </w:trPr>
        <w:tc>
          <w:tcPr>
            <w:tcW w:w="562" w:type="dxa"/>
            <w:shd w:val="clear" w:color="auto" w:fill="auto"/>
          </w:tcPr>
          <w:p w14:paraId="58130EFE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343" w:type="dxa"/>
            <w:shd w:val="clear" w:color="auto" w:fill="auto"/>
          </w:tcPr>
          <w:p w14:paraId="6E32FFC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Присвоение спортивных разрядов</w:t>
            </w:r>
          </w:p>
        </w:tc>
        <w:tc>
          <w:tcPr>
            <w:tcW w:w="2268" w:type="dxa"/>
          </w:tcPr>
          <w:p w14:paraId="358CAABA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социального</w:t>
            </w:r>
          </w:p>
          <w:p w14:paraId="707E653A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4EF7C5C3" w14:textId="77777777" w:rsidTr="00157E57">
        <w:tc>
          <w:tcPr>
            <w:tcW w:w="562" w:type="dxa"/>
            <w:shd w:val="clear" w:color="auto" w:fill="auto"/>
          </w:tcPr>
          <w:p w14:paraId="292C87D5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343" w:type="dxa"/>
            <w:shd w:val="clear" w:color="auto" w:fill="auto"/>
          </w:tcPr>
          <w:p w14:paraId="2C63B060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268" w:type="dxa"/>
          </w:tcPr>
          <w:p w14:paraId="07721CF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3FCE955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7342E684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68924897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769BD3E9" w14:textId="77777777" w:rsidTr="00157E57">
        <w:tc>
          <w:tcPr>
            <w:tcW w:w="562" w:type="dxa"/>
            <w:shd w:val="clear" w:color="auto" w:fill="auto"/>
          </w:tcPr>
          <w:p w14:paraId="126A9BD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343" w:type="dxa"/>
            <w:shd w:val="clear" w:color="auto" w:fill="auto"/>
          </w:tcPr>
          <w:p w14:paraId="1EE84977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268" w:type="dxa"/>
          </w:tcPr>
          <w:p w14:paraId="505717F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383F78B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76069C01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36C85DFA" w14:textId="77777777" w:rsidTr="00157E57">
        <w:trPr>
          <w:trHeight w:val="1104"/>
        </w:trPr>
        <w:tc>
          <w:tcPr>
            <w:tcW w:w="562" w:type="dxa"/>
            <w:shd w:val="clear" w:color="auto" w:fill="auto"/>
          </w:tcPr>
          <w:p w14:paraId="531D9418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343" w:type="dxa"/>
            <w:shd w:val="clear" w:color="auto" w:fill="auto"/>
          </w:tcPr>
          <w:p w14:paraId="30C73FB3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268" w:type="dxa"/>
          </w:tcPr>
          <w:p w14:paraId="66E38DD7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42C56CD0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2AEC3D22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43F2057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3A0EC4BE" w14:textId="77777777" w:rsidTr="00157E57">
        <w:trPr>
          <w:trHeight w:val="828"/>
        </w:trPr>
        <w:tc>
          <w:tcPr>
            <w:tcW w:w="562" w:type="dxa"/>
            <w:shd w:val="clear" w:color="auto" w:fill="auto"/>
          </w:tcPr>
          <w:p w14:paraId="3FCA1F0E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343" w:type="dxa"/>
            <w:shd w:val="clear" w:color="auto" w:fill="auto"/>
          </w:tcPr>
          <w:p w14:paraId="481630C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268" w:type="dxa"/>
          </w:tcPr>
          <w:p w14:paraId="16593FB2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78ED527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4382D33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0CEEA3C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428A2CA9" w14:textId="77777777" w:rsidTr="00157E57">
        <w:tc>
          <w:tcPr>
            <w:tcW w:w="562" w:type="dxa"/>
            <w:shd w:val="clear" w:color="auto" w:fill="auto"/>
          </w:tcPr>
          <w:p w14:paraId="639E7B9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343" w:type="dxa"/>
            <w:shd w:val="clear" w:color="auto" w:fill="auto"/>
          </w:tcPr>
          <w:p w14:paraId="51F9715B" w14:textId="77777777" w:rsidR="00157E57" w:rsidRPr="00157E57" w:rsidRDefault="00157E57" w:rsidP="00157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2268" w:type="dxa"/>
          </w:tcPr>
          <w:p w14:paraId="697E8DCB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37128781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5CE522C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5D73E7A2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1D4FF818" w14:textId="77777777" w:rsidTr="00157E57">
        <w:tc>
          <w:tcPr>
            <w:tcW w:w="562" w:type="dxa"/>
            <w:shd w:val="clear" w:color="auto" w:fill="auto"/>
          </w:tcPr>
          <w:p w14:paraId="49E01E12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7343" w:type="dxa"/>
            <w:shd w:val="clear" w:color="auto" w:fill="auto"/>
          </w:tcPr>
          <w:p w14:paraId="35EE67BD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2268" w:type="dxa"/>
          </w:tcPr>
          <w:p w14:paraId="160E9747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48CE3B8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2ACFC2B4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экономического</w:t>
            </w:r>
          </w:p>
          <w:p w14:paraId="7F6D407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7F755A9A" w14:textId="77777777" w:rsidTr="00157E57">
        <w:tc>
          <w:tcPr>
            <w:tcW w:w="562" w:type="dxa"/>
            <w:shd w:val="clear" w:color="auto" w:fill="auto"/>
          </w:tcPr>
          <w:p w14:paraId="1FED6DCA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7343" w:type="dxa"/>
            <w:shd w:val="clear" w:color="auto" w:fill="auto"/>
          </w:tcPr>
          <w:p w14:paraId="72999348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2268" w:type="dxa"/>
          </w:tcPr>
          <w:p w14:paraId="08B41424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Районное управление образования</w:t>
            </w:r>
          </w:p>
        </w:tc>
      </w:tr>
      <w:tr w:rsidR="00157E57" w:rsidRPr="00157E57" w14:paraId="63CC2108" w14:textId="77777777" w:rsidTr="00157E57">
        <w:trPr>
          <w:trHeight w:val="617"/>
        </w:trPr>
        <w:tc>
          <w:tcPr>
            <w:tcW w:w="562" w:type="dxa"/>
            <w:shd w:val="clear" w:color="auto" w:fill="auto"/>
          </w:tcPr>
          <w:p w14:paraId="5421C89F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7343" w:type="dxa"/>
            <w:shd w:val="clear" w:color="auto" w:fill="auto"/>
          </w:tcPr>
          <w:p w14:paraId="2F1A4D3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Кировской области</w:t>
            </w:r>
          </w:p>
        </w:tc>
        <w:tc>
          <w:tcPr>
            <w:tcW w:w="2268" w:type="dxa"/>
          </w:tcPr>
          <w:p w14:paraId="1F10D51B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 жизнеобеспечения, строительства и архитектуры</w:t>
            </w:r>
          </w:p>
        </w:tc>
      </w:tr>
      <w:tr w:rsidR="00157E57" w:rsidRPr="00157E57" w14:paraId="3A089C98" w14:textId="77777777" w:rsidTr="00157E57">
        <w:tc>
          <w:tcPr>
            <w:tcW w:w="562" w:type="dxa"/>
            <w:shd w:val="clear" w:color="auto" w:fill="auto"/>
          </w:tcPr>
          <w:p w14:paraId="291C20E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7343" w:type="dxa"/>
            <w:shd w:val="clear" w:color="auto" w:fill="auto"/>
          </w:tcPr>
          <w:p w14:paraId="3726EE19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Предоставление юридическим и физическим лицам сведений из реестра муниципального имущества муниципального образования</w:t>
            </w:r>
          </w:p>
        </w:tc>
        <w:tc>
          <w:tcPr>
            <w:tcW w:w="2268" w:type="dxa"/>
          </w:tcPr>
          <w:p w14:paraId="6B89070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02E072F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77A811B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05BCE0C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7009B52D" w14:textId="77777777" w:rsidTr="00157E57">
        <w:tc>
          <w:tcPr>
            <w:tcW w:w="562" w:type="dxa"/>
            <w:shd w:val="clear" w:color="auto" w:fill="auto"/>
          </w:tcPr>
          <w:p w14:paraId="776C4CAE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7343" w:type="dxa"/>
            <w:shd w:val="clear" w:color="auto" w:fill="auto"/>
          </w:tcPr>
          <w:p w14:paraId="10C6AAC5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Предоставление юридическим и физическим лицам сведений о ранее приватизированном муниципальном имуществе</w:t>
            </w:r>
          </w:p>
        </w:tc>
        <w:tc>
          <w:tcPr>
            <w:tcW w:w="2268" w:type="dxa"/>
          </w:tcPr>
          <w:p w14:paraId="30920F4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6E60C3BF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114275F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3DB551A3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7C9DA94E" w14:textId="77777777" w:rsidTr="00157E57">
        <w:tc>
          <w:tcPr>
            <w:tcW w:w="562" w:type="dxa"/>
            <w:shd w:val="clear" w:color="auto" w:fill="auto"/>
          </w:tcPr>
          <w:p w14:paraId="3F786CD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7343" w:type="dxa"/>
            <w:shd w:val="clear" w:color="auto" w:fill="auto"/>
          </w:tcPr>
          <w:p w14:paraId="09F3764E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Согласование </w:t>
            </w: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создания места (площадки) накопления твердых коммунальных отходов,</w:t>
            </w:r>
            <w:r w:rsidRPr="00157E5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находящейся на территории муниципального образования</w:t>
            </w:r>
          </w:p>
        </w:tc>
        <w:tc>
          <w:tcPr>
            <w:tcW w:w="2268" w:type="dxa"/>
          </w:tcPr>
          <w:p w14:paraId="5C0E42C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2A24F88E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676029C3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  <w:p w14:paraId="6F2F174C" w14:textId="77777777" w:rsidR="00157E57" w:rsidRPr="00157E57" w:rsidRDefault="00157E57" w:rsidP="00157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157E57" w:rsidRPr="00157E57" w14:paraId="4B3DE961" w14:textId="77777777" w:rsidTr="00157E57">
        <w:trPr>
          <w:trHeight w:val="603"/>
        </w:trPr>
        <w:tc>
          <w:tcPr>
            <w:tcW w:w="562" w:type="dxa"/>
            <w:shd w:val="clear" w:color="auto" w:fill="auto"/>
          </w:tcPr>
          <w:p w14:paraId="4775085A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7343" w:type="dxa"/>
            <w:shd w:val="clear" w:color="auto" w:fill="auto"/>
          </w:tcPr>
          <w:p w14:paraId="6FCE37A3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Согласование включения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</w:t>
            </w:r>
          </w:p>
        </w:tc>
        <w:tc>
          <w:tcPr>
            <w:tcW w:w="2268" w:type="dxa"/>
          </w:tcPr>
          <w:p w14:paraId="55396B57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16D7BDA7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6D93695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</w:tc>
      </w:tr>
      <w:tr w:rsidR="00157E57" w:rsidRPr="00157E57" w14:paraId="07739812" w14:textId="77777777" w:rsidTr="00157E57">
        <w:trPr>
          <w:trHeight w:val="603"/>
        </w:trPr>
        <w:tc>
          <w:tcPr>
            <w:tcW w:w="562" w:type="dxa"/>
            <w:shd w:val="clear" w:color="auto" w:fill="auto"/>
          </w:tcPr>
          <w:p w14:paraId="212F0AED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7343" w:type="dxa"/>
            <w:shd w:val="clear" w:color="auto" w:fill="auto"/>
          </w:tcPr>
          <w:p w14:paraId="24C2F406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</w:t>
            </w:r>
            <w:r w:rsidRPr="00157E57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за исключением полетов беспилотных воздушных судов с максимальной взлетной массой менее 0,25 кг)</w:t>
            </w: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подъемов привязных аэростатов над населенным пунктом муниципального образования, а также посадку (взлет) на </w:t>
            </w:r>
            <w:r w:rsidRPr="00157E57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расположенные в границах населенных пунктов муниципального образования площадки</w:t>
            </w:r>
            <w:r w:rsidRPr="00157E5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сведения о которых не опубликованы в документах  аэронавигационной информации</w:t>
            </w:r>
          </w:p>
        </w:tc>
        <w:tc>
          <w:tcPr>
            <w:tcW w:w="2268" w:type="dxa"/>
          </w:tcPr>
          <w:p w14:paraId="6618606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5037EBB2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0C59EB0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  <w:p w14:paraId="709B0DF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57E57" w:rsidRPr="00157E57" w14:paraId="75406D57" w14:textId="77777777" w:rsidTr="00157E57">
        <w:trPr>
          <w:trHeight w:val="603"/>
        </w:trPr>
        <w:tc>
          <w:tcPr>
            <w:tcW w:w="562" w:type="dxa"/>
            <w:shd w:val="clear" w:color="auto" w:fill="auto"/>
          </w:tcPr>
          <w:p w14:paraId="789DAE32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7343" w:type="dxa"/>
            <w:shd w:val="clear" w:color="auto" w:fill="auto"/>
          </w:tcPr>
          <w:p w14:paraId="5430B531" w14:textId="77777777" w:rsidR="00157E57" w:rsidRPr="00157E57" w:rsidRDefault="00157E57" w:rsidP="00157E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color w:val="34343C"/>
                <w:kern w:val="0"/>
                <w:lang w:eastAsia="ru-RU"/>
                <w14:ligatures w14:val="none"/>
              </w:rPr>
              <w:t>Постановка на учет и бесплатное предоставление в собственность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</w:t>
            </w:r>
          </w:p>
          <w:p w14:paraId="6BA3EA8C" w14:textId="77777777" w:rsidR="00157E57" w:rsidRPr="00157E57" w:rsidRDefault="00157E57" w:rsidP="00157E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color w:val="34343C"/>
                <w:kern w:val="0"/>
                <w:lang w:eastAsia="ru-RU"/>
                <w14:ligatures w14:val="none"/>
              </w:rPr>
              <w:t>Федерации, лицам, проходящим службу в войсках национальной гвардии Российской Федерации, и членам их семей земельных участков, расположенных на территории Кильмезского района</w:t>
            </w:r>
          </w:p>
        </w:tc>
        <w:tc>
          <w:tcPr>
            <w:tcW w:w="2268" w:type="dxa"/>
          </w:tcPr>
          <w:p w14:paraId="0A69DD39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Управление</w:t>
            </w:r>
          </w:p>
          <w:p w14:paraId="1A58779A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планирования и</w:t>
            </w:r>
          </w:p>
          <w:p w14:paraId="4EF102A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экономического</w:t>
            </w:r>
          </w:p>
          <w:p w14:paraId="0EFF5A86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развития</w:t>
            </w:r>
          </w:p>
        </w:tc>
      </w:tr>
      <w:tr w:rsidR="00157E57" w:rsidRPr="00157E57" w14:paraId="7EDA4BBD" w14:textId="77777777" w:rsidTr="00157E57">
        <w:trPr>
          <w:trHeight w:val="603"/>
        </w:trPr>
        <w:tc>
          <w:tcPr>
            <w:tcW w:w="562" w:type="dxa"/>
            <w:shd w:val="clear" w:color="auto" w:fill="auto"/>
          </w:tcPr>
          <w:p w14:paraId="43AF9851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7343" w:type="dxa"/>
            <w:shd w:val="clear" w:color="auto" w:fill="auto"/>
          </w:tcPr>
          <w:p w14:paraId="4273430D" w14:textId="77777777" w:rsidR="00157E57" w:rsidRPr="00157E57" w:rsidRDefault="00157E57" w:rsidP="00157E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Предоставление разрешения на осуществление земляных работ</w:t>
            </w:r>
          </w:p>
        </w:tc>
        <w:tc>
          <w:tcPr>
            <w:tcW w:w="2268" w:type="dxa"/>
          </w:tcPr>
          <w:p w14:paraId="5AE02B94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ЖКХ,</w:t>
            </w:r>
          </w:p>
          <w:p w14:paraId="64F4AF25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жизнеобеспечения, строительства и</w:t>
            </w:r>
          </w:p>
          <w:p w14:paraId="19F00B3D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7E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архитектуры</w:t>
            </w:r>
          </w:p>
          <w:p w14:paraId="28EBF31C" w14:textId="77777777" w:rsidR="00157E57" w:rsidRPr="00157E57" w:rsidRDefault="00157E57" w:rsidP="00157E57">
            <w:pPr>
              <w:tabs>
                <w:tab w:val="left" w:pos="556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1798984F" w14:textId="77777777" w:rsidR="00157E57" w:rsidRPr="00157E57" w:rsidRDefault="00157E57" w:rsidP="00157E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D6F551" w14:textId="77777777" w:rsidR="00157E57" w:rsidRPr="00157E57" w:rsidRDefault="00157E57" w:rsidP="00157E57">
      <w:pPr>
        <w:pStyle w:val="af"/>
        <w:rPr>
          <w:bCs/>
          <w:sz w:val="28"/>
          <w:szCs w:val="28"/>
        </w:rPr>
      </w:pPr>
    </w:p>
    <w:sectPr w:rsidR="00157E57" w:rsidRPr="00157E57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5EEE" w14:textId="77777777" w:rsidR="004758F8" w:rsidRDefault="004758F8" w:rsidP="00804EE2">
      <w:pPr>
        <w:spacing w:after="0" w:line="240" w:lineRule="auto"/>
      </w:pPr>
      <w:r>
        <w:separator/>
      </w:r>
    </w:p>
  </w:endnote>
  <w:endnote w:type="continuationSeparator" w:id="0">
    <w:p w14:paraId="4F17F0FC" w14:textId="77777777" w:rsidR="004758F8" w:rsidRDefault="004758F8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275BD" w14:textId="77777777" w:rsidR="004758F8" w:rsidRDefault="004758F8" w:rsidP="00804EE2">
      <w:pPr>
        <w:spacing w:after="0" w:line="240" w:lineRule="auto"/>
      </w:pPr>
      <w:r>
        <w:separator/>
      </w:r>
    </w:p>
  </w:footnote>
  <w:footnote w:type="continuationSeparator" w:id="0">
    <w:p w14:paraId="31A876D9" w14:textId="77777777" w:rsidR="004758F8" w:rsidRDefault="004758F8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166F5E17" w:rsidR="00804EE2" w:rsidRDefault="00804EE2" w:rsidP="00CE61B7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8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9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14068">
    <w:abstractNumId w:val="3"/>
  </w:num>
  <w:num w:numId="2" w16cid:durableId="399137057">
    <w:abstractNumId w:val="8"/>
  </w:num>
  <w:num w:numId="3" w16cid:durableId="414909849">
    <w:abstractNumId w:val="5"/>
  </w:num>
  <w:num w:numId="4" w16cid:durableId="20041663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2425007">
    <w:abstractNumId w:val="7"/>
  </w:num>
  <w:num w:numId="6" w16cid:durableId="8781317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8411158">
    <w:abstractNumId w:val="11"/>
  </w:num>
  <w:num w:numId="8" w16cid:durableId="1919250386">
    <w:abstractNumId w:val="13"/>
  </w:num>
  <w:num w:numId="9" w16cid:durableId="1270701823">
    <w:abstractNumId w:val="9"/>
  </w:num>
  <w:num w:numId="10" w16cid:durableId="1755198856">
    <w:abstractNumId w:val="12"/>
  </w:num>
  <w:num w:numId="11" w16cid:durableId="390614443">
    <w:abstractNumId w:val="4"/>
  </w:num>
  <w:num w:numId="12" w16cid:durableId="1960145317">
    <w:abstractNumId w:val="6"/>
  </w:num>
  <w:num w:numId="13" w16cid:durableId="358312748">
    <w:abstractNumId w:val="1"/>
  </w:num>
  <w:num w:numId="14" w16cid:durableId="93020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3D3C"/>
    <w:rsid w:val="00021FD6"/>
    <w:rsid w:val="00022921"/>
    <w:rsid w:val="00023564"/>
    <w:rsid w:val="00032607"/>
    <w:rsid w:val="0003274C"/>
    <w:rsid w:val="00033DC2"/>
    <w:rsid w:val="00045349"/>
    <w:rsid w:val="00050ECD"/>
    <w:rsid w:val="00053BC8"/>
    <w:rsid w:val="00053C32"/>
    <w:rsid w:val="000619B8"/>
    <w:rsid w:val="00064ADD"/>
    <w:rsid w:val="000A63E3"/>
    <w:rsid w:val="000B3DD7"/>
    <w:rsid w:val="000B3FDC"/>
    <w:rsid w:val="000C576D"/>
    <w:rsid w:val="000C5C67"/>
    <w:rsid w:val="000F5675"/>
    <w:rsid w:val="001160DD"/>
    <w:rsid w:val="0012077F"/>
    <w:rsid w:val="001302BE"/>
    <w:rsid w:val="0013393F"/>
    <w:rsid w:val="001542A5"/>
    <w:rsid w:val="00157E57"/>
    <w:rsid w:val="001731C2"/>
    <w:rsid w:val="0019014F"/>
    <w:rsid w:val="001957C1"/>
    <w:rsid w:val="001A06EC"/>
    <w:rsid w:val="001C39E8"/>
    <w:rsid w:val="001C4119"/>
    <w:rsid w:val="001D6638"/>
    <w:rsid w:val="001F7944"/>
    <w:rsid w:val="002011F9"/>
    <w:rsid w:val="00205635"/>
    <w:rsid w:val="00211416"/>
    <w:rsid w:val="00221326"/>
    <w:rsid w:val="00224958"/>
    <w:rsid w:val="00224CC2"/>
    <w:rsid w:val="0022516D"/>
    <w:rsid w:val="0023046C"/>
    <w:rsid w:val="0023322E"/>
    <w:rsid w:val="002357D8"/>
    <w:rsid w:val="00250435"/>
    <w:rsid w:val="002561A7"/>
    <w:rsid w:val="00263164"/>
    <w:rsid w:val="002666C9"/>
    <w:rsid w:val="00267CEE"/>
    <w:rsid w:val="00277366"/>
    <w:rsid w:val="00281FB3"/>
    <w:rsid w:val="00296BA2"/>
    <w:rsid w:val="002A1772"/>
    <w:rsid w:val="002A1C6C"/>
    <w:rsid w:val="002A612F"/>
    <w:rsid w:val="002B06E6"/>
    <w:rsid w:val="002B1CC3"/>
    <w:rsid w:val="002B34A1"/>
    <w:rsid w:val="002B3AA9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13DE"/>
    <w:rsid w:val="0037602B"/>
    <w:rsid w:val="00384526"/>
    <w:rsid w:val="003A1D04"/>
    <w:rsid w:val="003A21EA"/>
    <w:rsid w:val="003A274B"/>
    <w:rsid w:val="003C685B"/>
    <w:rsid w:val="003D7291"/>
    <w:rsid w:val="003F7ABF"/>
    <w:rsid w:val="0041561A"/>
    <w:rsid w:val="00434EA7"/>
    <w:rsid w:val="00456E6E"/>
    <w:rsid w:val="0046173E"/>
    <w:rsid w:val="0046236D"/>
    <w:rsid w:val="00472814"/>
    <w:rsid w:val="004758F8"/>
    <w:rsid w:val="00490868"/>
    <w:rsid w:val="00491A15"/>
    <w:rsid w:val="004C122B"/>
    <w:rsid w:val="004C5559"/>
    <w:rsid w:val="004E0E10"/>
    <w:rsid w:val="004E2B39"/>
    <w:rsid w:val="004E2BEE"/>
    <w:rsid w:val="004F3353"/>
    <w:rsid w:val="004F3733"/>
    <w:rsid w:val="004F7991"/>
    <w:rsid w:val="00505703"/>
    <w:rsid w:val="00510FBD"/>
    <w:rsid w:val="00513667"/>
    <w:rsid w:val="00526EEB"/>
    <w:rsid w:val="005332A6"/>
    <w:rsid w:val="00543841"/>
    <w:rsid w:val="005665B0"/>
    <w:rsid w:val="00581F9C"/>
    <w:rsid w:val="0059225D"/>
    <w:rsid w:val="005A24A7"/>
    <w:rsid w:val="005A6339"/>
    <w:rsid w:val="005B478E"/>
    <w:rsid w:val="005E201A"/>
    <w:rsid w:val="005E3DE7"/>
    <w:rsid w:val="005E6DAF"/>
    <w:rsid w:val="005F14E0"/>
    <w:rsid w:val="005F2113"/>
    <w:rsid w:val="00603057"/>
    <w:rsid w:val="006104AC"/>
    <w:rsid w:val="00616A57"/>
    <w:rsid w:val="006223B6"/>
    <w:rsid w:val="0062321C"/>
    <w:rsid w:val="0063210E"/>
    <w:rsid w:val="00661ABE"/>
    <w:rsid w:val="006644B0"/>
    <w:rsid w:val="00684EF9"/>
    <w:rsid w:val="006A60CB"/>
    <w:rsid w:val="006B1227"/>
    <w:rsid w:val="006B47D2"/>
    <w:rsid w:val="006B4AD2"/>
    <w:rsid w:val="006B682A"/>
    <w:rsid w:val="006D5912"/>
    <w:rsid w:val="006E1C20"/>
    <w:rsid w:val="006E22A1"/>
    <w:rsid w:val="006E6817"/>
    <w:rsid w:val="006E7BDD"/>
    <w:rsid w:val="006F6848"/>
    <w:rsid w:val="00702C59"/>
    <w:rsid w:val="00710D39"/>
    <w:rsid w:val="007153EB"/>
    <w:rsid w:val="007222A4"/>
    <w:rsid w:val="00723223"/>
    <w:rsid w:val="007269A1"/>
    <w:rsid w:val="007326C3"/>
    <w:rsid w:val="007470F1"/>
    <w:rsid w:val="007504E5"/>
    <w:rsid w:val="007550D0"/>
    <w:rsid w:val="00757F6B"/>
    <w:rsid w:val="00762E87"/>
    <w:rsid w:val="0076720F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1EA"/>
    <w:rsid w:val="007E036B"/>
    <w:rsid w:val="007E4FF7"/>
    <w:rsid w:val="007E51CF"/>
    <w:rsid w:val="00804EE2"/>
    <w:rsid w:val="00813D38"/>
    <w:rsid w:val="008226CC"/>
    <w:rsid w:val="008269C5"/>
    <w:rsid w:val="00833E9F"/>
    <w:rsid w:val="0083719A"/>
    <w:rsid w:val="00844B92"/>
    <w:rsid w:val="00845D38"/>
    <w:rsid w:val="00851B95"/>
    <w:rsid w:val="0085332E"/>
    <w:rsid w:val="008677BD"/>
    <w:rsid w:val="00870114"/>
    <w:rsid w:val="0087186A"/>
    <w:rsid w:val="00871E6E"/>
    <w:rsid w:val="008727B0"/>
    <w:rsid w:val="00897C0B"/>
    <w:rsid w:val="008A19E1"/>
    <w:rsid w:val="008C466B"/>
    <w:rsid w:val="008D16C1"/>
    <w:rsid w:val="008D733E"/>
    <w:rsid w:val="008E3A50"/>
    <w:rsid w:val="008E69A8"/>
    <w:rsid w:val="0090621E"/>
    <w:rsid w:val="00921DC3"/>
    <w:rsid w:val="009318ED"/>
    <w:rsid w:val="00940D58"/>
    <w:rsid w:val="00953191"/>
    <w:rsid w:val="00960979"/>
    <w:rsid w:val="00964EF9"/>
    <w:rsid w:val="00972E72"/>
    <w:rsid w:val="009759EA"/>
    <w:rsid w:val="0098084D"/>
    <w:rsid w:val="009842A2"/>
    <w:rsid w:val="00986538"/>
    <w:rsid w:val="00987792"/>
    <w:rsid w:val="009A54C1"/>
    <w:rsid w:val="009C3E3C"/>
    <w:rsid w:val="009C412B"/>
    <w:rsid w:val="009D351A"/>
    <w:rsid w:val="009E24B1"/>
    <w:rsid w:val="009E542A"/>
    <w:rsid w:val="009E6044"/>
    <w:rsid w:val="009F5337"/>
    <w:rsid w:val="00A14AEA"/>
    <w:rsid w:val="00A22BBF"/>
    <w:rsid w:val="00A511C5"/>
    <w:rsid w:val="00A53690"/>
    <w:rsid w:val="00A54E8C"/>
    <w:rsid w:val="00A63364"/>
    <w:rsid w:val="00A652A9"/>
    <w:rsid w:val="00A761E8"/>
    <w:rsid w:val="00A94720"/>
    <w:rsid w:val="00AA0A1D"/>
    <w:rsid w:val="00AA0BAF"/>
    <w:rsid w:val="00AA6FC9"/>
    <w:rsid w:val="00AC17EA"/>
    <w:rsid w:val="00AD2FD9"/>
    <w:rsid w:val="00AD61FD"/>
    <w:rsid w:val="00AE4073"/>
    <w:rsid w:val="00AF3457"/>
    <w:rsid w:val="00B15311"/>
    <w:rsid w:val="00B44B23"/>
    <w:rsid w:val="00B45368"/>
    <w:rsid w:val="00B54276"/>
    <w:rsid w:val="00B63228"/>
    <w:rsid w:val="00B81945"/>
    <w:rsid w:val="00B83861"/>
    <w:rsid w:val="00B843E9"/>
    <w:rsid w:val="00B9478B"/>
    <w:rsid w:val="00BA3773"/>
    <w:rsid w:val="00BC0691"/>
    <w:rsid w:val="00BD1373"/>
    <w:rsid w:val="00BD6E4A"/>
    <w:rsid w:val="00BF2273"/>
    <w:rsid w:val="00C243E1"/>
    <w:rsid w:val="00C3336E"/>
    <w:rsid w:val="00C35852"/>
    <w:rsid w:val="00C75400"/>
    <w:rsid w:val="00CE1F2F"/>
    <w:rsid w:val="00CE4258"/>
    <w:rsid w:val="00CE61B7"/>
    <w:rsid w:val="00CF2364"/>
    <w:rsid w:val="00CF4927"/>
    <w:rsid w:val="00D06CCB"/>
    <w:rsid w:val="00D15587"/>
    <w:rsid w:val="00D1716B"/>
    <w:rsid w:val="00D23C44"/>
    <w:rsid w:val="00D23E2E"/>
    <w:rsid w:val="00D26F00"/>
    <w:rsid w:val="00D4087E"/>
    <w:rsid w:val="00D4511F"/>
    <w:rsid w:val="00D62B0F"/>
    <w:rsid w:val="00D730F5"/>
    <w:rsid w:val="00D73CAB"/>
    <w:rsid w:val="00D833CF"/>
    <w:rsid w:val="00D949A2"/>
    <w:rsid w:val="00DA0946"/>
    <w:rsid w:val="00DB1446"/>
    <w:rsid w:val="00DB2A68"/>
    <w:rsid w:val="00DB7BD1"/>
    <w:rsid w:val="00DC036D"/>
    <w:rsid w:val="00DC2780"/>
    <w:rsid w:val="00DC65F1"/>
    <w:rsid w:val="00DC7B93"/>
    <w:rsid w:val="00DD57B2"/>
    <w:rsid w:val="00DD7C49"/>
    <w:rsid w:val="00DD7F2C"/>
    <w:rsid w:val="00DE091D"/>
    <w:rsid w:val="00DE1AC7"/>
    <w:rsid w:val="00DE5936"/>
    <w:rsid w:val="00E04F64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802A3"/>
    <w:rsid w:val="00E905F8"/>
    <w:rsid w:val="00E92A62"/>
    <w:rsid w:val="00EB0CB4"/>
    <w:rsid w:val="00EB48F1"/>
    <w:rsid w:val="00EB668C"/>
    <w:rsid w:val="00EB6A52"/>
    <w:rsid w:val="00EC0ABB"/>
    <w:rsid w:val="00EC79D0"/>
    <w:rsid w:val="00ED624A"/>
    <w:rsid w:val="00EE1ECA"/>
    <w:rsid w:val="00EE37EE"/>
    <w:rsid w:val="00EF3054"/>
    <w:rsid w:val="00F01D7D"/>
    <w:rsid w:val="00F12660"/>
    <w:rsid w:val="00F231CD"/>
    <w:rsid w:val="00F24CC3"/>
    <w:rsid w:val="00F33177"/>
    <w:rsid w:val="00F33A7B"/>
    <w:rsid w:val="00F35A80"/>
    <w:rsid w:val="00F372B5"/>
    <w:rsid w:val="00F43D61"/>
    <w:rsid w:val="00F55A00"/>
    <w:rsid w:val="00F57E7A"/>
    <w:rsid w:val="00F6369C"/>
    <w:rsid w:val="00F6469D"/>
    <w:rsid w:val="00F64D1A"/>
    <w:rsid w:val="00F64EC7"/>
    <w:rsid w:val="00F74E9F"/>
    <w:rsid w:val="00F8075F"/>
    <w:rsid w:val="00F9673B"/>
    <w:rsid w:val="00FA0C78"/>
    <w:rsid w:val="00FC1E23"/>
    <w:rsid w:val="00FE7DF4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20</cp:revision>
  <cp:lastPrinted>2026-07-27T06:27:00Z</cp:lastPrinted>
  <dcterms:created xsi:type="dcterms:W3CDTF">2026-06-09T11:43:00Z</dcterms:created>
  <dcterms:modified xsi:type="dcterms:W3CDTF">2026-08-03T11:21:00Z</dcterms:modified>
</cp:coreProperties>
</file>