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7FEC5C70" w:rsidR="001F00F3" w:rsidRPr="001F00F3" w:rsidRDefault="003A38D9" w:rsidP="001F00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747D0">
        <w:rPr>
          <w:rFonts w:ascii="Times New Roman" w:hAnsi="Times New Roman" w:cs="Times New Roman"/>
          <w:bCs/>
          <w:sz w:val="28"/>
          <w:szCs w:val="28"/>
        </w:rPr>
        <w:t>2</w:t>
      </w:r>
      <w:r w:rsidR="00551A94">
        <w:rPr>
          <w:rFonts w:ascii="Times New Roman" w:hAnsi="Times New Roman" w:cs="Times New Roman"/>
          <w:bCs/>
          <w:sz w:val="28"/>
          <w:szCs w:val="28"/>
        </w:rPr>
        <w:t>.06</w:t>
      </w:r>
      <w:r w:rsidR="004B0E09">
        <w:rPr>
          <w:rFonts w:ascii="Times New Roman" w:hAnsi="Times New Roman" w:cs="Times New Roman"/>
          <w:bCs/>
          <w:sz w:val="28"/>
          <w:szCs w:val="28"/>
        </w:rPr>
        <w:t>.2026</w:t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C36CFD">
        <w:rPr>
          <w:rFonts w:ascii="Times New Roman" w:hAnsi="Times New Roman" w:cs="Times New Roman"/>
          <w:bCs/>
          <w:sz w:val="28"/>
          <w:szCs w:val="28"/>
        </w:rPr>
        <w:t>7</w:t>
      </w:r>
    </w:p>
    <w:p w14:paraId="00B7936C" w14:textId="77777777" w:rsidR="002E30E9" w:rsidRDefault="001F00F3" w:rsidP="002E3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50FE67F4" w14:textId="77777777" w:rsidR="00C36CFD" w:rsidRPr="00C36CFD" w:rsidRDefault="00C36CFD" w:rsidP="00C36CFD">
      <w:pPr>
        <w:pStyle w:val="af"/>
        <w:spacing w:before="480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36CFD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Об утверждении Порядка использования населением объектов спортивной инфраструктуры и спорта, находящихся в зданиях и на территории муниципальных образовательных организаций Кильмезского района, во внеучебное время</w:t>
      </w:r>
    </w:p>
    <w:p w14:paraId="4AE6D9AD" w14:textId="77777777" w:rsidR="00C36CFD" w:rsidRPr="00C36CFD" w:rsidRDefault="00C36CFD" w:rsidP="00C36CFD">
      <w:pPr>
        <w:pStyle w:val="af"/>
        <w:spacing w:before="480"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36CFD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ab/>
      </w: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 соответствии с постановлением Правительства Кировской области от 18.05.2026 № 222-П «Об утверждении Порядка использования населением объектов спортивной инфраструктуры и спорта, находящихся в собственности Кировской области и закрепленных за образовательными организациями, во внеучебное время»:</w:t>
      </w:r>
    </w:p>
    <w:p w14:paraId="15399A1E" w14:textId="77777777" w:rsidR="00C36CFD" w:rsidRPr="00C36CFD" w:rsidRDefault="00C36CFD" w:rsidP="00C36CFD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1.</w:t>
      </w: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Утвердить Порядок использования населением объектов спортивной инфраструктуры и спорта, находящихся в зданиях и на территории муниципальных образовательных организаций Кильмезского района, во внеучебное время согласно приложению.</w:t>
      </w:r>
    </w:p>
    <w:p w14:paraId="5DDA2353" w14:textId="77777777" w:rsidR="00C36CFD" w:rsidRPr="00C36CFD" w:rsidRDefault="00C36CFD" w:rsidP="00C36CFD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2.</w:t>
      </w: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Рекомендовать руководителям образовательных организаций руководствоваться настоящим постановлением при предоставлении объектов спортивной инфраструктуры и спорта населению.</w:t>
      </w:r>
    </w:p>
    <w:p w14:paraId="084DC88D" w14:textId="77777777" w:rsidR="00C36CFD" w:rsidRDefault="00C36CFD" w:rsidP="00C36CFD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>3.</w:t>
      </w:r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 xml:space="preserve">Контроль за исполнением настоящего распоряжения возложить на начальника управления образования </w:t>
      </w:r>
      <w:proofErr w:type="spellStart"/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Вязникову</w:t>
      </w:r>
      <w:proofErr w:type="spellEnd"/>
      <w:r w:rsidRPr="00C36CFD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Е.В.</w:t>
      </w:r>
    </w:p>
    <w:p w14:paraId="5B31C4CC" w14:textId="52C91C41" w:rsidR="00DA5D6C" w:rsidRDefault="009747D0" w:rsidP="00C36CFD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5D6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51A94">
        <w:rPr>
          <w:sz w:val="28"/>
          <w:szCs w:val="28"/>
        </w:rPr>
        <w:t xml:space="preserve"> </w:t>
      </w:r>
      <w:r w:rsidR="00DA5D6C">
        <w:rPr>
          <w:sz w:val="28"/>
          <w:szCs w:val="28"/>
        </w:rPr>
        <w:t xml:space="preserve">Кильмезского района </w:t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>
        <w:rPr>
          <w:sz w:val="28"/>
          <w:szCs w:val="28"/>
        </w:rPr>
        <w:t>А.Г. Коршунов</w:t>
      </w:r>
    </w:p>
    <w:p w14:paraId="6B710CB1" w14:textId="7D307658" w:rsidR="00DA5D6C" w:rsidRDefault="00DA5D6C" w:rsidP="003A38D9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31FC8DC5" w14:textId="58BB0110" w:rsidR="001F00F3" w:rsidRPr="001F00F3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t>ПОДГОТОВЛЕНО:</w:t>
      </w:r>
    </w:p>
    <w:p w14:paraId="7C5311C0" w14:textId="21B5257B" w:rsidR="003A38D9" w:rsidRDefault="004B0E09" w:rsidP="003A38D9">
      <w:pPr>
        <w:pStyle w:val="af"/>
        <w:spacing w:before="120"/>
        <w:rPr>
          <w:sz w:val="28"/>
          <w:szCs w:val="28"/>
        </w:rPr>
      </w:pPr>
      <w:r w:rsidRPr="004B0E09">
        <w:rPr>
          <w:sz w:val="28"/>
          <w:szCs w:val="28"/>
        </w:rPr>
        <w:t>Главный специалист</w:t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  <w:t>М.В. Шемякина</w:t>
      </w:r>
    </w:p>
    <w:p w14:paraId="1A2FF4EE" w14:textId="635B192B" w:rsidR="006B617F" w:rsidRPr="006B617F" w:rsidRDefault="006B617F" w:rsidP="004B0E0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0E09">
        <w:rPr>
          <w:sz w:val="28"/>
          <w:szCs w:val="28"/>
        </w:rPr>
        <w:tab/>
      </w:r>
      <w:r w:rsidR="003A38D9">
        <w:rPr>
          <w:sz w:val="28"/>
          <w:szCs w:val="28"/>
        </w:rPr>
        <w:t>2</w:t>
      </w:r>
      <w:r w:rsidR="009747D0">
        <w:rPr>
          <w:sz w:val="28"/>
          <w:szCs w:val="28"/>
        </w:rPr>
        <w:t>2.06</w:t>
      </w:r>
      <w:r w:rsidR="004B0E09">
        <w:rPr>
          <w:sz w:val="28"/>
          <w:szCs w:val="28"/>
        </w:rPr>
        <w:t>.2026</w:t>
      </w:r>
    </w:p>
    <w:p w14:paraId="2D718554" w14:textId="3B2CCA4C" w:rsidR="001F00F3" w:rsidRDefault="00540DC9" w:rsidP="00A05F4F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14:paraId="6BF56FCF" w14:textId="27442CA6" w:rsidR="004B0E09" w:rsidRDefault="00DA5D6C" w:rsidP="00DA5D6C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Н</w:t>
      </w:r>
      <w:r w:rsidR="004B0E09" w:rsidRPr="004B0E09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B0E09">
        <w:rPr>
          <w:sz w:val="28"/>
          <w:szCs w:val="28"/>
        </w:rPr>
        <w:t>управления образования</w:t>
      </w:r>
      <w:r w:rsidR="004B0E09" w:rsidRPr="004B0E09">
        <w:rPr>
          <w:sz w:val="28"/>
          <w:szCs w:val="28"/>
        </w:rPr>
        <w:t xml:space="preserve"> </w:t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Вязникова</w:t>
      </w:r>
      <w:proofErr w:type="spellEnd"/>
    </w:p>
    <w:p w14:paraId="0F5A2833" w14:textId="0BF43C81" w:rsidR="004B0E09" w:rsidRDefault="003A38D9" w:rsidP="004B0E09">
      <w:pPr>
        <w:pStyle w:val="af"/>
        <w:ind w:left="2832"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9747D0">
        <w:rPr>
          <w:sz w:val="28"/>
          <w:szCs w:val="28"/>
        </w:rPr>
        <w:t>2.06</w:t>
      </w:r>
      <w:r w:rsidR="004B0E09">
        <w:rPr>
          <w:sz w:val="28"/>
          <w:szCs w:val="28"/>
        </w:rPr>
        <w:t>.2026</w:t>
      </w:r>
    </w:p>
    <w:p w14:paraId="2F746E56" w14:textId="20B9AFDD" w:rsidR="003A38D9" w:rsidRDefault="001F00F3" w:rsidP="004B0E09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14:paraId="2E3B39F3" w14:textId="77777777" w:rsidR="00540DC9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t>Консультант по правовым вопросам</w:t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Pr="001F00F3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1F00F3">
        <w:rPr>
          <w:sz w:val="28"/>
          <w:szCs w:val="28"/>
        </w:rPr>
        <w:t>Комарова</w:t>
      </w:r>
    </w:p>
    <w:p w14:paraId="3999B781" w14:textId="7B8D4713" w:rsidR="001F00F3" w:rsidRPr="001F00F3" w:rsidRDefault="00540DC9" w:rsidP="00540DC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A38D9">
        <w:rPr>
          <w:sz w:val="28"/>
          <w:szCs w:val="28"/>
        </w:rPr>
        <w:t>22</w:t>
      </w:r>
      <w:r w:rsidR="009747D0">
        <w:rPr>
          <w:sz w:val="28"/>
          <w:szCs w:val="28"/>
        </w:rPr>
        <w:t>.06</w:t>
      </w:r>
      <w:r w:rsidR="004B0E09">
        <w:rPr>
          <w:sz w:val="28"/>
          <w:szCs w:val="28"/>
        </w:rPr>
        <w:t>.2026</w:t>
      </w:r>
    </w:p>
    <w:p w14:paraId="3CC88884" w14:textId="77777777" w:rsidR="003A38D9" w:rsidRPr="003A38D9" w:rsidRDefault="003A38D9" w:rsidP="003A38D9">
      <w:pPr>
        <w:pStyle w:val="af"/>
        <w:spacing w:before="120"/>
        <w:rPr>
          <w:sz w:val="28"/>
          <w:szCs w:val="28"/>
        </w:rPr>
      </w:pPr>
      <w:r w:rsidRPr="003A38D9">
        <w:rPr>
          <w:sz w:val="28"/>
          <w:szCs w:val="28"/>
        </w:rPr>
        <w:t>ЛИНГВИСТИЧЕСКАЯ ЭКСПЕРТИЗА ПРОВЕДЕНА:</w:t>
      </w:r>
    </w:p>
    <w:p w14:paraId="7429F9E8" w14:textId="77777777" w:rsidR="003A38D9" w:rsidRPr="003A38D9" w:rsidRDefault="003A38D9" w:rsidP="003A38D9">
      <w:pPr>
        <w:pStyle w:val="af"/>
        <w:spacing w:before="120"/>
        <w:rPr>
          <w:sz w:val="28"/>
          <w:szCs w:val="28"/>
        </w:rPr>
      </w:pPr>
      <w:r w:rsidRPr="003A38D9">
        <w:rPr>
          <w:sz w:val="28"/>
          <w:szCs w:val="28"/>
        </w:rPr>
        <w:t>Управляющий делами</w:t>
      </w:r>
    </w:p>
    <w:p w14:paraId="09651DD7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администрации района, заведующий</w:t>
      </w:r>
    </w:p>
    <w:p w14:paraId="07366B98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отделом организационной</w:t>
      </w:r>
    </w:p>
    <w:p w14:paraId="4DCA5952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и кадровой работы</w:t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  <w:t>М.Н. Дрягина</w:t>
      </w:r>
    </w:p>
    <w:p w14:paraId="66D173FB" w14:textId="0C5B522F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  <w:t>22.06.2026</w:t>
      </w:r>
    </w:p>
    <w:p w14:paraId="3F3C1C0C" w14:textId="77777777" w:rsidR="00A05F4F" w:rsidRDefault="00A05F4F" w:rsidP="003A38D9">
      <w:pPr>
        <w:pStyle w:val="af"/>
        <w:rPr>
          <w:sz w:val="28"/>
          <w:szCs w:val="28"/>
        </w:rPr>
      </w:pPr>
    </w:p>
    <w:p w14:paraId="49D8C728" w14:textId="77777777" w:rsidR="00C36CFD" w:rsidRPr="00C36CFD" w:rsidRDefault="00C36CFD" w:rsidP="00C36CFD">
      <w:pPr>
        <w:pStyle w:val="24"/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РАЗОСЛАТЬ: Адм. – 1, РУО – 1, </w:t>
      </w:r>
      <w:proofErr w:type="spellStart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упэр</w:t>
      </w:r>
      <w:proofErr w:type="spellEnd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- 1 </w:t>
      </w:r>
      <w:proofErr w:type="spellStart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экз</w:t>
      </w:r>
      <w:proofErr w:type="spellEnd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</w:t>
      </w:r>
      <w:proofErr w:type="spellStart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</w:t>
      </w:r>
      <w:proofErr w:type="spellEnd"/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виде. </w:t>
      </w:r>
    </w:p>
    <w:p w14:paraId="0484DCFF" w14:textId="1460BB19" w:rsidR="00C36CFD" w:rsidRDefault="00C36CFD" w:rsidP="00C36CFD">
      <w:pPr>
        <w:pStyle w:val="24"/>
        <w:shd w:val="clear" w:color="auto" w:fill="auto"/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ИТОГО: 3 экз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C36C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25B4B1B7" w14:textId="77777777" w:rsidR="00C36CFD" w:rsidRPr="007548AF" w:rsidRDefault="00C36CFD" w:rsidP="00C36CFD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lastRenderedPageBreak/>
        <w:t>Приложение</w:t>
      </w:r>
    </w:p>
    <w:p w14:paraId="20126DC8" w14:textId="77777777" w:rsidR="00C36CFD" w:rsidRPr="007548AF" w:rsidRDefault="00C36CFD" w:rsidP="00C36CFD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УТВЕРЖДЕН</w:t>
      </w:r>
    </w:p>
    <w:p w14:paraId="7E0A6340" w14:textId="77777777" w:rsidR="00C36CFD" w:rsidRPr="007548AF" w:rsidRDefault="00C36CFD" w:rsidP="00C36CFD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</w:t>
      </w:r>
    </w:p>
    <w:p w14:paraId="6F8E8708" w14:textId="77777777" w:rsidR="00C36CFD" w:rsidRPr="007548AF" w:rsidRDefault="00C36CFD" w:rsidP="00C36CFD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</w:rPr>
        <w:t xml:space="preserve"> </w:t>
      </w:r>
      <w:r w:rsidRPr="007548AF">
        <w:rPr>
          <w:rFonts w:ascii="Times New Roman" w:hAnsi="Times New Roman" w:cs="Times New Roman"/>
        </w:rPr>
        <w:t>Кильмезского района</w:t>
      </w:r>
    </w:p>
    <w:p w14:paraId="49DF369E" w14:textId="6DBC5AE0" w:rsidR="00C36CFD" w:rsidRPr="007548AF" w:rsidRDefault="00C36CFD" w:rsidP="00C36CFD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22.06.2026</w:t>
      </w:r>
      <w:r>
        <w:rPr>
          <w:rFonts w:ascii="Times New Roman" w:hAnsi="Times New Roman" w:cs="Times New Roman"/>
        </w:rPr>
        <w:t xml:space="preserve"> </w:t>
      </w:r>
      <w:r w:rsidRPr="007548AF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217</w:t>
      </w:r>
    </w:p>
    <w:p w14:paraId="3F281646" w14:textId="77777777" w:rsidR="00C36CFD" w:rsidRDefault="00C36CFD" w:rsidP="00C36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F16DB" w14:textId="6DF73138" w:rsidR="00C36CFD" w:rsidRPr="00FF6368" w:rsidRDefault="00C36CFD" w:rsidP="00C36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36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765C7FA9" w14:textId="77777777" w:rsidR="00C36CFD" w:rsidRPr="0054703D" w:rsidRDefault="00C36CFD" w:rsidP="00C36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D27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населением </w:t>
      </w:r>
      <w:bookmarkStart w:id="0" w:name="_Hlk231899087"/>
      <w:r w:rsidRPr="00A32D27">
        <w:rPr>
          <w:rFonts w:ascii="Times New Roman" w:hAnsi="Times New Roman" w:cs="Times New Roman"/>
          <w:b/>
          <w:bCs/>
          <w:sz w:val="28"/>
          <w:szCs w:val="28"/>
        </w:rPr>
        <w:t>объектов спортивной инфраструктуры</w:t>
      </w:r>
      <w:r w:rsidRPr="00A32D27">
        <w:rPr>
          <w:rFonts w:ascii="Times New Roman" w:hAnsi="Times New Roman" w:cs="Times New Roman"/>
          <w:b/>
          <w:bCs/>
          <w:sz w:val="28"/>
          <w:szCs w:val="28"/>
        </w:rPr>
        <w:br/>
        <w:t>и спорта</w:t>
      </w:r>
      <w:bookmarkEnd w:id="0"/>
      <w:r w:rsidRPr="00A32D27">
        <w:rPr>
          <w:rFonts w:ascii="Times New Roman" w:hAnsi="Times New Roman" w:cs="Times New Roman"/>
          <w:b/>
          <w:bCs/>
          <w:sz w:val="28"/>
          <w:szCs w:val="28"/>
        </w:rPr>
        <w:t xml:space="preserve">, находящихся в зданиях и на территории </w:t>
      </w:r>
      <w:r w:rsidRPr="001C18D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Pr="00A32D27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</w:t>
      </w:r>
      <w:r w:rsidRPr="00A32D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32D27">
        <w:rPr>
          <w:rFonts w:ascii="Times New Roman" w:hAnsi="Times New Roman" w:cs="Times New Roman"/>
          <w:b/>
          <w:bCs/>
          <w:sz w:val="28"/>
          <w:szCs w:val="28"/>
        </w:rPr>
        <w:t>Кильмезского района, во внеучебное время</w:t>
      </w:r>
    </w:p>
    <w:p w14:paraId="559A67C3" w14:textId="77777777" w:rsidR="00C36CFD" w:rsidRPr="00FF6368" w:rsidRDefault="00C36CFD" w:rsidP="00C36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B76F0" w14:textId="77777777" w:rsidR="00C36CFD" w:rsidRPr="00A5359C" w:rsidRDefault="00C36CFD" w:rsidP="00C36CFD">
      <w:pPr>
        <w:pStyle w:val="ConsPlusTitle"/>
        <w:spacing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A5359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445E9986" w14:textId="77777777" w:rsidR="00C36CFD" w:rsidRPr="0054703D" w:rsidRDefault="00C36CFD" w:rsidP="00C36CFD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280901">
        <w:rPr>
          <w:sz w:val="28"/>
          <w:szCs w:val="28"/>
        </w:rPr>
        <w:t xml:space="preserve">Порядок </w:t>
      </w:r>
      <w:r w:rsidRPr="00280901">
        <w:rPr>
          <w:bCs/>
          <w:sz w:val="28"/>
          <w:szCs w:val="28"/>
        </w:rPr>
        <w:t xml:space="preserve">использования населением объектов </w:t>
      </w:r>
      <w:r>
        <w:rPr>
          <w:bCs/>
          <w:sz w:val="28"/>
          <w:szCs w:val="28"/>
        </w:rPr>
        <w:t xml:space="preserve">спортивной инфраструктуры и </w:t>
      </w:r>
      <w:r w:rsidRPr="00280901">
        <w:rPr>
          <w:bCs/>
          <w:sz w:val="28"/>
          <w:szCs w:val="28"/>
        </w:rPr>
        <w:t xml:space="preserve">спорта, находящихся </w:t>
      </w:r>
      <w:r w:rsidRPr="00A32D27">
        <w:rPr>
          <w:bCs/>
          <w:sz w:val="28"/>
          <w:szCs w:val="28"/>
        </w:rPr>
        <w:t xml:space="preserve">в зданиях и на территории </w:t>
      </w:r>
      <w:r>
        <w:rPr>
          <w:sz w:val="28"/>
          <w:szCs w:val="28"/>
        </w:rPr>
        <w:t>муниципальных</w:t>
      </w:r>
      <w:r w:rsidRPr="00A32D27">
        <w:rPr>
          <w:bCs/>
          <w:sz w:val="28"/>
          <w:szCs w:val="28"/>
        </w:rPr>
        <w:t xml:space="preserve"> образовательных организаций</w:t>
      </w:r>
      <w:r w:rsidRPr="00A32D27">
        <w:rPr>
          <w:sz w:val="28"/>
          <w:szCs w:val="28"/>
        </w:rPr>
        <w:t xml:space="preserve"> </w:t>
      </w:r>
      <w:r>
        <w:rPr>
          <w:sz w:val="28"/>
          <w:szCs w:val="28"/>
        </w:rPr>
        <w:t>Кильмезского района</w:t>
      </w:r>
      <w:r w:rsidRPr="00A32D27">
        <w:rPr>
          <w:bCs/>
          <w:sz w:val="28"/>
          <w:szCs w:val="28"/>
        </w:rPr>
        <w:t>, во внеучебное время</w:t>
      </w:r>
      <w:r>
        <w:rPr>
          <w:bCs/>
          <w:sz w:val="28"/>
          <w:szCs w:val="28"/>
        </w:rPr>
        <w:t xml:space="preserve"> </w:t>
      </w:r>
      <w:r w:rsidRPr="00280901">
        <w:rPr>
          <w:bCs/>
          <w:sz w:val="28"/>
          <w:szCs w:val="28"/>
        </w:rPr>
        <w:t>(далее – Порядок)</w:t>
      </w:r>
      <w:r w:rsidRPr="00280901">
        <w:rPr>
          <w:sz w:val="28"/>
          <w:szCs w:val="28"/>
        </w:rPr>
        <w:t xml:space="preserve"> регулирует вопросы</w:t>
      </w:r>
      <w:r>
        <w:rPr>
          <w:sz w:val="28"/>
          <w:szCs w:val="28"/>
        </w:rPr>
        <w:t xml:space="preserve"> предоставления населению и </w:t>
      </w:r>
      <w:r w:rsidRPr="00280901">
        <w:rPr>
          <w:sz w:val="28"/>
          <w:szCs w:val="28"/>
        </w:rPr>
        <w:t xml:space="preserve">использования </w:t>
      </w:r>
      <w:r>
        <w:rPr>
          <w:sz w:val="28"/>
          <w:szCs w:val="28"/>
        </w:rPr>
        <w:t>им</w:t>
      </w:r>
      <w:r w:rsidRPr="00280901">
        <w:rPr>
          <w:sz w:val="28"/>
          <w:szCs w:val="28"/>
        </w:rPr>
        <w:t xml:space="preserve"> объектов </w:t>
      </w:r>
      <w:r>
        <w:rPr>
          <w:sz w:val="28"/>
          <w:szCs w:val="28"/>
        </w:rPr>
        <w:t xml:space="preserve">спортивной инфраструктуры и </w:t>
      </w:r>
      <w:r w:rsidRPr="00280901">
        <w:rPr>
          <w:sz w:val="28"/>
          <w:szCs w:val="28"/>
        </w:rPr>
        <w:t xml:space="preserve">спорта, </w:t>
      </w:r>
      <w:r w:rsidRPr="00280901">
        <w:rPr>
          <w:bCs/>
          <w:sz w:val="28"/>
          <w:szCs w:val="28"/>
        </w:rPr>
        <w:t xml:space="preserve">находящихся </w:t>
      </w:r>
      <w:r w:rsidRPr="00A32D27">
        <w:rPr>
          <w:bCs/>
          <w:sz w:val="28"/>
          <w:szCs w:val="28"/>
        </w:rPr>
        <w:t xml:space="preserve">в зданиях и на территории </w:t>
      </w:r>
      <w:r>
        <w:rPr>
          <w:sz w:val="28"/>
          <w:szCs w:val="28"/>
        </w:rPr>
        <w:t>муниципальных</w:t>
      </w:r>
      <w:r w:rsidRPr="00A32D27">
        <w:rPr>
          <w:bCs/>
          <w:sz w:val="28"/>
          <w:szCs w:val="28"/>
        </w:rPr>
        <w:t xml:space="preserve"> образовательных организаций</w:t>
      </w:r>
      <w:r w:rsidRPr="00A32D27">
        <w:rPr>
          <w:sz w:val="28"/>
          <w:szCs w:val="28"/>
        </w:rPr>
        <w:t xml:space="preserve"> </w:t>
      </w:r>
      <w:r>
        <w:rPr>
          <w:sz w:val="28"/>
          <w:szCs w:val="28"/>
        </w:rPr>
        <w:t>Кильмезского района</w:t>
      </w:r>
      <w:r w:rsidRPr="00A32D27">
        <w:rPr>
          <w:bCs/>
          <w:sz w:val="28"/>
          <w:szCs w:val="28"/>
        </w:rPr>
        <w:t>, во внеучебное время</w:t>
      </w:r>
      <w:r w:rsidRPr="0054703D">
        <w:rPr>
          <w:bCs/>
          <w:sz w:val="28"/>
          <w:szCs w:val="28"/>
        </w:rPr>
        <w:t>.</w:t>
      </w:r>
    </w:p>
    <w:p w14:paraId="7C347654" w14:textId="77777777" w:rsidR="00C36CFD" w:rsidRPr="00280901" w:rsidRDefault="00C36CFD" w:rsidP="00C36CFD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280901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280901">
        <w:rPr>
          <w:sz w:val="28"/>
          <w:szCs w:val="28"/>
        </w:rPr>
        <w:t>. Настоящий Порядок утверждается в целях:</w:t>
      </w:r>
    </w:p>
    <w:p w14:paraId="03AC6DC1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создания условий для занятия населения </w:t>
      </w:r>
      <w:r w:rsidRPr="00FF6368">
        <w:rPr>
          <w:sz w:val="28"/>
          <w:szCs w:val="28"/>
        </w:rPr>
        <w:t>физической культурой</w:t>
      </w:r>
      <w:r>
        <w:rPr>
          <w:sz w:val="28"/>
          <w:szCs w:val="28"/>
        </w:rPr>
        <w:br/>
      </w:r>
      <w:r w:rsidRPr="00FF6368">
        <w:rPr>
          <w:sz w:val="28"/>
          <w:szCs w:val="28"/>
        </w:rPr>
        <w:t>и спортом;</w:t>
      </w:r>
    </w:p>
    <w:p w14:paraId="08FB34B2" w14:textId="77777777" w:rsidR="00C36CFD" w:rsidRPr="00FF6368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F6368">
        <w:rPr>
          <w:sz w:val="28"/>
          <w:szCs w:val="28"/>
        </w:rPr>
        <w:t>повышения роли физической культуры и спорта в оздоровлении населения, предупреждения заболеваемости и сохранения здоровья</w:t>
      </w:r>
      <w:r>
        <w:rPr>
          <w:sz w:val="28"/>
          <w:szCs w:val="28"/>
        </w:rPr>
        <w:t xml:space="preserve"> граждан</w:t>
      </w:r>
      <w:r w:rsidRPr="00FF6368">
        <w:rPr>
          <w:sz w:val="28"/>
          <w:szCs w:val="28"/>
        </w:rPr>
        <w:t>;</w:t>
      </w:r>
    </w:p>
    <w:p w14:paraId="28215141" w14:textId="77777777" w:rsidR="00C36CFD" w:rsidRPr="00FF6368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F6368">
        <w:rPr>
          <w:sz w:val="28"/>
          <w:szCs w:val="28"/>
        </w:rPr>
        <w:t xml:space="preserve">повышения уровня физического развития </w:t>
      </w:r>
      <w:r>
        <w:rPr>
          <w:sz w:val="28"/>
          <w:szCs w:val="28"/>
        </w:rPr>
        <w:t>населения</w:t>
      </w:r>
      <w:r w:rsidRPr="00FF6368">
        <w:rPr>
          <w:sz w:val="28"/>
          <w:szCs w:val="28"/>
        </w:rPr>
        <w:t>.</w:t>
      </w:r>
    </w:p>
    <w:p w14:paraId="2136F41F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настоящем Порядке используются следующие понятия:</w:t>
      </w:r>
    </w:p>
    <w:p w14:paraId="54400401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F6368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FF6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спортивной инфраструктуры и </w:t>
      </w:r>
      <w:r w:rsidRPr="00FF6368">
        <w:rPr>
          <w:sz w:val="28"/>
          <w:szCs w:val="28"/>
        </w:rPr>
        <w:t>спорт</w:t>
      </w:r>
      <w:r>
        <w:rPr>
          <w:sz w:val="28"/>
          <w:szCs w:val="28"/>
        </w:rPr>
        <w:t>а</w:t>
      </w:r>
      <w:r w:rsidRPr="00FF6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</w:t>
      </w:r>
      <w:r w:rsidRPr="00FF6368">
        <w:rPr>
          <w:sz w:val="28"/>
          <w:szCs w:val="28"/>
        </w:rPr>
        <w:t>объекты недвижимого имущества</w:t>
      </w:r>
      <w:r>
        <w:rPr>
          <w:sz w:val="28"/>
          <w:szCs w:val="28"/>
        </w:rPr>
        <w:t xml:space="preserve"> </w:t>
      </w:r>
      <w:r w:rsidRPr="00FF6368">
        <w:rPr>
          <w:sz w:val="28"/>
          <w:szCs w:val="28"/>
        </w:rPr>
        <w:t>или комплексы недвижимого имущества, специально предназначенные</w:t>
      </w:r>
      <w:r>
        <w:rPr>
          <w:sz w:val="28"/>
          <w:szCs w:val="28"/>
        </w:rPr>
        <w:t xml:space="preserve"> </w:t>
      </w:r>
      <w:r w:rsidRPr="00FF6368">
        <w:rPr>
          <w:sz w:val="28"/>
          <w:szCs w:val="28"/>
        </w:rPr>
        <w:t>для проведения физкультурных мероприятий</w:t>
      </w:r>
      <w:r>
        <w:rPr>
          <w:sz w:val="28"/>
          <w:szCs w:val="28"/>
        </w:rPr>
        <w:br/>
      </w:r>
      <w:r w:rsidRPr="00FF6368">
        <w:rPr>
          <w:sz w:val="28"/>
          <w:szCs w:val="28"/>
        </w:rPr>
        <w:t>и (или) спортивных мероприятий, в том числе спортивные сооружения, находящиеся</w:t>
      </w:r>
      <w:r>
        <w:rPr>
          <w:sz w:val="28"/>
          <w:szCs w:val="28"/>
        </w:rPr>
        <w:t xml:space="preserve"> </w:t>
      </w:r>
      <w:r w:rsidRPr="00A32D27">
        <w:rPr>
          <w:bCs/>
          <w:sz w:val="28"/>
          <w:szCs w:val="28"/>
        </w:rPr>
        <w:t xml:space="preserve">в зданиях и на территории </w:t>
      </w:r>
      <w:r>
        <w:rPr>
          <w:sz w:val="28"/>
          <w:szCs w:val="28"/>
        </w:rPr>
        <w:t>муниципальных</w:t>
      </w:r>
      <w:r w:rsidRPr="00A32D27">
        <w:rPr>
          <w:bCs/>
          <w:sz w:val="28"/>
          <w:szCs w:val="28"/>
        </w:rPr>
        <w:t xml:space="preserve"> образовательных организаций</w:t>
      </w:r>
      <w:r w:rsidRPr="00A32D27">
        <w:rPr>
          <w:sz w:val="28"/>
          <w:szCs w:val="28"/>
        </w:rPr>
        <w:t xml:space="preserve"> </w:t>
      </w:r>
      <w:r>
        <w:rPr>
          <w:sz w:val="28"/>
          <w:szCs w:val="28"/>
        </w:rPr>
        <w:t>Кильмезского района;</w:t>
      </w:r>
    </w:p>
    <w:p w14:paraId="36E683CA" w14:textId="77777777" w:rsidR="00C36CFD" w:rsidRPr="00DE29AA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E29AA">
        <w:rPr>
          <w:sz w:val="28"/>
          <w:szCs w:val="28"/>
        </w:rPr>
        <w:lastRenderedPageBreak/>
        <w:t xml:space="preserve">население – это граждане, </w:t>
      </w:r>
      <w:r>
        <w:rPr>
          <w:sz w:val="28"/>
          <w:szCs w:val="28"/>
        </w:rPr>
        <w:t xml:space="preserve">проживающие на территории Кировской области, </w:t>
      </w:r>
      <w:r w:rsidRPr="00DE29AA">
        <w:rPr>
          <w:sz w:val="28"/>
          <w:szCs w:val="28"/>
        </w:rPr>
        <w:t>выражающие желание заниматься</w:t>
      </w:r>
      <w:r>
        <w:rPr>
          <w:sz w:val="28"/>
          <w:szCs w:val="28"/>
        </w:rPr>
        <w:t xml:space="preserve"> физической культурой и спортом</w:t>
      </w:r>
      <w:r>
        <w:rPr>
          <w:bCs/>
          <w:sz w:val="28"/>
          <w:szCs w:val="28"/>
        </w:rPr>
        <w:t>;</w:t>
      </w:r>
    </w:p>
    <w:p w14:paraId="445AA5AA" w14:textId="77777777" w:rsidR="00C36CFD" w:rsidRPr="0065072B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5072B">
        <w:rPr>
          <w:sz w:val="28"/>
          <w:szCs w:val="28"/>
        </w:rPr>
        <w:t xml:space="preserve">образовательные организации – это </w:t>
      </w:r>
      <w:r>
        <w:rPr>
          <w:sz w:val="28"/>
          <w:szCs w:val="28"/>
        </w:rPr>
        <w:t>муниципальные</w:t>
      </w:r>
      <w:r w:rsidRPr="0065072B">
        <w:rPr>
          <w:sz w:val="28"/>
          <w:szCs w:val="28"/>
        </w:rPr>
        <w:t xml:space="preserve"> образовательные организации, осуществляющие на основании </w:t>
      </w:r>
      <w:hyperlink r:id="rId8" w:history="1">
        <w:r w:rsidRPr="0065072B">
          <w:rPr>
            <w:sz w:val="28"/>
            <w:szCs w:val="28"/>
          </w:rPr>
          <w:t>лицензии</w:t>
        </w:r>
      </w:hyperlink>
      <w:r w:rsidRPr="0065072B">
        <w:rPr>
          <w:sz w:val="28"/>
          <w:szCs w:val="28"/>
        </w:rPr>
        <w:t xml:space="preserve"> образовательную деятельность</w:t>
      </w:r>
      <w:r>
        <w:rPr>
          <w:sz w:val="28"/>
          <w:szCs w:val="28"/>
        </w:rPr>
        <w:t xml:space="preserve"> </w:t>
      </w:r>
      <w:r w:rsidRPr="0065072B">
        <w:rPr>
          <w:sz w:val="28"/>
          <w:szCs w:val="28"/>
        </w:rPr>
        <w:t>в качестве основного вида деятельности в соответствии</w:t>
      </w:r>
      <w:r>
        <w:rPr>
          <w:sz w:val="28"/>
          <w:szCs w:val="28"/>
        </w:rPr>
        <w:t xml:space="preserve"> </w:t>
      </w:r>
      <w:r w:rsidRPr="0065072B">
        <w:rPr>
          <w:sz w:val="28"/>
          <w:szCs w:val="28"/>
        </w:rPr>
        <w:t>с целями, ради достижения которых такие организации созданы.</w:t>
      </w:r>
    </w:p>
    <w:p w14:paraId="649236F5" w14:textId="77777777" w:rsidR="00C36CFD" w:rsidRPr="00FF6368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8534ACA" w14:textId="77777777" w:rsidR="00C36CFD" w:rsidRPr="00A5359C" w:rsidRDefault="00C36CFD" w:rsidP="00C36CFD">
      <w:pPr>
        <w:pStyle w:val="ConsPlusTitle"/>
        <w:tabs>
          <w:tab w:val="left" w:pos="1134"/>
        </w:tabs>
        <w:spacing w:line="360" w:lineRule="auto"/>
        <w:ind w:left="1134" w:hanging="425"/>
        <w:outlineLvl w:val="1"/>
        <w:rPr>
          <w:rFonts w:ascii="Times New Roman" w:hAnsi="Times New Roman" w:cs="Times New Roman"/>
          <w:sz w:val="28"/>
          <w:szCs w:val="28"/>
        </w:rPr>
      </w:pPr>
      <w:r w:rsidRPr="00A5359C">
        <w:rPr>
          <w:rFonts w:ascii="Times New Roman" w:hAnsi="Times New Roman" w:cs="Times New Roman"/>
          <w:sz w:val="28"/>
          <w:szCs w:val="28"/>
        </w:rPr>
        <w:t xml:space="preserve">2. Правила использования населением объектов </w:t>
      </w:r>
      <w:r>
        <w:rPr>
          <w:rFonts w:ascii="Times New Roman" w:hAnsi="Times New Roman" w:cs="Times New Roman"/>
          <w:sz w:val="28"/>
          <w:szCs w:val="28"/>
        </w:rPr>
        <w:t>спортивной</w:t>
      </w:r>
      <w:r>
        <w:rPr>
          <w:rFonts w:ascii="Times New Roman" w:hAnsi="Times New Roman" w:cs="Times New Roman"/>
          <w:sz w:val="28"/>
          <w:szCs w:val="28"/>
        </w:rPr>
        <w:br/>
        <w:t xml:space="preserve"> инфраструктуры и </w:t>
      </w:r>
      <w:r w:rsidRPr="00A5359C"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0E6915E8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6368">
        <w:rPr>
          <w:sz w:val="28"/>
          <w:szCs w:val="28"/>
        </w:rPr>
        <w:t xml:space="preserve">2.1. </w:t>
      </w:r>
      <w:r>
        <w:rPr>
          <w:sz w:val="28"/>
          <w:szCs w:val="28"/>
        </w:rPr>
        <w:t>Об</w:t>
      </w:r>
      <w:r w:rsidRPr="00FF6368">
        <w:rPr>
          <w:sz w:val="28"/>
          <w:szCs w:val="28"/>
        </w:rPr>
        <w:t>ъект</w:t>
      </w:r>
      <w:r>
        <w:rPr>
          <w:sz w:val="28"/>
          <w:szCs w:val="28"/>
        </w:rPr>
        <w:t>ы</w:t>
      </w:r>
      <w:r w:rsidRPr="00FF6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спортивной инфраструктуры и </w:t>
      </w:r>
      <w:r w:rsidRPr="00FF6368">
        <w:rPr>
          <w:sz w:val="28"/>
          <w:szCs w:val="28"/>
        </w:rPr>
        <w:t>спорт</w:t>
      </w:r>
      <w:r>
        <w:rPr>
          <w:sz w:val="28"/>
          <w:szCs w:val="28"/>
        </w:rPr>
        <w:t xml:space="preserve">а не могут быть использованы населением в ущерб основной деятельности </w:t>
      </w:r>
      <w:r w:rsidRPr="00FF6368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>.</w:t>
      </w:r>
    </w:p>
    <w:p w14:paraId="707A15AF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F6368">
        <w:rPr>
          <w:sz w:val="28"/>
          <w:szCs w:val="28"/>
        </w:rPr>
        <w:t xml:space="preserve">2.2. Использование населением объектов </w:t>
      </w:r>
      <w:r>
        <w:rPr>
          <w:sz w:val="28"/>
          <w:szCs w:val="28"/>
        </w:rPr>
        <w:t xml:space="preserve">спортивной инфраструктуры и </w:t>
      </w:r>
      <w:r w:rsidRPr="00FF6368">
        <w:rPr>
          <w:sz w:val="28"/>
          <w:szCs w:val="28"/>
        </w:rPr>
        <w:t>спорт</w:t>
      </w:r>
      <w:r>
        <w:rPr>
          <w:sz w:val="28"/>
          <w:szCs w:val="28"/>
        </w:rPr>
        <w:t>а</w:t>
      </w:r>
      <w:r w:rsidRPr="00FF6368">
        <w:rPr>
          <w:sz w:val="28"/>
          <w:szCs w:val="28"/>
        </w:rPr>
        <w:t xml:space="preserve"> возможно только</w:t>
      </w:r>
      <w:r>
        <w:rPr>
          <w:sz w:val="28"/>
          <w:szCs w:val="28"/>
        </w:rPr>
        <w:t xml:space="preserve"> </w:t>
      </w:r>
      <w:r w:rsidRPr="00FF6368">
        <w:rPr>
          <w:sz w:val="28"/>
          <w:szCs w:val="28"/>
        </w:rPr>
        <w:t>в соответствии с их основным функциональным предназначением.</w:t>
      </w:r>
    </w:p>
    <w:p w14:paraId="169EC174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 Объекты спортивной инфраструктуры и спорта предоставляются населению при соблюдении требований безопасности, установленных действующим законодательством, в том числе требований</w:t>
      </w:r>
      <w:r>
        <w:rPr>
          <w:sz w:val="28"/>
          <w:szCs w:val="28"/>
        </w:rPr>
        <w:br/>
        <w:t>к антитеррористической защищенности в соответствии с установленной категорией объектов, к обеспечению контрольно-пропускного режима.</w:t>
      </w:r>
    </w:p>
    <w:p w14:paraId="637041C0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30F1B">
        <w:rPr>
          <w:sz w:val="28"/>
          <w:szCs w:val="28"/>
        </w:rPr>
        <w:t>2.4. Использование объектов спортивной инфраструктуры и спорта осуществляется с учетом статьи 13 Федерального закона от 24.07.1998</w:t>
      </w:r>
      <w:r w:rsidRPr="00F30F1B">
        <w:rPr>
          <w:sz w:val="28"/>
          <w:szCs w:val="28"/>
        </w:rPr>
        <w:br/>
        <w:t>№ 124-ФЗ «Об основных гарантиях прав ребенка в Российской Федерации».</w:t>
      </w:r>
    </w:p>
    <w:p w14:paraId="64974EF2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 Объекты спортивной инфраструктуры и спорта должны соответствовать нормативным требованиям, установленным законодательством Российской Федерации.</w:t>
      </w:r>
    </w:p>
    <w:p w14:paraId="1BBC7ED8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2.6. Образовательные организации обеспечивают надлежащее техническое состояние объектов спортивной инфраструктуры и спорта</w:t>
      </w:r>
      <w:r>
        <w:rPr>
          <w:sz w:val="28"/>
          <w:szCs w:val="28"/>
        </w:rPr>
        <w:br/>
        <w:t xml:space="preserve">в соответствии с требованиями технических регламентов, нормами, правилами </w:t>
      </w:r>
      <w:r>
        <w:rPr>
          <w:sz w:val="28"/>
          <w:szCs w:val="28"/>
        </w:rPr>
        <w:lastRenderedPageBreak/>
        <w:t>и требованиями, установленными органами государственного контроля (надзора), санитарными правилами.</w:t>
      </w:r>
    </w:p>
    <w:p w14:paraId="295AF1A6" w14:textId="77777777" w:rsidR="00C36CFD" w:rsidRPr="00FF6368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F6368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FF6368">
        <w:rPr>
          <w:sz w:val="28"/>
          <w:szCs w:val="28"/>
        </w:rPr>
        <w:t xml:space="preserve">. В целях </w:t>
      </w:r>
      <w:r>
        <w:rPr>
          <w:sz w:val="28"/>
          <w:szCs w:val="28"/>
        </w:rPr>
        <w:t>использования</w:t>
      </w:r>
      <w:r w:rsidRPr="00FF6368">
        <w:rPr>
          <w:sz w:val="28"/>
          <w:szCs w:val="28"/>
        </w:rPr>
        <w:t xml:space="preserve"> объектов</w:t>
      </w:r>
      <w:r>
        <w:rPr>
          <w:sz w:val="28"/>
          <w:szCs w:val="28"/>
        </w:rPr>
        <w:t xml:space="preserve"> спортивной инфраструктуры</w:t>
      </w:r>
      <w:r>
        <w:rPr>
          <w:sz w:val="28"/>
          <w:szCs w:val="28"/>
        </w:rPr>
        <w:br/>
        <w:t xml:space="preserve">и </w:t>
      </w:r>
      <w:r w:rsidRPr="00FF6368">
        <w:rPr>
          <w:sz w:val="28"/>
          <w:szCs w:val="28"/>
        </w:rPr>
        <w:t>спорт</w:t>
      </w:r>
      <w:r>
        <w:rPr>
          <w:sz w:val="28"/>
          <w:szCs w:val="28"/>
        </w:rPr>
        <w:t xml:space="preserve">а </w:t>
      </w:r>
      <w:r w:rsidRPr="00FF6368">
        <w:rPr>
          <w:sz w:val="28"/>
          <w:szCs w:val="28"/>
        </w:rPr>
        <w:t>во внеучебное время население обращается непосредственно</w:t>
      </w:r>
      <w:r>
        <w:rPr>
          <w:sz w:val="28"/>
          <w:szCs w:val="28"/>
        </w:rPr>
        <w:br/>
      </w:r>
      <w:r w:rsidRPr="00FF6368">
        <w:rPr>
          <w:sz w:val="28"/>
          <w:szCs w:val="28"/>
        </w:rPr>
        <w:t>в образовательную организацию.</w:t>
      </w:r>
    </w:p>
    <w:p w14:paraId="20F5243B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F6368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FF6368">
        <w:rPr>
          <w:sz w:val="28"/>
          <w:szCs w:val="28"/>
        </w:rPr>
        <w:t xml:space="preserve">. </w:t>
      </w:r>
      <w:r>
        <w:rPr>
          <w:sz w:val="28"/>
          <w:szCs w:val="28"/>
        </w:rPr>
        <w:t>Предоставление</w:t>
      </w:r>
      <w:r w:rsidRPr="00FF6368">
        <w:rPr>
          <w:sz w:val="28"/>
          <w:szCs w:val="28"/>
        </w:rPr>
        <w:t xml:space="preserve"> населени</w:t>
      </w:r>
      <w:r>
        <w:rPr>
          <w:sz w:val="28"/>
          <w:szCs w:val="28"/>
        </w:rPr>
        <w:t>ю</w:t>
      </w:r>
      <w:r w:rsidRPr="00FF6368">
        <w:rPr>
          <w:sz w:val="28"/>
          <w:szCs w:val="28"/>
        </w:rPr>
        <w:t xml:space="preserve"> объектов </w:t>
      </w:r>
      <w:r>
        <w:rPr>
          <w:sz w:val="28"/>
          <w:szCs w:val="28"/>
        </w:rPr>
        <w:t xml:space="preserve">спортивной инфраструктуры и </w:t>
      </w:r>
      <w:r w:rsidRPr="00FF6368">
        <w:rPr>
          <w:sz w:val="28"/>
          <w:szCs w:val="28"/>
        </w:rPr>
        <w:t>спорт</w:t>
      </w:r>
      <w:r>
        <w:rPr>
          <w:sz w:val="28"/>
          <w:szCs w:val="28"/>
        </w:rPr>
        <w:t>а</w:t>
      </w:r>
      <w:r w:rsidRPr="00FF6368">
        <w:rPr>
          <w:sz w:val="28"/>
          <w:szCs w:val="28"/>
        </w:rPr>
        <w:t xml:space="preserve"> может осуществляться на безвозмездной</w:t>
      </w:r>
      <w:r>
        <w:rPr>
          <w:sz w:val="28"/>
          <w:szCs w:val="28"/>
        </w:rPr>
        <w:t xml:space="preserve"> </w:t>
      </w:r>
      <w:r w:rsidRPr="00FF6368">
        <w:rPr>
          <w:sz w:val="28"/>
          <w:szCs w:val="28"/>
        </w:rPr>
        <w:t xml:space="preserve">или </w:t>
      </w:r>
      <w:r>
        <w:rPr>
          <w:sz w:val="28"/>
          <w:szCs w:val="28"/>
        </w:rPr>
        <w:t>возмездной</w:t>
      </w:r>
      <w:r w:rsidRPr="00FF6368">
        <w:rPr>
          <w:sz w:val="28"/>
          <w:szCs w:val="28"/>
        </w:rPr>
        <w:t xml:space="preserve"> основе.</w:t>
      </w:r>
    </w:p>
    <w:p w14:paraId="777BA460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Использование объектов спортивной инфраструктуры и спорта</w:t>
      </w:r>
      <w:r>
        <w:rPr>
          <w:sz w:val="28"/>
          <w:szCs w:val="28"/>
        </w:rPr>
        <w:br/>
        <w:t>на безвозмездной основе осуществляется в соответствии с правилами, действующими в образовательной организации.</w:t>
      </w:r>
    </w:p>
    <w:p w14:paraId="5D5DF8E0" w14:textId="77777777" w:rsidR="00C36CFD" w:rsidRDefault="00C36CFD" w:rsidP="00C36CF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Использование объектов спортивной инфраструктуры и спорта</w:t>
      </w:r>
      <w:r>
        <w:rPr>
          <w:sz w:val="28"/>
          <w:szCs w:val="28"/>
        </w:rPr>
        <w:br/>
        <w:t>на возмездной основе осуществляется в соответствии с правилами</w:t>
      </w:r>
      <w:r>
        <w:rPr>
          <w:sz w:val="28"/>
          <w:szCs w:val="28"/>
        </w:rPr>
        <w:br/>
        <w:t>и прейскурантом, действующими в образовательной организации.</w:t>
      </w:r>
    </w:p>
    <w:p w14:paraId="792188E8" w14:textId="77777777" w:rsidR="00C36CFD" w:rsidRPr="000C6B98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0C6B98">
        <w:rPr>
          <w:sz w:val="28"/>
          <w:szCs w:val="28"/>
        </w:rPr>
        <w:t>Перечень услуг, предоставляемых населению на объектах спортивной инфраструктуры и спорта на безвозмездной основе, устанавлива</w:t>
      </w:r>
      <w:r>
        <w:rPr>
          <w:sz w:val="28"/>
          <w:szCs w:val="28"/>
        </w:rPr>
        <w:t>е</w:t>
      </w:r>
      <w:r w:rsidRPr="000C6B98">
        <w:rPr>
          <w:sz w:val="28"/>
          <w:szCs w:val="28"/>
        </w:rPr>
        <w:t xml:space="preserve">тся образовательными организациями </w:t>
      </w:r>
      <w:r w:rsidRPr="001C18DB">
        <w:rPr>
          <w:sz w:val="28"/>
          <w:szCs w:val="28"/>
        </w:rPr>
        <w:t>и согласовывается</w:t>
      </w:r>
      <w:r w:rsidRPr="001C18DB">
        <w:rPr>
          <w:sz w:val="28"/>
          <w:szCs w:val="28"/>
        </w:rPr>
        <w:br/>
        <w:t>с управлением образования Кильмезского райо</w:t>
      </w:r>
      <w:r>
        <w:rPr>
          <w:sz w:val="28"/>
          <w:szCs w:val="28"/>
        </w:rPr>
        <w:t>на</w:t>
      </w:r>
      <w:r w:rsidRPr="000C6B98">
        <w:rPr>
          <w:sz w:val="28"/>
          <w:szCs w:val="28"/>
        </w:rPr>
        <w:t>, в ведении которых находятся образовательные организации.</w:t>
      </w:r>
    </w:p>
    <w:p w14:paraId="168E1CD4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C6B98">
        <w:rPr>
          <w:sz w:val="28"/>
          <w:szCs w:val="28"/>
        </w:rPr>
        <w:t xml:space="preserve">Перечень услуг, предоставляемых населению на объектах спортивной инфраструктуры и спорта на возмездной основе, цены (тарифы) на оплату таких услуг при посещении населением объектов спортивной инфраструктуры и спорта устанавливаются образовательными организациями </w:t>
      </w:r>
      <w:r w:rsidRPr="001C18DB">
        <w:rPr>
          <w:sz w:val="28"/>
          <w:szCs w:val="28"/>
        </w:rPr>
        <w:t>и согласовываются с администрацией Кильмезского район</w:t>
      </w:r>
      <w:r>
        <w:rPr>
          <w:sz w:val="28"/>
          <w:szCs w:val="28"/>
        </w:rPr>
        <w:t>а.</w:t>
      </w:r>
    </w:p>
    <w:p w14:paraId="64F49DE5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2.12. Объекты спортивной инфраструктуры и спорта предоставляются населению в дни и время, свободные от проведения физкультурных</w:t>
      </w:r>
      <w:r>
        <w:rPr>
          <w:sz w:val="28"/>
          <w:szCs w:val="28"/>
        </w:rPr>
        <w:br/>
        <w:t>и спортивных мероприятий, в соответствии с графиками, утверждаемыми руководителями образовательных организаций.</w:t>
      </w:r>
    </w:p>
    <w:p w14:paraId="175A52D4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2.13. Время использования объектов спортивной инфраструктуры</w:t>
      </w:r>
      <w:r>
        <w:rPr>
          <w:sz w:val="28"/>
          <w:szCs w:val="28"/>
        </w:rPr>
        <w:br/>
        <w:t>и спорта определяется режимом работы и расписанием занятий</w:t>
      </w:r>
      <w:r>
        <w:rPr>
          <w:sz w:val="28"/>
          <w:szCs w:val="28"/>
        </w:rPr>
        <w:br/>
        <w:t>в образовательных организациях.</w:t>
      </w:r>
    </w:p>
    <w:p w14:paraId="7F28536C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26466C">
        <w:rPr>
          <w:sz w:val="28"/>
          <w:szCs w:val="28"/>
        </w:rPr>
        <w:t xml:space="preserve">Население допускается к использованию </w:t>
      </w:r>
      <w:r>
        <w:rPr>
          <w:sz w:val="28"/>
          <w:szCs w:val="28"/>
        </w:rPr>
        <w:t xml:space="preserve">объектов </w:t>
      </w:r>
      <w:r w:rsidRPr="0026466C">
        <w:rPr>
          <w:sz w:val="28"/>
          <w:szCs w:val="28"/>
        </w:rPr>
        <w:t>спортивной инфраструктуры и спорта при условии ознакомления с инструкцией</w:t>
      </w:r>
      <w:r>
        <w:rPr>
          <w:sz w:val="28"/>
          <w:szCs w:val="28"/>
        </w:rPr>
        <w:br/>
      </w:r>
      <w:r w:rsidRPr="0026466C">
        <w:rPr>
          <w:sz w:val="28"/>
          <w:szCs w:val="28"/>
        </w:rPr>
        <w:t xml:space="preserve">по технике безопасности и внесения соответствующей записи в журнал посещений с указанием времени входа </w:t>
      </w:r>
      <w:r>
        <w:rPr>
          <w:sz w:val="28"/>
          <w:szCs w:val="28"/>
        </w:rPr>
        <w:t xml:space="preserve">в здание (на территорию) </w:t>
      </w:r>
      <w:r w:rsidRPr="0026466C">
        <w:rPr>
          <w:sz w:val="28"/>
          <w:szCs w:val="28"/>
        </w:rPr>
        <w:t>и выхода</w:t>
      </w:r>
      <w:r>
        <w:rPr>
          <w:sz w:val="28"/>
          <w:szCs w:val="28"/>
        </w:rPr>
        <w:br/>
      </w:r>
      <w:r w:rsidRPr="0026466C">
        <w:rPr>
          <w:sz w:val="28"/>
          <w:szCs w:val="28"/>
        </w:rPr>
        <w:t>из здания (</w:t>
      </w:r>
      <w:r>
        <w:rPr>
          <w:sz w:val="28"/>
          <w:szCs w:val="28"/>
        </w:rPr>
        <w:t xml:space="preserve">с </w:t>
      </w:r>
      <w:r w:rsidRPr="0026466C">
        <w:rPr>
          <w:sz w:val="28"/>
          <w:szCs w:val="28"/>
        </w:rPr>
        <w:t>территории) образовательной организации.</w:t>
      </w:r>
    </w:p>
    <w:p w14:paraId="49155038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2.15. Население не допускается к использованию объектов спортивной инфраструктуры и спорта при следующих обстоятельствах:</w:t>
      </w:r>
    </w:p>
    <w:p w14:paraId="51B34318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проведении строительных, монтажных, ремонтных работ;</w:t>
      </w:r>
    </w:p>
    <w:p w14:paraId="6521C5E2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проведении санитарно-гигиенических мероприятий;</w:t>
      </w:r>
    </w:p>
    <w:p w14:paraId="5BB16AF5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проведении контроля технического состояния объектов, инвентаря</w:t>
      </w:r>
      <w:r>
        <w:rPr>
          <w:sz w:val="28"/>
          <w:szCs w:val="28"/>
        </w:rPr>
        <w:br/>
        <w:t>и оборудования на предмет соответствия требованиям безопасности;</w:t>
      </w:r>
    </w:p>
    <w:p w14:paraId="40611C82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неблагоприятных погодных условиях в случае использования открытых объектов </w:t>
      </w:r>
      <w:r w:rsidRPr="0026466C">
        <w:rPr>
          <w:sz w:val="28"/>
          <w:szCs w:val="28"/>
        </w:rPr>
        <w:t>спортивной инфраструктуры и спорта</w:t>
      </w:r>
      <w:r>
        <w:rPr>
          <w:sz w:val="28"/>
          <w:szCs w:val="28"/>
        </w:rPr>
        <w:t>;</w:t>
      </w:r>
    </w:p>
    <w:p w14:paraId="688F8975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обнаружении повреждений сооружений, оборудования, инвентаря</w:t>
      </w:r>
      <w:r>
        <w:rPr>
          <w:sz w:val="28"/>
          <w:szCs w:val="28"/>
        </w:rPr>
        <w:br/>
        <w:t>до их устранения;</w:t>
      </w:r>
    </w:p>
    <w:p w14:paraId="65992C5C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недостаточной освещенности объектов спортивной инфраструктуры и спорта и (или) нарушении воздушно-теплового режима.</w:t>
      </w:r>
    </w:p>
    <w:p w14:paraId="4047C3FA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2.16. Информация о порядке и условиях использования объектов спортивной инфраструктуры и спорта размещается на стендах </w:t>
      </w:r>
      <w:r w:rsidRPr="00FF6368">
        <w:rPr>
          <w:sz w:val="28"/>
          <w:szCs w:val="28"/>
        </w:rPr>
        <w:t>в помещениях</w:t>
      </w:r>
      <w:r>
        <w:rPr>
          <w:sz w:val="28"/>
          <w:szCs w:val="28"/>
        </w:rPr>
        <w:t xml:space="preserve"> образовательных организаций </w:t>
      </w:r>
      <w:r w:rsidRPr="00FF6368">
        <w:rPr>
          <w:sz w:val="28"/>
          <w:szCs w:val="28"/>
        </w:rPr>
        <w:t>и</w:t>
      </w:r>
      <w:r>
        <w:rPr>
          <w:sz w:val="28"/>
          <w:szCs w:val="28"/>
        </w:rPr>
        <w:t xml:space="preserve"> (или)</w:t>
      </w:r>
      <w:r w:rsidRPr="00FF6368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ых</w:t>
      </w:r>
      <w:r w:rsidRPr="00FF6368">
        <w:rPr>
          <w:sz w:val="28"/>
          <w:szCs w:val="28"/>
        </w:rPr>
        <w:t xml:space="preserve"> сайт</w:t>
      </w:r>
      <w:r>
        <w:rPr>
          <w:sz w:val="28"/>
          <w:szCs w:val="28"/>
        </w:rPr>
        <w:t>ах</w:t>
      </w:r>
      <w:r w:rsidRPr="00FF6368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</w:t>
      </w:r>
      <w:r w:rsidRPr="00FF6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 </w:t>
      </w:r>
      <w:r w:rsidRPr="00FF6368">
        <w:rPr>
          <w:sz w:val="28"/>
          <w:szCs w:val="28"/>
        </w:rPr>
        <w:t>в информационно-телекоммуникационной сети «Интернет».</w:t>
      </w:r>
    </w:p>
    <w:p w14:paraId="1C361FA5" w14:textId="77777777" w:rsidR="00C36CFD" w:rsidRDefault="00C36CFD" w:rsidP="00C36CFD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14:paraId="6368BDE7" w14:textId="77777777" w:rsidR="00C36CFD" w:rsidRDefault="00C36CFD" w:rsidP="00C36CFD">
      <w:pPr>
        <w:pStyle w:val="ConsPlusTitle"/>
        <w:spacing w:line="360" w:lineRule="auto"/>
        <w:ind w:left="1276" w:hanging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47A8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 Ответственность за использование объектов спортивной</w:t>
      </w:r>
      <w:r>
        <w:rPr>
          <w:rFonts w:ascii="Times New Roman" w:hAnsi="Times New Roman" w:cs="Times New Roman"/>
          <w:sz w:val="28"/>
          <w:szCs w:val="28"/>
        </w:rPr>
        <w:br/>
        <w:t>инфраструктуры и спорта</w:t>
      </w:r>
    </w:p>
    <w:p w14:paraId="444A3344" w14:textId="77777777" w:rsidR="00C36CFD" w:rsidRDefault="00C36CFD" w:rsidP="00C36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использующие объекты спортивной инфраструктуры</w:t>
      </w:r>
      <w:r>
        <w:rPr>
          <w:rFonts w:ascii="Times New Roman" w:hAnsi="Times New Roman" w:cs="Times New Roman"/>
          <w:sz w:val="28"/>
          <w:szCs w:val="28"/>
        </w:rPr>
        <w:br/>
        <w:t>и спорта, причинившие ущерб таким объектам, несут ответственность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в случаях и порядке, предусмотренных действующим законодательством Российской Федерации.</w:t>
      </w:r>
    </w:p>
    <w:p w14:paraId="6D9D8434" w14:textId="77777777" w:rsidR="00C36CFD" w:rsidRDefault="00C36CFD" w:rsidP="00C36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E5AA30" w14:textId="77777777" w:rsidR="00C36CFD" w:rsidRPr="00FF6368" w:rsidRDefault="00C36CFD" w:rsidP="00C36CFD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F6368">
        <w:rPr>
          <w:rFonts w:ascii="Times New Roman" w:hAnsi="Times New Roman" w:cs="Times New Roman"/>
          <w:sz w:val="28"/>
          <w:szCs w:val="28"/>
        </w:rPr>
        <w:t>______________</w:t>
      </w:r>
    </w:p>
    <w:p w14:paraId="5BBED179" w14:textId="77777777" w:rsidR="00C36CFD" w:rsidRPr="000674B9" w:rsidRDefault="00C36CFD" w:rsidP="00C36C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F65F15" w14:textId="77777777" w:rsidR="001F00F3" w:rsidRPr="00C36CFD" w:rsidRDefault="001F00F3" w:rsidP="00C36CFD">
      <w:pPr>
        <w:pStyle w:val="24"/>
        <w:shd w:val="clear" w:color="auto" w:fill="auto"/>
        <w:spacing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</w:p>
    <w:sectPr w:rsidR="001F00F3" w:rsidRPr="00C36CFD" w:rsidSect="0046173E">
      <w:headerReference w:type="first" r:id="rId9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9021" w14:textId="77777777" w:rsidR="00387170" w:rsidRDefault="00387170" w:rsidP="00804EE2">
      <w:pPr>
        <w:spacing w:after="0" w:line="240" w:lineRule="auto"/>
      </w:pPr>
      <w:r>
        <w:separator/>
      </w:r>
    </w:p>
  </w:endnote>
  <w:endnote w:type="continuationSeparator" w:id="0">
    <w:p w14:paraId="4521C4FC" w14:textId="77777777" w:rsidR="00387170" w:rsidRDefault="00387170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5A98" w14:textId="77777777" w:rsidR="00387170" w:rsidRDefault="00387170" w:rsidP="00804EE2">
      <w:pPr>
        <w:spacing w:after="0" w:line="240" w:lineRule="auto"/>
      </w:pPr>
      <w:r>
        <w:separator/>
      </w:r>
    </w:p>
  </w:footnote>
  <w:footnote w:type="continuationSeparator" w:id="0">
    <w:p w14:paraId="3E75628A" w14:textId="77777777" w:rsidR="00387170" w:rsidRDefault="00387170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7A7D6A2E" w:rsidR="00804EE2" w:rsidRDefault="00804EE2" w:rsidP="002E30E9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0003"/>
    <w:multiLevelType w:val="hybridMultilevel"/>
    <w:tmpl w:val="4B66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2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71200">
    <w:abstractNumId w:val="4"/>
  </w:num>
  <w:num w:numId="2" w16cid:durableId="1377772388">
    <w:abstractNumId w:val="12"/>
  </w:num>
  <w:num w:numId="3" w16cid:durableId="212232033">
    <w:abstractNumId w:val="8"/>
  </w:num>
  <w:num w:numId="4" w16cid:durableId="12115774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516611">
    <w:abstractNumId w:val="11"/>
  </w:num>
  <w:num w:numId="6" w16cid:durableId="7139682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1509444">
    <w:abstractNumId w:val="16"/>
  </w:num>
  <w:num w:numId="8" w16cid:durableId="1118142028">
    <w:abstractNumId w:val="18"/>
  </w:num>
  <w:num w:numId="9" w16cid:durableId="819884501">
    <w:abstractNumId w:val="13"/>
  </w:num>
  <w:num w:numId="10" w16cid:durableId="340670772">
    <w:abstractNumId w:val="17"/>
  </w:num>
  <w:num w:numId="11" w16cid:durableId="1060252320">
    <w:abstractNumId w:val="6"/>
  </w:num>
  <w:num w:numId="12" w16cid:durableId="595942878">
    <w:abstractNumId w:val="9"/>
  </w:num>
  <w:num w:numId="13" w16cid:durableId="1890142721">
    <w:abstractNumId w:val="2"/>
  </w:num>
  <w:num w:numId="14" w16cid:durableId="1467773578">
    <w:abstractNumId w:val="3"/>
  </w:num>
  <w:num w:numId="15" w16cid:durableId="1291282742">
    <w:abstractNumId w:val="7"/>
  </w:num>
  <w:num w:numId="16" w16cid:durableId="2050445776">
    <w:abstractNumId w:val="0"/>
  </w:num>
  <w:num w:numId="17" w16cid:durableId="50731883">
    <w:abstractNumId w:val="5"/>
  </w:num>
  <w:num w:numId="18" w16cid:durableId="1722552674">
    <w:abstractNumId w:val="15"/>
  </w:num>
  <w:num w:numId="19" w16cid:durableId="1314722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1226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1704A"/>
    <w:rsid w:val="00021FD6"/>
    <w:rsid w:val="00023564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0D6C74"/>
    <w:rsid w:val="0013393F"/>
    <w:rsid w:val="00144A9A"/>
    <w:rsid w:val="001542A5"/>
    <w:rsid w:val="001731C2"/>
    <w:rsid w:val="0019014F"/>
    <w:rsid w:val="001957C1"/>
    <w:rsid w:val="001A06EC"/>
    <w:rsid w:val="001A389B"/>
    <w:rsid w:val="001C39E8"/>
    <w:rsid w:val="001C4119"/>
    <w:rsid w:val="001D6638"/>
    <w:rsid w:val="001F00F3"/>
    <w:rsid w:val="002011F9"/>
    <w:rsid w:val="00205635"/>
    <w:rsid w:val="00211416"/>
    <w:rsid w:val="0021642B"/>
    <w:rsid w:val="00221326"/>
    <w:rsid w:val="00224958"/>
    <w:rsid w:val="0022516D"/>
    <w:rsid w:val="0023046C"/>
    <w:rsid w:val="0023322E"/>
    <w:rsid w:val="002357D8"/>
    <w:rsid w:val="00241ED1"/>
    <w:rsid w:val="00250435"/>
    <w:rsid w:val="00252E37"/>
    <w:rsid w:val="00263164"/>
    <w:rsid w:val="002666C9"/>
    <w:rsid w:val="0026777E"/>
    <w:rsid w:val="00267CEE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B4791"/>
    <w:rsid w:val="002E30E9"/>
    <w:rsid w:val="002F2A50"/>
    <w:rsid w:val="00300B24"/>
    <w:rsid w:val="00303051"/>
    <w:rsid w:val="0030500E"/>
    <w:rsid w:val="00307F7F"/>
    <w:rsid w:val="003125E3"/>
    <w:rsid w:val="00317D4B"/>
    <w:rsid w:val="00324BE4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87170"/>
    <w:rsid w:val="003A1D04"/>
    <w:rsid w:val="003A274B"/>
    <w:rsid w:val="003A38D9"/>
    <w:rsid w:val="003C02EC"/>
    <w:rsid w:val="003C685B"/>
    <w:rsid w:val="003D7291"/>
    <w:rsid w:val="003F7ABF"/>
    <w:rsid w:val="004035D9"/>
    <w:rsid w:val="0041561A"/>
    <w:rsid w:val="0046173E"/>
    <w:rsid w:val="004654DF"/>
    <w:rsid w:val="00472814"/>
    <w:rsid w:val="004758F8"/>
    <w:rsid w:val="00491A15"/>
    <w:rsid w:val="0049678C"/>
    <w:rsid w:val="004A46E0"/>
    <w:rsid w:val="004B0E09"/>
    <w:rsid w:val="004B7E72"/>
    <w:rsid w:val="004C122B"/>
    <w:rsid w:val="004C5559"/>
    <w:rsid w:val="004E0E10"/>
    <w:rsid w:val="004E2B39"/>
    <w:rsid w:val="004E2BEE"/>
    <w:rsid w:val="004F3353"/>
    <w:rsid w:val="004F3733"/>
    <w:rsid w:val="004F3C4D"/>
    <w:rsid w:val="004F7991"/>
    <w:rsid w:val="00500EC9"/>
    <w:rsid w:val="00505703"/>
    <w:rsid w:val="00510FBD"/>
    <w:rsid w:val="00513667"/>
    <w:rsid w:val="00526EEB"/>
    <w:rsid w:val="005332A6"/>
    <w:rsid w:val="00540DC9"/>
    <w:rsid w:val="00543841"/>
    <w:rsid w:val="00551A94"/>
    <w:rsid w:val="005665B0"/>
    <w:rsid w:val="00581F9C"/>
    <w:rsid w:val="0059225D"/>
    <w:rsid w:val="005A24A7"/>
    <w:rsid w:val="005A6339"/>
    <w:rsid w:val="005C6235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1090"/>
    <w:rsid w:val="00661ABE"/>
    <w:rsid w:val="006644B0"/>
    <w:rsid w:val="00684EF9"/>
    <w:rsid w:val="006A60CB"/>
    <w:rsid w:val="006B1227"/>
    <w:rsid w:val="006B47D2"/>
    <w:rsid w:val="006B4AD2"/>
    <w:rsid w:val="006B617F"/>
    <w:rsid w:val="006B682A"/>
    <w:rsid w:val="006B7A2B"/>
    <w:rsid w:val="006D5912"/>
    <w:rsid w:val="006E1C20"/>
    <w:rsid w:val="006E22A1"/>
    <w:rsid w:val="006E6817"/>
    <w:rsid w:val="006E7BDD"/>
    <w:rsid w:val="006F6848"/>
    <w:rsid w:val="00702C59"/>
    <w:rsid w:val="00711CE5"/>
    <w:rsid w:val="007153EB"/>
    <w:rsid w:val="007159DE"/>
    <w:rsid w:val="007222A4"/>
    <w:rsid w:val="00723223"/>
    <w:rsid w:val="007269A1"/>
    <w:rsid w:val="007326C3"/>
    <w:rsid w:val="0074308A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254B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81A2B"/>
    <w:rsid w:val="00897C0B"/>
    <w:rsid w:val="008A19E1"/>
    <w:rsid w:val="008B3462"/>
    <w:rsid w:val="008C07A8"/>
    <w:rsid w:val="008D16C1"/>
    <w:rsid w:val="008D733E"/>
    <w:rsid w:val="008E1213"/>
    <w:rsid w:val="008E3A50"/>
    <w:rsid w:val="008E69A8"/>
    <w:rsid w:val="008F1FA4"/>
    <w:rsid w:val="0090621E"/>
    <w:rsid w:val="00921DC3"/>
    <w:rsid w:val="009318ED"/>
    <w:rsid w:val="00940D58"/>
    <w:rsid w:val="00953191"/>
    <w:rsid w:val="00960979"/>
    <w:rsid w:val="00972E72"/>
    <w:rsid w:val="009747D0"/>
    <w:rsid w:val="0098084D"/>
    <w:rsid w:val="009842A2"/>
    <w:rsid w:val="00986538"/>
    <w:rsid w:val="00987792"/>
    <w:rsid w:val="00996472"/>
    <w:rsid w:val="009A54C1"/>
    <w:rsid w:val="009C412B"/>
    <w:rsid w:val="009E542A"/>
    <w:rsid w:val="009E6044"/>
    <w:rsid w:val="009F5337"/>
    <w:rsid w:val="00A05F4F"/>
    <w:rsid w:val="00A22BBF"/>
    <w:rsid w:val="00A53690"/>
    <w:rsid w:val="00A63364"/>
    <w:rsid w:val="00A652A9"/>
    <w:rsid w:val="00A672C7"/>
    <w:rsid w:val="00A761E8"/>
    <w:rsid w:val="00A94720"/>
    <w:rsid w:val="00AA0411"/>
    <w:rsid w:val="00AA0A1D"/>
    <w:rsid w:val="00AA0BAF"/>
    <w:rsid w:val="00AA6FC9"/>
    <w:rsid w:val="00AC17EA"/>
    <w:rsid w:val="00AD2FD9"/>
    <w:rsid w:val="00AD3E00"/>
    <w:rsid w:val="00AD61FD"/>
    <w:rsid w:val="00AE4073"/>
    <w:rsid w:val="00AF3457"/>
    <w:rsid w:val="00B15311"/>
    <w:rsid w:val="00B45368"/>
    <w:rsid w:val="00B54276"/>
    <w:rsid w:val="00B63228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F2273"/>
    <w:rsid w:val="00C243E1"/>
    <w:rsid w:val="00C3336E"/>
    <w:rsid w:val="00C35852"/>
    <w:rsid w:val="00C36CFD"/>
    <w:rsid w:val="00C631E8"/>
    <w:rsid w:val="00C75400"/>
    <w:rsid w:val="00C9797E"/>
    <w:rsid w:val="00CE1F2F"/>
    <w:rsid w:val="00CE3CF4"/>
    <w:rsid w:val="00CE4258"/>
    <w:rsid w:val="00CE5E93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93775"/>
    <w:rsid w:val="00D949A2"/>
    <w:rsid w:val="00DA0946"/>
    <w:rsid w:val="00DA5D6C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DF1F66"/>
    <w:rsid w:val="00E00BCF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614D4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04EF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7561B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  <w:style w:type="character" w:customStyle="1" w:styleId="23">
    <w:name w:val="Основной текст (2)_"/>
    <w:link w:val="24"/>
    <w:rsid w:val="003A38D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A38D9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paragraph" w:customStyle="1" w:styleId="ConsPlusNormal">
    <w:name w:val="ConsPlusNormal"/>
    <w:rsid w:val="003A3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C3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rsid w:val="00C36C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1012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20</cp:revision>
  <cp:lastPrinted>2026-06-23T13:31:00Z</cp:lastPrinted>
  <dcterms:created xsi:type="dcterms:W3CDTF">2025-12-04T12:41:00Z</dcterms:created>
  <dcterms:modified xsi:type="dcterms:W3CDTF">2026-06-23T13:31:00Z</dcterms:modified>
</cp:coreProperties>
</file>