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21342C05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E05FA">
        <w:rPr>
          <w:rFonts w:ascii="Times New Roman" w:hAnsi="Times New Roman" w:cs="Times New Roman"/>
          <w:bCs/>
          <w:sz w:val="28"/>
          <w:szCs w:val="28"/>
        </w:rPr>
        <w:t>1</w:t>
      </w:r>
      <w:r w:rsidR="00B557BD">
        <w:rPr>
          <w:rFonts w:ascii="Times New Roman" w:hAnsi="Times New Roman" w:cs="Times New Roman"/>
          <w:bCs/>
          <w:sz w:val="28"/>
          <w:szCs w:val="28"/>
        </w:rPr>
        <w:t>6</w:t>
      </w:r>
      <w:r w:rsidR="005E6B53">
        <w:rPr>
          <w:rFonts w:ascii="Times New Roman" w:hAnsi="Times New Roman" w:cs="Times New Roman"/>
          <w:bCs/>
          <w:sz w:val="28"/>
          <w:szCs w:val="28"/>
        </w:rPr>
        <w:t>1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5703463" w14:textId="77777777" w:rsidR="00402718" w:rsidRDefault="00402718" w:rsidP="00402718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71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287C4CF2" w14:textId="7489CC51" w:rsidR="00402718" w:rsidRPr="00402718" w:rsidRDefault="00402718" w:rsidP="00402718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718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26.10.2022 № 381</w:t>
      </w:r>
    </w:p>
    <w:p w14:paraId="43A0A346" w14:textId="698991AF" w:rsidR="00402718" w:rsidRPr="00402718" w:rsidRDefault="005E6B53" w:rsidP="0040271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18" w:rsidRPr="0040271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04A49996" w14:textId="621C2993" w:rsidR="00402718" w:rsidRPr="00402718" w:rsidRDefault="005E6B53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18" w:rsidRPr="00402718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утвержденный постановлением администрации от 26.10.2022 № 381 следующие изменения:</w:t>
      </w:r>
    </w:p>
    <w:p w14:paraId="39A4CB36" w14:textId="77777777" w:rsidR="00402718" w:rsidRPr="00402718" w:rsidRDefault="00402718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18">
        <w:rPr>
          <w:rFonts w:ascii="Times New Roman" w:hAnsi="Times New Roman" w:cs="Times New Roman"/>
          <w:sz w:val="28"/>
          <w:szCs w:val="28"/>
        </w:rPr>
        <w:tab/>
        <w:t>1.1. Исключить из административного регламента:</w:t>
      </w:r>
    </w:p>
    <w:p w14:paraId="0214A78B" w14:textId="0E917E4D" w:rsidR="00402718" w:rsidRPr="00402718" w:rsidRDefault="005E6B53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18" w:rsidRPr="00402718">
        <w:rPr>
          <w:rFonts w:ascii="Times New Roman" w:hAnsi="Times New Roman" w:cs="Times New Roman"/>
          <w:sz w:val="28"/>
          <w:szCs w:val="28"/>
        </w:rPr>
        <w:t>1.1.1 Раздел 4 регламента «Формы контроля за предоставлением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решений».</w:t>
      </w:r>
    </w:p>
    <w:p w14:paraId="6D6C3990" w14:textId="77777777" w:rsidR="00402718" w:rsidRPr="00402718" w:rsidRDefault="00402718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718">
        <w:rPr>
          <w:rFonts w:ascii="Times New Roman" w:hAnsi="Times New Roman" w:cs="Times New Roman"/>
          <w:sz w:val="28"/>
          <w:szCs w:val="28"/>
        </w:rPr>
        <w:lastRenderedPageBreak/>
        <w:tab/>
        <w:t>1.1.2. Раздел 5 регламента «Досудебный (внесудебный) порядок обжалования решений и действий (бездействия) органа, представляющего муниципальную услугу, а также его должностных лиц, муниципальных служащих.»</w:t>
      </w:r>
    </w:p>
    <w:p w14:paraId="6BE940C0" w14:textId="68DD1D34" w:rsidR="00402718" w:rsidRPr="00402718" w:rsidRDefault="005E6B53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18" w:rsidRPr="00402718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5AD0338E" w14:textId="3EA26FF1" w:rsidR="00402718" w:rsidRDefault="005E6B53" w:rsidP="00402718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718" w:rsidRPr="00402718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заведующего отделом ЖКХ, жизнеобеспечения, строительства и архитектуры.</w:t>
      </w:r>
    </w:p>
    <w:p w14:paraId="1171743E" w14:textId="1C96A8A3" w:rsidR="00AF11CC" w:rsidRPr="00AF11CC" w:rsidRDefault="0084447A" w:rsidP="00402718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02718"/>
    <w:rsid w:val="0041561A"/>
    <w:rsid w:val="0046173E"/>
    <w:rsid w:val="00463A76"/>
    <w:rsid w:val="00472814"/>
    <w:rsid w:val="004758F8"/>
    <w:rsid w:val="00491A15"/>
    <w:rsid w:val="004B7E72"/>
    <w:rsid w:val="004C122B"/>
    <w:rsid w:val="004C5559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B53"/>
    <w:rsid w:val="005E6DAF"/>
    <w:rsid w:val="005F14E0"/>
    <w:rsid w:val="005F2113"/>
    <w:rsid w:val="00603057"/>
    <w:rsid w:val="006104AC"/>
    <w:rsid w:val="00616A57"/>
    <w:rsid w:val="0062321C"/>
    <w:rsid w:val="0063210E"/>
    <w:rsid w:val="006429FA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7E4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46B7"/>
    <w:rsid w:val="009E542A"/>
    <w:rsid w:val="009E6044"/>
    <w:rsid w:val="009F5337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29</cp:revision>
  <cp:lastPrinted>2026-05-14T11:46:00Z</cp:lastPrinted>
  <dcterms:created xsi:type="dcterms:W3CDTF">2025-12-04T12:41:00Z</dcterms:created>
  <dcterms:modified xsi:type="dcterms:W3CDTF">2026-05-14T11:46:00Z</dcterms:modified>
</cp:coreProperties>
</file>