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6B1A8DFF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B557BD">
        <w:rPr>
          <w:rFonts w:ascii="Times New Roman" w:hAnsi="Times New Roman" w:cs="Times New Roman"/>
          <w:bCs/>
          <w:sz w:val="28"/>
          <w:szCs w:val="28"/>
        </w:rPr>
        <w:t>60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7DF9A814" w14:textId="77777777" w:rsidR="00B557BD" w:rsidRDefault="007C28CA" w:rsidP="007C28CA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8C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70DF20BF" w14:textId="2FC39A0D" w:rsidR="007C28CA" w:rsidRPr="007C28CA" w:rsidRDefault="007C28CA" w:rsidP="00B557BD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8CA">
        <w:rPr>
          <w:rFonts w:ascii="Times New Roman" w:hAnsi="Times New Roman" w:cs="Times New Roman"/>
          <w:b/>
          <w:bCs/>
          <w:sz w:val="28"/>
          <w:szCs w:val="28"/>
        </w:rPr>
        <w:t xml:space="preserve">Кильмезского района от </w:t>
      </w:r>
      <w:r w:rsidR="00B557BD">
        <w:rPr>
          <w:rFonts w:ascii="Times New Roman" w:hAnsi="Times New Roman" w:cs="Times New Roman"/>
          <w:b/>
          <w:bCs/>
          <w:sz w:val="28"/>
          <w:szCs w:val="28"/>
        </w:rPr>
        <w:t>16.08.2022 № 284</w:t>
      </w:r>
    </w:p>
    <w:p w14:paraId="15D40D82" w14:textId="77777777" w:rsidR="00B557BD" w:rsidRPr="00B557BD" w:rsidRDefault="007C28CA" w:rsidP="00B557BD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7BD" w:rsidRPr="00B557B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0316F066" w14:textId="504E5C88" w:rsidR="00B557BD" w:rsidRPr="00B557BD" w:rsidRDefault="00B557BD" w:rsidP="00B557B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57BD">
        <w:rPr>
          <w:rFonts w:ascii="Times New Roman" w:hAnsi="Times New Roman" w:cs="Times New Roman"/>
          <w:sz w:val="28"/>
          <w:szCs w:val="28"/>
        </w:rPr>
        <w:t>1.</w:t>
      </w:r>
      <w:r w:rsidRPr="00B557BD">
        <w:rPr>
          <w:rFonts w:ascii="Times New Roman" w:hAnsi="Times New Roman" w:cs="Times New Roman"/>
          <w:sz w:val="28"/>
          <w:szCs w:val="28"/>
        </w:rPr>
        <w:tab/>
        <w:t>Внести следующие изменения в постановление администрации Кильмезского района от 16.08.2022 № 284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капитала»:</w:t>
      </w:r>
    </w:p>
    <w:p w14:paraId="22112710" w14:textId="6940B973" w:rsidR="00B557BD" w:rsidRPr="00B557BD" w:rsidRDefault="00B557BD" w:rsidP="00B557B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57BD">
        <w:rPr>
          <w:rFonts w:ascii="Times New Roman" w:hAnsi="Times New Roman" w:cs="Times New Roman"/>
          <w:sz w:val="28"/>
          <w:szCs w:val="28"/>
        </w:rPr>
        <w:t>1.1. Раздел 4 регламента «Формы контроля за предоставлением административного регламента» исключить.</w:t>
      </w:r>
    </w:p>
    <w:p w14:paraId="07145886" w14:textId="73176E21" w:rsidR="00B557BD" w:rsidRPr="00B557BD" w:rsidRDefault="00B557BD" w:rsidP="00B557B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57BD">
        <w:rPr>
          <w:rFonts w:ascii="Times New Roman" w:hAnsi="Times New Roman" w:cs="Times New Roman"/>
          <w:sz w:val="28"/>
          <w:szCs w:val="28"/>
        </w:rPr>
        <w:t>1.2. Раздел 5 регламента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работников» исключить.</w:t>
      </w:r>
    </w:p>
    <w:p w14:paraId="3294D0A4" w14:textId="64E8E3C5" w:rsidR="00B557BD" w:rsidRPr="00B557BD" w:rsidRDefault="00B557BD" w:rsidP="00B557B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557BD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1FC128FE" w14:textId="5576D91A" w:rsidR="00B557BD" w:rsidRDefault="00B557BD" w:rsidP="00B557BD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57BD">
        <w:rPr>
          <w:rFonts w:ascii="Times New Roman" w:hAnsi="Times New Roman" w:cs="Times New Roman"/>
          <w:sz w:val="28"/>
          <w:szCs w:val="28"/>
        </w:rPr>
        <w:t>3. Контроль за исполнением возложить на заместителя главы администрации Кильмезского района, заведующего отделом ЖКХ, жизнеобеспечения, строительства и архитектуры.</w:t>
      </w:r>
    </w:p>
    <w:p w14:paraId="1171743E" w14:textId="48D7F43A" w:rsidR="00AF11CC" w:rsidRPr="00AF11CC" w:rsidRDefault="0084447A" w:rsidP="00B557BD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55A0220D" w14:textId="12CC1C85" w:rsidR="007C28CA" w:rsidRDefault="007C28CA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Одегова</w:t>
      </w:r>
    </w:p>
    <w:p w14:paraId="30BB6CC6" w14:textId="28B689EE" w:rsidR="001F00F3" w:rsidRPr="001F00F3" w:rsidRDefault="00D74465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77777777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</w:p>
    <w:p w14:paraId="43EBA946" w14:textId="67E825E8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2C0E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557BD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1DE1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27</cp:revision>
  <cp:lastPrinted>2026-05-14T11:43:00Z</cp:lastPrinted>
  <dcterms:created xsi:type="dcterms:W3CDTF">2025-12-04T12:41:00Z</dcterms:created>
  <dcterms:modified xsi:type="dcterms:W3CDTF">2026-05-14T11:43:00Z</dcterms:modified>
</cp:coreProperties>
</file>