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670A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2FEF1395" w:rsidR="001F00F3" w:rsidRPr="001F00F3" w:rsidRDefault="0035582A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2E2CA8">
        <w:rPr>
          <w:rFonts w:ascii="Times New Roman" w:hAnsi="Times New Roman" w:cs="Times New Roman"/>
          <w:bCs/>
          <w:sz w:val="28"/>
          <w:szCs w:val="28"/>
        </w:rPr>
        <w:t>.</w:t>
      </w:r>
      <w:r w:rsidR="0093084F">
        <w:rPr>
          <w:rFonts w:ascii="Times New Roman" w:hAnsi="Times New Roman" w:cs="Times New Roman"/>
          <w:bCs/>
          <w:sz w:val="28"/>
          <w:szCs w:val="28"/>
        </w:rPr>
        <w:t>03</w:t>
      </w:r>
      <w:r w:rsidR="009646CF">
        <w:rPr>
          <w:rFonts w:ascii="Times New Roman" w:hAnsi="Times New Roman" w:cs="Times New Roman"/>
          <w:bCs/>
          <w:sz w:val="28"/>
          <w:szCs w:val="28"/>
        </w:rPr>
        <w:t>.2026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314FA"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</w:p>
    <w:p w14:paraId="00B7936C" w14:textId="77777777" w:rsidR="002E30E9" w:rsidRDefault="001F00F3" w:rsidP="00401B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3881B64E" w14:textId="197E3F57" w:rsidR="0035582A" w:rsidRPr="0035582A" w:rsidRDefault="0035582A" w:rsidP="0035582A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82A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представлении гражданином, претендующим на замещение должности руководителя</w:t>
      </w:r>
    </w:p>
    <w:p w14:paraId="633BAF37" w14:textId="77777777" w:rsidR="0035582A" w:rsidRPr="0035582A" w:rsidRDefault="0035582A" w:rsidP="0035582A">
      <w:pPr>
        <w:tabs>
          <w:tab w:val="num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82A">
        <w:rPr>
          <w:rFonts w:ascii="Times New Roman" w:hAnsi="Times New Roman" w:cs="Times New Roman"/>
          <w:b/>
          <w:bCs/>
          <w:sz w:val="28"/>
          <w:szCs w:val="28"/>
        </w:rPr>
        <w:t>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14:paraId="27C3BD40" w14:textId="77777777" w:rsidR="0035582A" w:rsidRDefault="0035582A" w:rsidP="0035582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 xml:space="preserve">В соответствии со статьей 8 Федерального закона от 25 декабря 2008 г. </w:t>
      </w:r>
    </w:p>
    <w:p w14:paraId="03BDCBDE" w14:textId="7D25A1F9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82A">
        <w:rPr>
          <w:rFonts w:ascii="Times New Roman" w:hAnsi="Times New Roman" w:cs="Times New Roman"/>
          <w:sz w:val="28"/>
          <w:szCs w:val="28"/>
        </w:rPr>
        <w:t>№ 273-ФЗ «О противодействии коррупции» администрация Кильмезского района Кировской области ПОСТАНОВЛЯЕТ:</w:t>
      </w:r>
    </w:p>
    <w:p w14:paraId="2342B2EE" w14:textId="1B401A64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>1. Утвердить Положение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согласно приложению.</w:t>
      </w:r>
    </w:p>
    <w:p w14:paraId="50D71F8A" w14:textId="05413584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администрации Кильмезского района Кировской области от 18.12.2024 № 568 «Об утверждении Положения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детей».</w:t>
      </w:r>
    </w:p>
    <w:p w14:paraId="67E1CB1F" w14:textId="14F5F6DD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Кильмезского района в информационной телекоммуникационной сети Интернет.</w:t>
      </w:r>
    </w:p>
    <w:p w14:paraId="5C3A43DE" w14:textId="3B0C39F4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35582A">
        <w:rPr>
          <w:rFonts w:ascii="Times New Roman" w:hAnsi="Times New Roman" w:cs="Times New Roman"/>
          <w:sz w:val="28"/>
          <w:szCs w:val="28"/>
        </w:rPr>
        <w:t>4. Рекомендовать главе Кильмезского городского поселения и начальнику районного управления образования принять аналогичный нормативно правовой акт в отношении руководителей подведомственных учреждений.</w:t>
      </w:r>
    </w:p>
    <w:p w14:paraId="424A9329" w14:textId="5F180BEC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>5. Руководителям структурных подразделений, курирующих подведомственные муниципальные учреждения ознакомить письменно руководителей данных учреждений с настоящим постановлением.</w:t>
      </w:r>
    </w:p>
    <w:p w14:paraId="41FC5ADF" w14:textId="388E451C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>6. Контроль за исполнением постановления возложить на первого заместителя главы администрации.</w:t>
      </w:r>
    </w:p>
    <w:p w14:paraId="0936E1BA" w14:textId="44FE1DFC" w:rsidR="0035582A" w:rsidRPr="0035582A" w:rsidRDefault="0035582A" w:rsidP="0035582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82A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после его официального опубликования.</w:t>
      </w:r>
    </w:p>
    <w:p w14:paraId="3A293842" w14:textId="5175CD44" w:rsidR="001F00F3" w:rsidRDefault="001F00F3" w:rsidP="0035582A">
      <w:pPr>
        <w:tabs>
          <w:tab w:val="num" w:pos="709"/>
        </w:tabs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323536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0E7D7003" w14:textId="30CBB1E7" w:rsidR="00401B11" w:rsidRDefault="00401B11" w:rsidP="00401B11">
      <w:pPr>
        <w:pStyle w:val="af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B02C78D" w14:textId="2405D307" w:rsidR="009646CF" w:rsidRDefault="001F00F3" w:rsidP="0035582A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t>ПОДГОТОВЛЕНО:</w:t>
      </w:r>
    </w:p>
    <w:p w14:paraId="0B55FDFE" w14:textId="77777777" w:rsidR="0035582A" w:rsidRPr="0035582A" w:rsidRDefault="0035582A" w:rsidP="0035582A">
      <w:pPr>
        <w:pStyle w:val="af"/>
        <w:spacing w:before="120"/>
        <w:rPr>
          <w:sz w:val="28"/>
          <w:szCs w:val="28"/>
        </w:rPr>
      </w:pPr>
      <w:r w:rsidRPr="0035582A">
        <w:rPr>
          <w:sz w:val="28"/>
          <w:szCs w:val="28"/>
        </w:rPr>
        <w:t xml:space="preserve">Управляющий делами администрации района, </w:t>
      </w:r>
    </w:p>
    <w:p w14:paraId="7CFDBA15" w14:textId="77777777" w:rsidR="0035582A" w:rsidRPr="0035582A" w:rsidRDefault="0035582A" w:rsidP="0035582A">
      <w:pPr>
        <w:pStyle w:val="af"/>
        <w:rPr>
          <w:sz w:val="28"/>
          <w:szCs w:val="28"/>
        </w:rPr>
      </w:pPr>
      <w:r w:rsidRPr="0035582A">
        <w:rPr>
          <w:sz w:val="28"/>
          <w:szCs w:val="28"/>
        </w:rPr>
        <w:t>заведующий отделом организационной</w:t>
      </w:r>
    </w:p>
    <w:p w14:paraId="30BB6CC6" w14:textId="4FC55721" w:rsidR="001F00F3" w:rsidRPr="001F00F3" w:rsidRDefault="0035582A" w:rsidP="0035582A">
      <w:pPr>
        <w:pStyle w:val="af"/>
        <w:rPr>
          <w:sz w:val="28"/>
          <w:szCs w:val="28"/>
        </w:rPr>
      </w:pPr>
      <w:r w:rsidRPr="0035582A">
        <w:rPr>
          <w:sz w:val="28"/>
          <w:szCs w:val="28"/>
        </w:rPr>
        <w:t>и кадровой работы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  <w:t>М.Н. Дрягина</w:t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 w:rsidR="009646CF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2D718554" w14:textId="41A5C8A1" w:rsidR="001F00F3" w:rsidRDefault="00540DC9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36F7A944" w14:textId="77777777" w:rsidR="0035582A" w:rsidRPr="0035582A" w:rsidRDefault="0035582A" w:rsidP="0035582A">
      <w:pPr>
        <w:pStyle w:val="af"/>
        <w:spacing w:before="120"/>
        <w:rPr>
          <w:sz w:val="28"/>
          <w:szCs w:val="28"/>
        </w:rPr>
      </w:pPr>
      <w:r w:rsidRPr="0035582A">
        <w:rPr>
          <w:sz w:val="28"/>
          <w:szCs w:val="28"/>
        </w:rPr>
        <w:t xml:space="preserve">Первый заместитель главы </w:t>
      </w:r>
    </w:p>
    <w:p w14:paraId="56255EFB" w14:textId="44BE1022" w:rsidR="0035582A" w:rsidRPr="0035582A" w:rsidRDefault="0035582A" w:rsidP="0035582A">
      <w:pPr>
        <w:pStyle w:val="af"/>
        <w:rPr>
          <w:sz w:val="28"/>
          <w:szCs w:val="28"/>
        </w:rPr>
      </w:pPr>
      <w:r w:rsidRPr="0035582A">
        <w:rPr>
          <w:sz w:val="28"/>
          <w:szCs w:val="28"/>
        </w:rPr>
        <w:t xml:space="preserve">администрации района 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  <w:t xml:space="preserve">    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  <w:t>Т.Н. Чучалина</w:t>
      </w:r>
      <w:r w:rsidRPr="003558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30.03.2026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</w:p>
    <w:p w14:paraId="72B9B5BF" w14:textId="77777777" w:rsidR="0035582A" w:rsidRPr="0035582A" w:rsidRDefault="0035582A" w:rsidP="0035582A">
      <w:pPr>
        <w:pStyle w:val="af"/>
        <w:spacing w:before="120"/>
        <w:rPr>
          <w:sz w:val="28"/>
          <w:szCs w:val="28"/>
        </w:rPr>
      </w:pPr>
      <w:r w:rsidRPr="0035582A">
        <w:rPr>
          <w:sz w:val="28"/>
          <w:szCs w:val="28"/>
        </w:rPr>
        <w:t>Начальник управления образования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  <w:t>Е.В. Вязникова</w:t>
      </w:r>
    </w:p>
    <w:p w14:paraId="597E562C" w14:textId="44545952" w:rsidR="0035582A" w:rsidRPr="0035582A" w:rsidRDefault="0035582A" w:rsidP="0035582A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30.03.2026</w:t>
      </w:r>
    </w:p>
    <w:p w14:paraId="7FB29DD0" w14:textId="77777777" w:rsidR="0035582A" w:rsidRDefault="0035582A" w:rsidP="0035582A">
      <w:pPr>
        <w:pStyle w:val="af"/>
        <w:rPr>
          <w:sz w:val="28"/>
          <w:szCs w:val="28"/>
        </w:rPr>
      </w:pPr>
      <w:r w:rsidRPr="0035582A">
        <w:rPr>
          <w:sz w:val="28"/>
          <w:szCs w:val="28"/>
        </w:rPr>
        <w:t xml:space="preserve">Заведующий отделом </w:t>
      </w:r>
    </w:p>
    <w:p w14:paraId="0ACB5FA2" w14:textId="5FD3C3EF" w:rsidR="0035582A" w:rsidRDefault="0035582A" w:rsidP="0035582A">
      <w:pPr>
        <w:pStyle w:val="af"/>
        <w:rPr>
          <w:sz w:val="28"/>
          <w:szCs w:val="28"/>
        </w:rPr>
      </w:pPr>
      <w:r>
        <w:rPr>
          <w:sz w:val="28"/>
          <w:szCs w:val="28"/>
        </w:rPr>
        <w:t>с</w:t>
      </w:r>
      <w:r w:rsidRPr="0035582A">
        <w:rPr>
          <w:sz w:val="28"/>
          <w:szCs w:val="28"/>
        </w:rPr>
        <w:t>оциального</w:t>
      </w:r>
      <w:r>
        <w:rPr>
          <w:sz w:val="28"/>
          <w:szCs w:val="28"/>
        </w:rPr>
        <w:t xml:space="preserve"> </w:t>
      </w:r>
      <w:r w:rsidRPr="0035582A">
        <w:rPr>
          <w:sz w:val="28"/>
          <w:szCs w:val="28"/>
        </w:rPr>
        <w:t>развития: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582A">
        <w:rPr>
          <w:sz w:val="28"/>
          <w:szCs w:val="28"/>
        </w:rPr>
        <w:t>Г.Н. Нефедова</w:t>
      </w:r>
    </w:p>
    <w:p w14:paraId="4B476F02" w14:textId="1F7E349A" w:rsidR="0035582A" w:rsidRPr="0035582A" w:rsidRDefault="0035582A" w:rsidP="0035582A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30.03.2026</w:t>
      </w:r>
    </w:p>
    <w:p w14:paraId="37208A5E" w14:textId="77777777" w:rsidR="0035582A" w:rsidRPr="0035582A" w:rsidRDefault="0035582A" w:rsidP="0035582A">
      <w:pPr>
        <w:pStyle w:val="af"/>
        <w:spacing w:before="120"/>
        <w:rPr>
          <w:sz w:val="28"/>
          <w:szCs w:val="28"/>
        </w:rPr>
      </w:pPr>
      <w:r w:rsidRPr="0035582A">
        <w:rPr>
          <w:sz w:val="28"/>
          <w:szCs w:val="28"/>
        </w:rPr>
        <w:t>ПРАВОВАЯ ЭКСПЕРТИЗА ПРОВЕДЕНА:</w:t>
      </w:r>
    </w:p>
    <w:p w14:paraId="5122827D" w14:textId="7668FAAF" w:rsidR="0035582A" w:rsidRDefault="0035582A" w:rsidP="0035582A">
      <w:pPr>
        <w:pStyle w:val="af"/>
        <w:spacing w:before="120"/>
        <w:rPr>
          <w:sz w:val="28"/>
          <w:szCs w:val="28"/>
        </w:rPr>
      </w:pPr>
      <w:r w:rsidRPr="0035582A">
        <w:rPr>
          <w:sz w:val="28"/>
          <w:szCs w:val="28"/>
        </w:rPr>
        <w:t>Консультант по правовым вопросам</w:t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</w:r>
      <w:r w:rsidRPr="0035582A">
        <w:rPr>
          <w:sz w:val="28"/>
          <w:szCs w:val="28"/>
        </w:rPr>
        <w:tab/>
        <w:t>В.Е. Комарова</w:t>
      </w:r>
    </w:p>
    <w:p w14:paraId="7C5CFAA8" w14:textId="178A31D6" w:rsidR="0035582A" w:rsidRDefault="0035582A" w:rsidP="0035582A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30.03.2026</w:t>
      </w:r>
    </w:p>
    <w:p w14:paraId="16185289" w14:textId="5B8B1B06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5ACEC1CD" w14:textId="2775C08F" w:rsidR="00A05F4F" w:rsidRDefault="001F00F3" w:rsidP="0093084F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93084F">
        <w:rPr>
          <w:sz w:val="28"/>
          <w:szCs w:val="28"/>
        </w:rPr>
        <w:tab/>
      </w:r>
      <w:r w:rsidR="0035582A">
        <w:rPr>
          <w:sz w:val="28"/>
          <w:szCs w:val="28"/>
        </w:rPr>
        <w:t>30</w:t>
      </w:r>
      <w:r w:rsidR="0093084F">
        <w:rPr>
          <w:sz w:val="28"/>
          <w:szCs w:val="28"/>
        </w:rPr>
        <w:t>.03</w:t>
      </w:r>
      <w:r w:rsidR="009646CF">
        <w:rPr>
          <w:sz w:val="28"/>
          <w:szCs w:val="28"/>
        </w:rPr>
        <w:t>.2026</w:t>
      </w:r>
    </w:p>
    <w:p w14:paraId="2EC70E27" w14:textId="77777777" w:rsidR="00BA68C6" w:rsidRDefault="0035582A" w:rsidP="0035582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BA68C6" w:rsidSect="003D475C">
          <w:headerReference w:type="default" r:id="rId8"/>
          <w:headerReference w:type="first" r:id="rId9"/>
          <w:pgSz w:w="11906" w:h="16838" w:code="9"/>
          <w:pgMar w:top="1418" w:right="851" w:bottom="1134" w:left="1559" w:header="454" w:footer="851" w:gutter="0"/>
          <w:pgNumType w:start="3"/>
          <w:cols w:space="708"/>
          <w:titlePg/>
          <w:docGrid w:linePitch="360"/>
        </w:sect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на-1, кадры-1, РУО-1, </w:t>
      </w:r>
      <w:proofErr w:type="spellStart"/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Кил.гор</w:t>
      </w:r>
      <w:proofErr w:type="spellEnd"/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пос.-1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ОСР-1.</w:t>
      </w:r>
    </w:p>
    <w:p w14:paraId="0378B7C8" w14:textId="6535AA7A" w:rsidR="0035582A" w:rsidRPr="0035582A" w:rsidRDefault="0035582A" w:rsidP="0035582A">
      <w:pPr>
        <w:autoSpaceDE w:val="0"/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31842EF2" w14:textId="56D9E67B" w:rsidR="0035582A" w:rsidRPr="0035582A" w:rsidRDefault="0035582A" w:rsidP="0035582A">
      <w:pPr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УТВЕРЖДЕНО</w:t>
      </w:r>
    </w:p>
    <w:p w14:paraId="3709D16E" w14:textId="77777777" w:rsidR="0035582A" w:rsidRPr="0035582A" w:rsidRDefault="0035582A" w:rsidP="0035582A">
      <w:pPr>
        <w:autoSpaceDE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постановлением администрации</w:t>
      </w:r>
    </w:p>
    <w:p w14:paraId="0EB448CC" w14:textId="77777777" w:rsidR="0035582A" w:rsidRPr="0035582A" w:rsidRDefault="0035582A" w:rsidP="0035582A">
      <w:pPr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355979CD" w14:textId="77777777" w:rsidR="0035582A" w:rsidRPr="0035582A" w:rsidRDefault="0035582A" w:rsidP="0035582A">
      <w:pPr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Кировской области</w:t>
      </w:r>
    </w:p>
    <w:p w14:paraId="44A27015" w14:textId="38EF3BB7" w:rsidR="0035582A" w:rsidRPr="0035582A" w:rsidRDefault="0035582A" w:rsidP="0035582A">
      <w:pPr>
        <w:spacing w:after="0" w:line="240" w:lineRule="auto"/>
        <w:ind w:firstLine="538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30.03.2026</w:t>
      </w: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105</w:t>
      </w:r>
    </w:p>
    <w:p w14:paraId="26B2C1D4" w14:textId="77777777" w:rsidR="0035582A" w:rsidRPr="0035582A" w:rsidRDefault="0035582A" w:rsidP="0035582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ПОЛОЖЕНИЕ </w:t>
      </w:r>
    </w:p>
    <w:p w14:paraId="32C2A095" w14:textId="77777777" w:rsidR="0035582A" w:rsidRPr="0035582A" w:rsidRDefault="0035582A" w:rsidP="0035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доходах, об имуществе </w:t>
      </w:r>
    </w:p>
    <w:p w14:paraId="6F97414D" w14:textId="77777777" w:rsidR="0035582A" w:rsidRPr="0035582A" w:rsidRDefault="0035582A" w:rsidP="0035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 обязательствах имущественного характера</w:t>
      </w:r>
    </w:p>
    <w:p w14:paraId="18B12AA0" w14:textId="77777777" w:rsidR="0035582A" w:rsidRPr="0035582A" w:rsidRDefault="0035582A" w:rsidP="0035582A">
      <w:pPr>
        <w:widowControl w:val="0"/>
        <w:autoSpaceDE w:val="0"/>
        <w:autoSpaceDN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Положение о представлении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(далее – Положение), устанавливает порядок представления гражданином, претендующим на замещение должности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законом от 25 декабря 2008 г. № 273-ФЗ  «О противодействии коррупции», в случаях, установленных указанным федеральным законом (далее – сведения о доходах, об имуществе и обязательствах имущественного характера). </w:t>
      </w:r>
    </w:p>
    <w:p w14:paraId="5FBCF525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Гражданин, претендующий на замещение должности руководителя муниципального учреждения, а также руководитель муниципального учреждения обязаны представлять главному специалисту по кадрам </w:t>
      </w:r>
      <w:r w:rsidRPr="0035582A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(далее – кадровая служба)</w:t>
      </w:r>
      <w:r w:rsidRPr="0035582A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Кильмезского района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в чьем ведомственном подчинении находится соответствующее муниципальное учреждение  осуществляющего функции и полномочия учредителя соответствующего муниципального учреждения (далее – муниципальный орган), сведения о доходах, об имуществе и обязательствах имущественного характера.</w:t>
      </w:r>
    </w:p>
    <w:p w14:paraId="6F156F0B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Par2"/>
      <w:bookmarkEnd w:id="0"/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3. Гражданин, претендующий на замещение должности руководителя муниципального учреждения, при поступлении представляет по утвержденной Президентом Российской Федерации форме справки:</w:t>
      </w:r>
    </w:p>
    <w:p w14:paraId="2451FAB3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замещения должности руководителя муниципального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муниципального учреждения;</w:t>
      </w:r>
    </w:p>
    <w:p w14:paraId="780B68AF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 о доходах своих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замещения должности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замещения должности руководителя муниципального учреждения.</w:t>
      </w:r>
    </w:p>
    <w:p w14:paraId="68BC0299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1" w:name="Par6"/>
      <w:bookmarkEnd w:id="1"/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В случае возникновения оснований для представления сведений о расходах в соответствии с Федеральным законом от 3 декабря 2012 г.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№ 230-ФЗ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</w:p>
    <w:p w14:paraId="0FBC9FB2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 </w:t>
      </w:r>
    </w:p>
    <w:p w14:paraId="524729A8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0F160280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 В целях обработки справок о доходах, расходах, об имуществе и обязательствах имущественного характера и проведения анализа указанных в таких справках сведений представляются справки о доходах, расходах, об имуществе и обязательствах имущественного характера на бумажном носителе, а также файл с электронным образом справки, созданный с использованием специального программного обеспечения «Справки БК», в формате .XSB на внешнем носителе электронной информации.</w:t>
      </w:r>
    </w:p>
    <w:p w14:paraId="5A6AB4A0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Par8"/>
      <w:bookmarkEnd w:id="2"/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4 настоящего Положения.</w:t>
      </w:r>
    </w:p>
    <w:p w14:paraId="4AA04CF2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случае если гражданин, претендующий на замещение должности руководителя муниципального учреждения, обнаружил, что в представленных им сведениях о доходах, об имуществе и обязательствах имущественного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со дня представления сведений в соответствии с пунктом 3 настоящего Положения.</w:t>
      </w:r>
    </w:p>
    <w:p w14:paraId="02B4AC32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 В случае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он представляет в </w:t>
      </w:r>
      <w:r w:rsidRPr="0035582A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кадровую службу</w:t>
      </w:r>
      <w:r w:rsidRPr="0035582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органа лично либо направляет в адрес муниципального органа почтой (заказным письмом с уведомлением)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заявление) согласно приложению № 1.</w:t>
      </w:r>
    </w:p>
    <w:p w14:paraId="683EAA31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7.1. В заявлении указываются следующие сведения:</w:t>
      </w:r>
    </w:p>
    <w:p w14:paraId="47140434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наименование </w:t>
      </w:r>
      <w:r w:rsidRPr="0035582A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кадровой службы</w:t>
      </w:r>
      <w:r w:rsidRPr="0035582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муниципального органа;</w:t>
      </w:r>
    </w:p>
    <w:p w14:paraId="65F206AC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фамилия, имя, отчество (последнее – при наличии), наименование замещаемой должности и номер телефона руководителя муниципального учреждения;</w:t>
      </w:r>
    </w:p>
    <w:p w14:paraId="10F6CEC7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фамилии, имена, отчества (последние – при наличии) супруги (супруга) и несовершеннолетних детей;</w:t>
      </w:r>
    </w:p>
    <w:p w14:paraId="6767570C" w14:textId="4AC4F97C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причины и обстоятельства, указание которых необходимо для того, чтобы</w:t>
      </w:r>
      <w:r w:rsidRPr="003558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 комиссия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(далее – комиссия), образованная в муниципальном органе, могла сделать вывод о том, что причина непредставления указанных сведений является объективной и уважительной;</w:t>
      </w:r>
    </w:p>
    <w:p w14:paraId="02834E64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принятые руководителем муниципального учреждения меры по представлению сведений о доходах, об имуществе и обязательствах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имущественного характера своих супруги (супруга) и несовершеннолетних детей;</w:t>
      </w:r>
    </w:p>
    <w:p w14:paraId="0262FC71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иные сведения, которые руководитель муниципального учреждения считает необходимым сообщить.</w:t>
      </w:r>
    </w:p>
    <w:p w14:paraId="2A7B31AD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7.2. К заявлению прилагаются копии документов и дополнительные материалы (при наличии), подтверждающие факт того, что причина невозможности представить сведения о доходах, об имуществе и обязательствах имущественного характера супруги (супруга) и несовершеннолетних детей руководителя муниципального учреждения является объективной и уважительной, а руководителем муниципального учреждения приняты меры для представления вышеуказанных сведений.</w:t>
      </w:r>
    </w:p>
    <w:p w14:paraId="532D9448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7.3. Заявление должно быть представлено (направлено) руководителем муниципального учреждения до истечения срока, установленного пунктом 4 настоящего Положения.</w:t>
      </w:r>
    </w:p>
    <w:p w14:paraId="169E6992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Датой представления заявления руководителем муниципального учреждения лично считается дата регистрации заявления главным специалистом по кадрам</w:t>
      </w:r>
      <w:r w:rsidRPr="0035582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района, а при направлении заявления с использованием услуг почтовой связи – дата, указанная на почтовом штемпеле организации почтовой связи по месту отправления заявления.</w:t>
      </w:r>
    </w:p>
    <w:p w14:paraId="5644D097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7.4. Заявление, представленное руководителем муниципального учреждения лично, регистрируется главным специалистом по кадрам администрации района</w:t>
      </w:r>
      <w:r w:rsidRPr="0035582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непосредственно при приеме заявления.</w:t>
      </w:r>
    </w:p>
    <w:p w14:paraId="290326CB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Заявление, поступившее посредством почтовой связи, регистрируется главным специалистом по кадрам администрации района не позднее следующего рабочего дня после дня поступления заявления в журнале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(супруга) и несовершеннолетних детей (далее – журнал регистрации) согласно приложению № 2.</w:t>
      </w:r>
    </w:p>
    <w:p w14:paraId="78F40FD6" w14:textId="77777777" w:rsidR="0035582A" w:rsidRPr="0035582A" w:rsidRDefault="0035582A" w:rsidP="0035582A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Журнал регистрации ведется на бумажном носителе. Листы журнала регистрации должны быть пронумерованы, прошнурованы и скреплены печатью муниципального органа.</w:t>
      </w:r>
    </w:p>
    <w:p w14:paraId="461079A1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7.5. Заявление и прилагаемые к нему копии </w:t>
      </w:r>
      <w:proofErr w:type="gramStart"/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документов</w:t>
      </w:r>
      <w:proofErr w:type="gramEnd"/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дополнительные материалы (при наличии) представляются </w:t>
      </w:r>
      <w:r w:rsidRPr="0035582A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кадровой службой администрации района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председателю комиссии, не позднее следующего рабочего дня после дня регистрации заявления.</w:t>
      </w:r>
    </w:p>
    <w:p w14:paraId="0116FD1E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Каждый случай непредставления по объективным причинам руководителем муниципального учреждения сведений о доходах, об имуществе и обязательствах имущественного характера своих супруги (супруга) и несовершеннолетних детей подлежит рассмотрению на заседании комиссии в порядке и сроки, предусмотренные </w:t>
      </w:r>
      <w:r w:rsidRPr="0035582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 xml:space="preserve">Положением о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 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утвержденным постановлением администрации района.</w:t>
      </w:r>
    </w:p>
    <w:p w14:paraId="69F92364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Решение комиссии для руководителя муниципального органа носит рекомендательный характер. Руководитель муниципального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по итогам рассмотрения заявления.</w:t>
      </w:r>
    </w:p>
    <w:p w14:paraId="15CF95B7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bookmarkStart w:id="3" w:name="Par33"/>
      <w:bookmarkEnd w:id="3"/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8. Проверка достоверности и полноты сведений о доходах, об имуществе и обязательствах имущественного характера, представленных гражданином, претендующим на замещение должности руководителя муниципального учреждения, а также руководителем муниципального учреждения, осуществляется в порядке, устанавливаемом администрацией Кильмезского района.</w:t>
      </w:r>
    </w:p>
    <w:p w14:paraId="57AF3903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9. Сведения о доходах, об имуществе и обязательствах имущественного характера, представляемые гражданином, претендующим на замещение должности руководителя муниципального учреждения, а также руководителем муниципального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14:paraId="782B1662" w14:textId="77777777" w:rsidR="0035582A" w:rsidRPr="0035582A" w:rsidRDefault="0035582A" w:rsidP="003558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10. Сотрудники кадровой службы</w:t>
      </w:r>
      <w:r w:rsidRPr="0035582A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,</w:t>
      </w: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14:paraId="280695D4" w14:textId="77777777" w:rsidR="0035582A" w:rsidRPr="0035582A" w:rsidRDefault="0035582A" w:rsidP="0035582A">
      <w:pPr>
        <w:autoSpaceDE w:val="0"/>
        <w:autoSpaceDN w:val="0"/>
        <w:adjustRightInd w:val="0"/>
        <w:spacing w:after="720"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582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11. В случае если гражданин, претендующий на замещение должности руководителя муниципального учреждения, не был принят на должность руководителя муниципального учреждения, представленные им справки о доходах, расходах, об имуществе и обязательствах имущественного характера возвращаются ему по письменному заявлению.</w:t>
      </w:r>
    </w:p>
    <w:p w14:paraId="5F66477F" w14:textId="145B9F31" w:rsidR="00AC51FD" w:rsidRDefault="0035582A" w:rsidP="0035582A">
      <w:pPr>
        <w:spacing w:after="72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AC51FD" w:rsidSect="00AC51FD">
          <w:headerReference w:type="default" r:id="rId10"/>
          <w:headerReference w:type="first" r:id="rId11"/>
          <w:pgSz w:w="11906" w:h="16838" w:code="9"/>
          <w:pgMar w:top="1418" w:right="851" w:bottom="1134" w:left="1559" w:header="454" w:footer="851" w:gutter="0"/>
          <w:pgNumType w:start="1"/>
          <w:cols w:space="708"/>
          <w:docGrid w:linePitch="360"/>
        </w:sectPr>
      </w:pPr>
      <w:r w:rsidRPr="003558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</w:t>
      </w:r>
    </w:p>
    <w:p w14:paraId="1DC87715" w14:textId="71D1B00C" w:rsidR="006B37E3" w:rsidRDefault="006B37E3" w:rsidP="00355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4750"/>
        <w:gridCol w:w="4786"/>
      </w:tblGrid>
      <w:tr w:rsidR="006B37E3" w:rsidRPr="006B37E3" w14:paraId="0905018E" w14:textId="77777777" w:rsidTr="009C171C">
        <w:tc>
          <w:tcPr>
            <w:tcW w:w="4750" w:type="dxa"/>
          </w:tcPr>
          <w:p w14:paraId="4EEE8C78" w14:textId="77777777" w:rsidR="006B37E3" w:rsidRPr="006B37E3" w:rsidRDefault="006B37E3" w:rsidP="006B3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</w:p>
        </w:tc>
        <w:tc>
          <w:tcPr>
            <w:tcW w:w="4786" w:type="dxa"/>
          </w:tcPr>
          <w:p w14:paraId="38841627" w14:textId="154D8A5D" w:rsidR="006B37E3" w:rsidRPr="006B37E3" w:rsidRDefault="006B37E3" w:rsidP="006B3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Приложение № 1 </w:t>
            </w:r>
          </w:p>
          <w:p w14:paraId="3E52B481" w14:textId="77777777" w:rsidR="006B37E3" w:rsidRPr="006B37E3" w:rsidRDefault="006B37E3" w:rsidP="006B3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 Положению</w:t>
            </w:r>
          </w:p>
          <w:p w14:paraId="05E386A5" w14:textId="77777777" w:rsidR="006B37E3" w:rsidRPr="006B37E3" w:rsidRDefault="006B37E3" w:rsidP="006B3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Style w:val="11"/>
              <w:tblW w:w="7770" w:type="dxa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76"/>
              <w:gridCol w:w="2475"/>
            </w:tblGrid>
            <w:tr w:rsidR="006B37E3" w:rsidRPr="006B37E3" w14:paraId="05994879" w14:textId="77777777" w:rsidTr="009C171C">
              <w:tc>
                <w:tcPr>
                  <w:tcW w:w="5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B109E3" w14:textId="77777777" w:rsidR="006B37E3" w:rsidRPr="006B37E3" w:rsidRDefault="006B37E3" w:rsidP="006B37E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6D507CF" w14:textId="77777777" w:rsidR="006B37E3" w:rsidRPr="006B37E3" w:rsidRDefault="006B37E3" w:rsidP="006B37E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6B37E3" w:rsidRPr="006B37E3" w14:paraId="52CEE1B5" w14:textId="77777777" w:rsidTr="009C171C">
              <w:trPr>
                <w:gridAfter w:val="2"/>
                <w:wAfter w:w="2951" w:type="dxa"/>
                <w:trHeight w:val="942"/>
              </w:trPr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47E0D3E" w14:textId="5AC1CAA8" w:rsidR="006B37E3" w:rsidRPr="006B37E3" w:rsidRDefault="006B37E3" w:rsidP="006B37E3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6B37E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(наименование </w:t>
                  </w:r>
                  <w:r w:rsidRPr="006B37E3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кадровой службы или должности ответственного лица</w:t>
                  </w:r>
                  <w:r w:rsidRPr="006B37E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муниципального органа)</w:t>
                  </w:r>
                </w:p>
              </w:tc>
            </w:tr>
          </w:tbl>
          <w:p w14:paraId="65B5C2F4" w14:textId="77777777" w:rsidR="006B37E3" w:rsidRPr="006B37E3" w:rsidRDefault="006B37E3" w:rsidP="006B37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019622E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08D83E07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6AD058AC" w14:textId="78D8193F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6704" behindDoc="0" locked="0" layoutInCell="1" allowOverlap="1" wp14:anchorId="47BF4EBF" wp14:editId="4CBC8F73">
                <wp:simplePos x="0" y="0"/>
                <wp:positionH relativeFrom="column">
                  <wp:posOffset>2891790</wp:posOffset>
                </wp:positionH>
                <wp:positionV relativeFrom="paragraph">
                  <wp:posOffset>6349</wp:posOffset>
                </wp:positionV>
                <wp:extent cx="2981325" cy="0"/>
                <wp:effectExtent l="0" t="0" r="0" b="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1E7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27.7pt;margin-top:.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OE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"/>
            </w:pict>
          </mc:Fallback>
        </mc:AlternateContent>
      </w: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     (фамилия, имя, отчество</w:t>
      </w:r>
    </w:p>
    <w:p w14:paraId="55E6BF49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   (последнее – при наличии)</w:t>
      </w:r>
    </w:p>
    <w:p w14:paraId="104536A7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руководителя муниципального </w:t>
      </w:r>
    </w:p>
    <w:p w14:paraId="4A4E640F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               учреждения) </w:t>
      </w:r>
    </w:p>
    <w:p w14:paraId="3C61608D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</w:t>
      </w:r>
    </w:p>
    <w:p w14:paraId="7EC1D789" w14:textId="669BBA53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113CC38A" wp14:editId="186B4751">
                <wp:simplePos x="0" y="0"/>
                <wp:positionH relativeFrom="column">
                  <wp:posOffset>2891790</wp:posOffset>
                </wp:positionH>
                <wp:positionV relativeFrom="paragraph">
                  <wp:posOffset>-636</wp:posOffset>
                </wp:positionV>
                <wp:extent cx="2981325" cy="0"/>
                <wp:effectExtent l="0" t="0" r="0" b="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ECE6" id="Прямая со стрелкой 6" o:spid="_x0000_s1026" type="#_x0000_t32" style="position:absolute;margin-left:227.7pt;margin-top:-.0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OE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"/>
            </w:pict>
          </mc:Fallback>
        </mc:AlternateContent>
      </w: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(наименование замещаемой должности)</w:t>
      </w:r>
    </w:p>
    <w:p w14:paraId="6D76AC8F" w14:textId="77777777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</w:t>
      </w:r>
    </w:p>
    <w:p w14:paraId="7CC6EBA6" w14:textId="2BA1F7A9" w:rsidR="006B37E3" w:rsidRPr="006B37E3" w:rsidRDefault="006B37E3" w:rsidP="006B37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6B37E3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294967292" distB="4294967292" distL="114300" distR="114300" simplePos="0" relativeHeight="251658752" behindDoc="0" locked="0" layoutInCell="1" allowOverlap="1" wp14:anchorId="632649EA" wp14:editId="731FF25E">
                <wp:simplePos x="0" y="0"/>
                <wp:positionH relativeFrom="column">
                  <wp:posOffset>2891790</wp:posOffset>
                </wp:positionH>
                <wp:positionV relativeFrom="paragraph">
                  <wp:posOffset>1904</wp:posOffset>
                </wp:positionV>
                <wp:extent cx="2981325" cy="0"/>
                <wp:effectExtent l="0" t="0" r="0" b="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C4EE5" id="Прямая со стрелкой 5" o:spid="_x0000_s1026" type="#_x0000_t32" style="position:absolute;margin-left:227.7pt;margin-top:.15pt;width:234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OE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"/>
            </w:pict>
          </mc:Fallback>
        </mc:AlternateContent>
      </w:r>
      <w:r w:rsidRPr="006B37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                  (номер телефона)</w:t>
      </w:r>
    </w:p>
    <w:tbl>
      <w:tblPr>
        <w:tblStyle w:val="11"/>
        <w:tblW w:w="9606" w:type="dxa"/>
        <w:tblLayout w:type="fixed"/>
        <w:tblLook w:val="04A0" w:firstRow="1" w:lastRow="0" w:firstColumn="1" w:lastColumn="0" w:noHBand="0" w:noVBand="1"/>
      </w:tblPr>
      <w:tblGrid>
        <w:gridCol w:w="2217"/>
        <w:gridCol w:w="6801"/>
        <w:gridCol w:w="304"/>
        <w:gridCol w:w="75"/>
        <w:gridCol w:w="209"/>
      </w:tblGrid>
      <w:tr w:rsidR="006B37E3" w:rsidRPr="006B37E3" w14:paraId="232A2AB4" w14:textId="77777777" w:rsidTr="009C171C">
        <w:trPr>
          <w:gridAfter w:val="1"/>
          <w:wAfter w:w="209" w:type="dxa"/>
          <w:trHeight w:val="1650"/>
        </w:trPr>
        <w:tc>
          <w:tcPr>
            <w:tcW w:w="901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4B2953" w14:textId="77777777" w:rsidR="006B37E3" w:rsidRPr="006B37E3" w:rsidRDefault="006B37E3" w:rsidP="006B37E3">
            <w:pPr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</w:p>
          <w:p w14:paraId="3C7D564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невозможности по объективным причинам представить сведения </w:t>
            </w:r>
            <w:r w:rsidRPr="006B37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о доходах, об имуществе и обязательствах имущественного характера своих супруги (супруга) и несовершеннолетних детей</w:t>
            </w:r>
          </w:p>
          <w:p w14:paraId="2F62D441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7596E1" w14:textId="77777777" w:rsidR="006B37E3" w:rsidRPr="006B37E3" w:rsidRDefault="006B37E3" w:rsidP="006B37E3">
            <w:pPr>
              <w:spacing w:before="4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B37E3" w:rsidRPr="006B37E3" w14:paraId="4156FCC8" w14:textId="77777777" w:rsidTr="009C171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3B503B3" w14:textId="77777777" w:rsidR="006B37E3" w:rsidRPr="006B37E3" w:rsidRDefault="006B37E3" w:rsidP="006B37E3">
            <w:pPr>
              <w:ind w:right="-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Сообщаю, что не имею возможности представить сведения о доходах, об имуществе и обязательствах имущественного характера своей (своего) супруги (супруга) и своих несовершеннолетних детей (нужное подчеркнуть)</w:t>
            </w:r>
          </w:p>
          <w:p w14:paraId="725BA85D" w14:textId="77777777" w:rsidR="006B37E3" w:rsidRPr="006B37E3" w:rsidRDefault="006B37E3" w:rsidP="006B37E3">
            <w:pPr>
              <w:ind w:right="-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117F326A" w14:textId="77777777" w:rsidTr="009C171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il"/>
            </w:tcBorders>
          </w:tcPr>
          <w:p w14:paraId="412C6E6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(фамилии, имена, отчества (последние – при наличии) </w:t>
            </w:r>
          </w:p>
          <w:p w14:paraId="60936464" w14:textId="77777777" w:rsidR="006B37E3" w:rsidRPr="006B37E3" w:rsidRDefault="006B37E3" w:rsidP="006B37E3">
            <w:pPr>
              <w:ind w:right="-4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4F199364" w14:textId="77777777" w:rsidTr="009C171C">
        <w:tc>
          <w:tcPr>
            <w:tcW w:w="9322" w:type="dxa"/>
            <w:gridSpan w:val="3"/>
            <w:tcBorders>
              <w:left w:val="none" w:sz="4" w:space="0" w:color="000000"/>
              <w:right w:val="none" w:sz="4" w:space="0" w:color="000000"/>
            </w:tcBorders>
          </w:tcPr>
          <w:p w14:paraId="57BDB71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супруги (супруга) и несовершеннолетних детей)</w:t>
            </w:r>
          </w:p>
          <w:p w14:paraId="2424E79C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right w:val="none" w:sz="4" w:space="0" w:color="000000"/>
            </w:tcBorders>
          </w:tcPr>
          <w:p w14:paraId="36D61CBF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E3" w:rsidRPr="006B37E3" w14:paraId="10764F3B" w14:textId="77777777" w:rsidTr="009C171C">
        <w:tc>
          <w:tcPr>
            <w:tcW w:w="221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385286" w14:textId="77777777" w:rsidR="006B37E3" w:rsidRPr="006B37E3" w:rsidRDefault="006B37E3" w:rsidP="006B37E3">
            <w:pPr>
              <w:ind w:left="-142" w:right="-7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связи с тем, что   </w:t>
            </w: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2C2A76F" w14:textId="77777777" w:rsidR="006B37E3" w:rsidRPr="006B37E3" w:rsidRDefault="006B37E3" w:rsidP="006B37E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409E357A" w14:textId="77777777" w:rsidR="006B37E3" w:rsidRPr="006B37E3" w:rsidRDefault="006B37E3" w:rsidP="006B37E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206458DA" w14:textId="77777777" w:rsidTr="009C171C">
        <w:tc>
          <w:tcPr>
            <w:tcW w:w="221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5CA4FF8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05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D6AA626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(указываются все причины и обстоятельства, необходимые для </w:t>
            </w:r>
          </w:p>
          <w:p w14:paraId="5F74DD77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2160FA05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714F6604" w14:textId="77777777" w:rsidTr="009C171C">
        <w:tc>
          <w:tcPr>
            <w:tcW w:w="93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44B15E2A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того, чтобы </w:t>
            </w:r>
            <w:r w:rsidRPr="006B37E3">
              <w:rPr>
                <w:rFonts w:ascii="Times New Roman" w:eastAsia="Times New Roman" w:hAnsi="Times New Roman" w:cs="Times New Roman"/>
                <w:i/>
                <w:lang w:eastAsia="ru-RU"/>
              </w:rPr>
              <w:t>(наименование комиссии по соблюдению требований к служебному</w:t>
            </w:r>
          </w:p>
          <w:p w14:paraId="63764939" w14:textId="77777777" w:rsidR="006B37E3" w:rsidRPr="006B37E3" w:rsidRDefault="006B37E3" w:rsidP="006B37E3">
            <w:pPr>
              <w:spacing w:before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4BE3F2FD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EDA13D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B37E3" w:rsidRPr="006B37E3" w14:paraId="698090B3" w14:textId="77777777" w:rsidTr="009C171C">
        <w:tc>
          <w:tcPr>
            <w:tcW w:w="9322" w:type="dxa"/>
            <w:gridSpan w:val="3"/>
            <w:tcBorders>
              <w:left w:val="nil"/>
              <w:bottom w:val="nil"/>
              <w:right w:val="nil"/>
            </w:tcBorders>
          </w:tcPr>
          <w:p w14:paraId="0E09A4E4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i/>
                <w:lang w:eastAsia="ru-RU"/>
              </w:rPr>
              <w:t>поведению руководителей муниципальных учреждений и урегулированию конфликта интересов)</w:t>
            </w: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 могла сделать вывод о том, что причина непредставления указанных сведений является объективной и уважительной) </w:t>
            </w:r>
          </w:p>
          <w:p w14:paraId="23076591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041FE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E3" w:rsidRPr="006B37E3" w14:paraId="1259DD86" w14:textId="77777777" w:rsidTr="009C171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C24BB" w14:textId="77777777" w:rsidR="006B37E3" w:rsidRPr="006B37E3" w:rsidRDefault="006B37E3" w:rsidP="006B37E3">
            <w:pPr>
              <w:ind w:right="-59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Мною предприняты следующие меры по представлению указанных сведений: </w:t>
            </w:r>
          </w:p>
        </w:tc>
      </w:tr>
      <w:tr w:rsidR="006B37E3" w:rsidRPr="006B37E3" w14:paraId="590AA23F" w14:textId="77777777" w:rsidTr="009C171C"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40B04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7747CE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1DBE329A" w14:textId="77777777" w:rsidTr="009C171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auto"/>
              <w:right w:val="nil"/>
            </w:tcBorders>
          </w:tcPr>
          <w:p w14:paraId="07FF20D5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B4BF7" w14:textId="77777777" w:rsidR="006B37E3" w:rsidRPr="006B37E3" w:rsidRDefault="006B37E3" w:rsidP="006B37E3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B37E3" w:rsidRPr="006B37E3" w14:paraId="1F2FF611" w14:textId="77777777" w:rsidTr="009C171C">
        <w:trPr>
          <w:trHeight w:val="83"/>
        </w:trPr>
        <w:tc>
          <w:tcPr>
            <w:tcW w:w="9322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A7F8B1" w14:textId="77777777" w:rsidR="006B37E3" w:rsidRPr="006B37E3" w:rsidRDefault="006B37E3" w:rsidP="006B37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FC615C" w14:textId="77777777" w:rsidR="006B37E3" w:rsidRPr="006B37E3" w:rsidRDefault="006B37E3" w:rsidP="006B37E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E3" w:rsidRPr="006B37E3" w14:paraId="14491FEB" w14:textId="77777777" w:rsidTr="009C171C">
        <w:tc>
          <w:tcPr>
            <w:tcW w:w="9606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DFFB662" w14:textId="77777777" w:rsidR="006B37E3" w:rsidRPr="006B37E3" w:rsidRDefault="006B37E3" w:rsidP="006B37E3">
            <w:pPr>
              <w:ind w:right="-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заявлению о невозможности представить сведения прилагаются следующие копии документов и дополнительные материалы (при наличии): </w:t>
            </w:r>
          </w:p>
          <w:p w14:paraId="260476AA" w14:textId="77777777" w:rsidR="006B37E3" w:rsidRPr="006B37E3" w:rsidRDefault="006B37E3" w:rsidP="006B37E3">
            <w:pPr>
              <w:spacing w:before="120"/>
              <w:ind w:right="-68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5E63D086" w14:textId="77777777" w:rsidTr="009C171C">
        <w:tc>
          <w:tcPr>
            <w:tcW w:w="9322" w:type="dxa"/>
            <w:gridSpan w:val="3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545A2AC6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(указываются копии документов и дополнительные материалы)</w:t>
            </w:r>
          </w:p>
          <w:p w14:paraId="2227D4CF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D1BCBBC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37E3" w:rsidRPr="006B37E3" w14:paraId="239275FF" w14:textId="77777777" w:rsidTr="009C171C">
        <w:tc>
          <w:tcPr>
            <w:tcW w:w="932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6438DCE" w14:textId="77777777" w:rsidR="006B37E3" w:rsidRPr="006B37E3" w:rsidRDefault="006B37E3" w:rsidP="006B37E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58A3EB9B" w14:textId="77777777" w:rsidR="006B37E3" w:rsidRPr="006B37E3" w:rsidRDefault="006B37E3" w:rsidP="006B37E3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B37E3" w:rsidRPr="006B37E3" w14:paraId="1AD892BF" w14:textId="77777777" w:rsidTr="009C171C"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C58590" w14:textId="77777777" w:rsidR="006B37E3" w:rsidRPr="006B37E3" w:rsidRDefault="006B37E3" w:rsidP="006B37E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8A1BB8E" w14:textId="77777777" w:rsidR="006B37E3" w:rsidRPr="006B37E3" w:rsidRDefault="006B37E3" w:rsidP="006B37E3">
            <w:pPr>
              <w:ind w:right="-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Намереваюсь (не намереваюсь) лично присутствовать на заседании </w:t>
            </w:r>
            <w:r w:rsidRPr="006B37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(наименование комиссии по соблюдению требований к служебному поведению руководителей муниципальных учреждений и урегулированию конфликта интересов)</w:t>
            </w: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(нужное подчеркнуть).</w:t>
            </w:r>
          </w:p>
          <w:p w14:paraId="1FA5130D" w14:textId="77777777" w:rsidR="006B37E3" w:rsidRPr="006B37E3" w:rsidRDefault="006B37E3" w:rsidP="006B37E3">
            <w:pPr>
              <w:ind w:right="-67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принятом </w:t>
            </w:r>
            <w:r w:rsidRPr="006B37E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(наименование комиссии по соблюдению требований к служебному поведению руководителей муниципальных учреждений и урегулированию конфликта интересов)</w:t>
            </w: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решении прошу проинформировать: </w:t>
            </w:r>
          </w:p>
        </w:tc>
      </w:tr>
      <w:tr w:rsidR="006B37E3" w:rsidRPr="006B37E3" w14:paraId="43D0049A" w14:textId="77777777" w:rsidTr="009C171C">
        <w:trPr>
          <w:trHeight w:val="415"/>
        </w:trPr>
        <w:tc>
          <w:tcPr>
            <w:tcW w:w="93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265A2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1ACD4" w14:textId="77777777" w:rsidR="006B37E3" w:rsidRPr="006B37E3" w:rsidRDefault="006B37E3" w:rsidP="006B37E3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 w:rsidRPr="006B37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6B37E3" w:rsidRPr="006B37E3" w14:paraId="0B42CB8A" w14:textId="77777777" w:rsidTr="009C171C">
        <w:trPr>
          <w:trHeight w:val="753"/>
        </w:trPr>
        <w:tc>
          <w:tcPr>
            <w:tcW w:w="93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D6724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(указывается предпочитаемый способ информирования, например, фактический адрес проживания для направления решения)</w:t>
            </w:r>
          </w:p>
          <w:p w14:paraId="1A7A9D7B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84382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2931"/>
        <w:gridCol w:w="3494"/>
      </w:tblGrid>
      <w:tr w:rsidR="006B37E3" w:rsidRPr="006B37E3" w14:paraId="186A29B0" w14:textId="77777777" w:rsidTr="009C171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1C87239C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«___» ________ 20___ г.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76DCD2D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______________________</w:t>
            </w:r>
          </w:p>
          <w:p w14:paraId="1A64DEFD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(подпись руководителя муниципального учреждения)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2ACB46C2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___________________________</w:t>
            </w:r>
          </w:p>
          <w:p w14:paraId="536658D1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(инициалы, фамилия руководителя муниципального учреждения)</w:t>
            </w:r>
          </w:p>
        </w:tc>
      </w:tr>
      <w:tr w:rsidR="006B37E3" w:rsidRPr="006B37E3" w14:paraId="68890320" w14:textId="77777777" w:rsidTr="009C171C"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CDFDA9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Регистрационный номер в журнале регистрации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      </w: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______.</w:t>
            </w:r>
          </w:p>
        </w:tc>
      </w:tr>
      <w:tr w:rsidR="006B37E3" w:rsidRPr="006B37E3" w14:paraId="3DAFF3AD" w14:textId="77777777" w:rsidTr="009C171C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</w:tcPr>
          <w:p w14:paraId="6B49CE72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«___» ________ 20___ г.</w:t>
            </w:r>
          </w:p>
          <w:p w14:paraId="0981D3DE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(дата регистрации заявления)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54A9A737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______________________</w:t>
            </w:r>
          </w:p>
          <w:p w14:paraId="0B80D255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(подпись </w:t>
            </w:r>
            <w:r w:rsidRPr="006B37E3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>сотрудника кадровой службы / ответственного лица</w:t>
            </w: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зарегистрировавшего заявление)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14:paraId="6811C930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ru-RU"/>
                <w14:ligatures w14:val="none"/>
              </w:rPr>
              <w:t>_____________________________</w:t>
            </w:r>
          </w:p>
          <w:p w14:paraId="0D602D21" w14:textId="77777777" w:rsidR="006B37E3" w:rsidRPr="006B37E3" w:rsidRDefault="006B37E3" w:rsidP="006B3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(инициалы, фамилия</w:t>
            </w:r>
            <w:r w:rsidRPr="006B37E3">
              <w:rPr>
                <w:rFonts w:ascii="Times New Roman" w:eastAsia="Times New Roman" w:hAnsi="Times New Roman" w:cs="Times New Roman"/>
                <w:i/>
                <w:kern w:val="0"/>
                <w:lang w:eastAsia="ru-RU"/>
                <w14:ligatures w14:val="none"/>
              </w:rPr>
              <w:t xml:space="preserve"> сотрудника кадровой службы / ответственного лица</w:t>
            </w:r>
            <w:r w:rsidRPr="006B37E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зарегистрировавшего заявление)</w:t>
            </w:r>
          </w:p>
        </w:tc>
      </w:tr>
    </w:tbl>
    <w:p w14:paraId="578863B3" w14:textId="77777777" w:rsidR="006B37E3" w:rsidRDefault="006B37E3" w:rsidP="00355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6B37E3" w:rsidSect="00AC51FD">
          <w:headerReference w:type="default" r:id="rId12"/>
          <w:pgSz w:w="11906" w:h="16838" w:code="9"/>
          <w:pgMar w:top="1418" w:right="851" w:bottom="1134" w:left="1559" w:header="454" w:footer="851" w:gutter="0"/>
          <w:pgNumType w:start="1"/>
          <w:cols w:space="708"/>
          <w:docGrid w:linePitch="360"/>
        </w:sectPr>
      </w:pPr>
    </w:p>
    <w:p w14:paraId="6350D701" w14:textId="35946BCA" w:rsidR="006B37E3" w:rsidRPr="006B37E3" w:rsidRDefault="006B37E3" w:rsidP="006B37E3">
      <w:pPr>
        <w:spacing w:after="0" w:line="240" w:lineRule="auto"/>
        <w:ind w:firstLine="1204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 № 2</w:t>
      </w:r>
    </w:p>
    <w:p w14:paraId="2F55380D" w14:textId="77777777" w:rsidR="006B37E3" w:rsidRPr="006B37E3" w:rsidRDefault="006B37E3" w:rsidP="006B37E3">
      <w:pPr>
        <w:spacing w:after="0" w:line="240" w:lineRule="auto"/>
        <w:ind w:firstLine="1204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Положению</w:t>
      </w:r>
    </w:p>
    <w:p w14:paraId="735419C5" w14:textId="77777777" w:rsidR="006B37E3" w:rsidRPr="006B37E3" w:rsidRDefault="006B37E3" w:rsidP="006B37E3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ЖУРНАЛ</w:t>
      </w:r>
    </w:p>
    <w:p w14:paraId="7C6D8C9B" w14:textId="77777777" w:rsidR="006B37E3" w:rsidRPr="006B37E3" w:rsidRDefault="006B37E3" w:rsidP="006B3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регистрации заявлений руководителей муниципальных учреждений о невозможности </w:t>
      </w:r>
    </w:p>
    <w:p w14:paraId="11B801D5" w14:textId="77777777" w:rsidR="006B37E3" w:rsidRPr="006B37E3" w:rsidRDefault="006B37E3" w:rsidP="006B37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по объективным причинам представить сведения о доходах, об имуществе и обязательствах </w:t>
      </w:r>
    </w:p>
    <w:p w14:paraId="5B2B1507" w14:textId="77777777" w:rsidR="006B37E3" w:rsidRPr="006B37E3" w:rsidRDefault="006B37E3" w:rsidP="006B37E3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имущественного характера своих супруги (супруга) и несовершеннолетних детей</w:t>
      </w:r>
    </w:p>
    <w:tbl>
      <w:tblPr>
        <w:tblStyle w:val="23"/>
        <w:tblW w:w="1454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110"/>
        <w:gridCol w:w="2005"/>
        <w:gridCol w:w="1821"/>
        <w:gridCol w:w="2767"/>
        <w:gridCol w:w="2508"/>
        <w:gridCol w:w="2633"/>
      </w:tblGrid>
      <w:tr w:rsidR="006B37E3" w:rsidRPr="006B37E3" w14:paraId="139024A6" w14:textId="77777777" w:rsidTr="009C171C">
        <w:trPr>
          <w:jc w:val="center"/>
        </w:trPr>
        <w:tc>
          <w:tcPr>
            <w:tcW w:w="704" w:type="dxa"/>
            <w:vMerge w:val="restart"/>
          </w:tcPr>
          <w:p w14:paraId="1ED2A6C7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10" w:type="dxa"/>
            <w:vMerge w:val="restart"/>
          </w:tcPr>
          <w:p w14:paraId="1254F617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Регистрационный номер заявления, дата регистрации </w:t>
            </w:r>
          </w:p>
          <w:p w14:paraId="6071830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заявления</w:t>
            </w:r>
          </w:p>
        </w:tc>
        <w:tc>
          <w:tcPr>
            <w:tcW w:w="3826" w:type="dxa"/>
            <w:gridSpan w:val="2"/>
          </w:tcPr>
          <w:p w14:paraId="7DBBB578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лице, </w:t>
            </w:r>
          </w:p>
          <w:p w14:paraId="252DC35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представившем заявление</w:t>
            </w:r>
          </w:p>
        </w:tc>
        <w:tc>
          <w:tcPr>
            <w:tcW w:w="2767" w:type="dxa"/>
            <w:vMerge w:val="restart"/>
          </w:tcPr>
          <w:p w14:paraId="67AAC4AD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имя, отчество (последнее – </w:t>
            </w:r>
          </w:p>
          <w:p w14:paraId="1D482147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наличии) </w:t>
            </w:r>
          </w:p>
          <w:p w14:paraId="7331610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и статус лица, </w:t>
            </w:r>
          </w:p>
          <w:p w14:paraId="486356C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в отношении которого невозможно представить сведения </w:t>
            </w:r>
          </w:p>
          <w:p w14:paraId="2603F977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 </w:t>
            </w:r>
          </w:p>
          <w:p w14:paraId="01860B6C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об имуществе </w:t>
            </w:r>
          </w:p>
          <w:p w14:paraId="0E70E2C3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и обязательствах имущественного характера</w:t>
            </w:r>
          </w:p>
        </w:tc>
        <w:tc>
          <w:tcPr>
            <w:tcW w:w="2508" w:type="dxa"/>
            <w:vMerge w:val="restart"/>
          </w:tcPr>
          <w:p w14:paraId="1BB812FB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Причины невозможности представить сведения </w:t>
            </w:r>
          </w:p>
          <w:p w14:paraId="7FBCF8BD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о доходах, </w:t>
            </w:r>
          </w:p>
          <w:p w14:paraId="0F9F7325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об имуществе </w:t>
            </w:r>
          </w:p>
          <w:p w14:paraId="731113B3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имущественного </w:t>
            </w:r>
          </w:p>
          <w:p w14:paraId="712DC23F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характера</w:t>
            </w:r>
            <w:r w:rsidRPr="006B37E3" w:rsidDel="001851A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633" w:type="dxa"/>
            <w:vMerge w:val="restart"/>
          </w:tcPr>
          <w:p w14:paraId="0381CD6C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инициалы, </w:t>
            </w:r>
          </w:p>
          <w:p w14:paraId="25B25651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</w:t>
            </w:r>
          </w:p>
          <w:p w14:paraId="45A6301A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i/>
                <w:lang w:eastAsia="ru-RU"/>
              </w:rPr>
              <w:t>сотрудника кадровой службы / ответственного лица</w:t>
            </w: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органа, зарегистрировавшего заявление</w:t>
            </w:r>
          </w:p>
        </w:tc>
      </w:tr>
      <w:tr w:rsidR="006B37E3" w:rsidRPr="006B37E3" w14:paraId="2393643B" w14:textId="77777777" w:rsidTr="009C171C">
        <w:trPr>
          <w:jc w:val="center"/>
        </w:trPr>
        <w:tc>
          <w:tcPr>
            <w:tcW w:w="704" w:type="dxa"/>
            <w:vMerge/>
          </w:tcPr>
          <w:p w14:paraId="1BDAA78F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vMerge/>
          </w:tcPr>
          <w:p w14:paraId="2E5AD5B8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14:paraId="6DC5B33B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Фамилия, </w:t>
            </w:r>
          </w:p>
          <w:p w14:paraId="5479D1E6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имя, отчество </w:t>
            </w:r>
          </w:p>
          <w:p w14:paraId="60763AF2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 xml:space="preserve">(последнее – </w:t>
            </w:r>
          </w:p>
          <w:p w14:paraId="32C04050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при наличии)</w:t>
            </w:r>
          </w:p>
          <w:p w14:paraId="14701435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1" w:type="dxa"/>
          </w:tcPr>
          <w:p w14:paraId="2AC3F23F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37E3">
              <w:rPr>
                <w:rFonts w:ascii="Times New Roman" w:eastAsia="Times New Roman" w:hAnsi="Times New Roman" w:cs="Times New Roman"/>
                <w:lang w:eastAsia="ru-RU"/>
              </w:rPr>
              <w:t>Замещаемая должность</w:t>
            </w:r>
          </w:p>
        </w:tc>
        <w:tc>
          <w:tcPr>
            <w:tcW w:w="2767" w:type="dxa"/>
            <w:vMerge/>
          </w:tcPr>
          <w:p w14:paraId="3A312F2F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8" w:type="dxa"/>
            <w:vMerge/>
          </w:tcPr>
          <w:p w14:paraId="0BEBDED1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  <w:vMerge/>
          </w:tcPr>
          <w:p w14:paraId="72CFA900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37E3" w:rsidRPr="006B37E3" w14:paraId="742126D9" w14:textId="77777777" w:rsidTr="009C171C">
        <w:trPr>
          <w:jc w:val="center"/>
        </w:trPr>
        <w:tc>
          <w:tcPr>
            <w:tcW w:w="704" w:type="dxa"/>
          </w:tcPr>
          <w:p w14:paraId="6878EF64" w14:textId="77777777" w:rsidR="006B37E3" w:rsidRPr="006B37E3" w:rsidRDefault="006B37E3" w:rsidP="006B37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</w:tcPr>
          <w:p w14:paraId="0284C5DE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</w:tcPr>
          <w:p w14:paraId="3AA796C3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</w:tcPr>
          <w:p w14:paraId="4A4F8AC3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7" w:type="dxa"/>
          </w:tcPr>
          <w:p w14:paraId="688B361A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8" w:type="dxa"/>
          </w:tcPr>
          <w:p w14:paraId="3FA7666D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3" w:type="dxa"/>
          </w:tcPr>
          <w:p w14:paraId="14113B6B" w14:textId="77777777" w:rsidR="006B37E3" w:rsidRPr="006B37E3" w:rsidRDefault="006B37E3" w:rsidP="006B37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DC4EC4" w14:textId="77777777" w:rsidR="006B37E3" w:rsidRPr="006B37E3" w:rsidRDefault="006B37E3" w:rsidP="006B37E3">
      <w:pPr>
        <w:spacing w:before="720" w:after="72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B37E3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________</w:t>
      </w:r>
    </w:p>
    <w:p w14:paraId="0ACBFBEC" w14:textId="77777777" w:rsidR="001F00F3" w:rsidRPr="00804EE2" w:rsidRDefault="001F00F3" w:rsidP="00355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F00F3" w:rsidRPr="00804EE2" w:rsidSect="006B37E3">
      <w:headerReference w:type="first" r:id="rId13"/>
      <w:pgSz w:w="16838" w:h="11906" w:orient="landscape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32CB9" w14:textId="77777777" w:rsidR="00BF3889" w:rsidRDefault="00BF3889" w:rsidP="00804EE2">
      <w:pPr>
        <w:spacing w:after="0" w:line="240" w:lineRule="auto"/>
      </w:pPr>
      <w:r>
        <w:separator/>
      </w:r>
    </w:p>
  </w:endnote>
  <w:endnote w:type="continuationSeparator" w:id="0">
    <w:p w14:paraId="731CE4F2" w14:textId="77777777" w:rsidR="00BF3889" w:rsidRDefault="00BF3889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96E9" w14:textId="77777777" w:rsidR="00BF3889" w:rsidRDefault="00BF3889" w:rsidP="00804EE2">
      <w:pPr>
        <w:spacing w:after="0" w:line="240" w:lineRule="auto"/>
      </w:pPr>
      <w:r>
        <w:separator/>
      </w:r>
    </w:p>
  </w:footnote>
  <w:footnote w:type="continuationSeparator" w:id="0">
    <w:p w14:paraId="6AAF9990" w14:textId="77777777" w:rsidR="00BF3889" w:rsidRDefault="00BF3889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1845" w14:textId="61205382" w:rsidR="0035582A" w:rsidRDefault="0035582A" w:rsidP="0035582A">
    <w:pPr>
      <w:pStyle w:val="af0"/>
      <w:tabs>
        <w:tab w:val="clear" w:pos="4677"/>
        <w:tab w:val="clear" w:pos="9355"/>
        <w:tab w:val="left" w:pos="352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8BE0" w14:textId="14DFF956" w:rsidR="00804EE2" w:rsidRPr="00804EE2" w:rsidRDefault="00804EE2" w:rsidP="00804EE2">
    <w:pPr>
      <w:pStyle w:val="af0"/>
      <w:jc w:val="center"/>
      <w:rPr>
        <w:sz w:val="18"/>
        <w:szCs w:val="18"/>
      </w:rPr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700899774"/>
      <w:docPartObj>
        <w:docPartGallery w:val="Page Numbers (Top of Page)"/>
        <w:docPartUnique/>
      </w:docPartObj>
    </w:sdtPr>
    <w:sdtContent>
      <w:p w14:paraId="66054B75" w14:textId="4D54235E" w:rsidR="00AC51FD" w:rsidRPr="00AC51FD" w:rsidRDefault="00AC51FD" w:rsidP="00AC51FD">
        <w:pPr>
          <w:pStyle w:val="af0"/>
          <w:jc w:val="center"/>
          <w:rPr>
            <w:rFonts w:ascii="Times New Roman" w:hAnsi="Times New Roman" w:cs="Times New Roman"/>
          </w:rPr>
        </w:pPr>
        <w:r w:rsidRPr="00AC51FD">
          <w:rPr>
            <w:rFonts w:ascii="Times New Roman" w:hAnsi="Times New Roman" w:cs="Times New Roman"/>
          </w:rPr>
          <w:fldChar w:fldCharType="begin"/>
        </w:r>
        <w:r w:rsidRPr="00AC51FD">
          <w:rPr>
            <w:rFonts w:ascii="Times New Roman" w:hAnsi="Times New Roman" w:cs="Times New Roman"/>
          </w:rPr>
          <w:instrText>PAGE   \* MERGEFORMAT</w:instrText>
        </w:r>
        <w:r w:rsidRPr="00AC51FD">
          <w:rPr>
            <w:rFonts w:ascii="Times New Roman" w:hAnsi="Times New Roman" w:cs="Times New Roman"/>
          </w:rPr>
          <w:fldChar w:fldCharType="separate"/>
        </w:r>
        <w:r w:rsidRPr="00AC51FD">
          <w:rPr>
            <w:rFonts w:ascii="Times New Roman" w:hAnsi="Times New Roman" w:cs="Times New Roman"/>
          </w:rPr>
          <w:t>2</w:t>
        </w:r>
        <w:r w:rsidRPr="00AC51FD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296542"/>
      <w:docPartObj>
        <w:docPartGallery w:val="Page Numbers (Top of Page)"/>
        <w:docPartUnique/>
      </w:docPartObj>
    </w:sdtPr>
    <w:sdtContent>
      <w:p w14:paraId="5741E79C" w14:textId="5A712CCC" w:rsidR="00AC51FD" w:rsidRDefault="00AC51F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F8C5D4" w14:textId="30309C70" w:rsidR="00BA68C6" w:rsidRPr="00804EE2" w:rsidRDefault="00BA68C6" w:rsidP="00804EE2">
    <w:pPr>
      <w:pStyle w:val="af0"/>
      <w:jc w:val="center"/>
      <w:rPr>
        <w:sz w:val="18"/>
        <w:szCs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2107076"/>
      <w:docPartObj>
        <w:docPartGallery w:val="Page Numbers (Top of Page)"/>
        <w:docPartUnique/>
      </w:docPartObj>
    </w:sdtPr>
    <w:sdtContent>
      <w:p w14:paraId="15AE9C4C" w14:textId="66AEDE82" w:rsidR="00AC51FD" w:rsidRPr="00AC51FD" w:rsidRDefault="00000000" w:rsidP="00AC51FD">
        <w:pPr>
          <w:pStyle w:val="af0"/>
          <w:jc w:val="center"/>
          <w:rPr>
            <w:rFonts w:ascii="Times New Roman" w:hAnsi="Times New Roman" w:cs="Times New Roman"/>
          </w:rPr>
        </w:pP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3225" w14:textId="77777777" w:rsidR="00AC51FD" w:rsidRPr="00AC51FD" w:rsidRDefault="00AC51FD" w:rsidP="00AC51F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924244">
    <w:abstractNumId w:val="3"/>
  </w:num>
  <w:num w:numId="2" w16cid:durableId="2054772212">
    <w:abstractNumId w:val="10"/>
  </w:num>
  <w:num w:numId="3" w16cid:durableId="1869298314">
    <w:abstractNumId w:val="7"/>
  </w:num>
  <w:num w:numId="4" w16cid:durableId="162144880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5002326">
    <w:abstractNumId w:val="9"/>
  </w:num>
  <w:num w:numId="6" w16cid:durableId="183372004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7960605">
    <w:abstractNumId w:val="14"/>
  </w:num>
  <w:num w:numId="8" w16cid:durableId="310332054">
    <w:abstractNumId w:val="16"/>
  </w:num>
  <w:num w:numId="9" w16cid:durableId="1390182238">
    <w:abstractNumId w:val="11"/>
  </w:num>
  <w:num w:numId="10" w16cid:durableId="414861738">
    <w:abstractNumId w:val="15"/>
  </w:num>
  <w:num w:numId="11" w16cid:durableId="1703746530">
    <w:abstractNumId w:val="5"/>
  </w:num>
  <w:num w:numId="12" w16cid:durableId="621422599">
    <w:abstractNumId w:val="8"/>
  </w:num>
  <w:num w:numId="13" w16cid:durableId="1494906588">
    <w:abstractNumId w:val="1"/>
  </w:num>
  <w:num w:numId="14" w16cid:durableId="839655538">
    <w:abstractNumId w:val="2"/>
  </w:num>
  <w:num w:numId="15" w16cid:durableId="1622612133">
    <w:abstractNumId w:val="6"/>
  </w:num>
  <w:num w:numId="16" w16cid:durableId="1884829501">
    <w:abstractNumId w:val="0"/>
  </w:num>
  <w:num w:numId="17" w16cid:durableId="1397322100">
    <w:abstractNumId w:val="4"/>
  </w:num>
  <w:num w:numId="18" w16cid:durableId="8614067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6B9A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854AF"/>
    <w:rsid w:val="000A63E3"/>
    <w:rsid w:val="000B3DD7"/>
    <w:rsid w:val="000B3FDC"/>
    <w:rsid w:val="000C576D"/>
    <w:rsid w:val="000C5C67"/>
    <w:rsid w:val="000F6063"/>
    <w:rsid w:val="00126606"/>
    <w:rsid w:val="0013393F"/>
    <w:rsid w:val="001542A5"/>
    <w:rsid w:val="001731C2"/>
    <w:rsid w:val="0019014F"/>
    <w:rsid w:val="001957C1"/>
    <w:rsid w:val="001A06EC"/>
    <w:rsid w:val="001C397F"/>
    <w:rsid w:val="001C39E8"/>
    <w:rsid w:val="001C4119"/>
    <w:rsid w:val="001D6638"/>
    <w:rsid w:val="001D681A"/>
    <w:rsid w:val="001F00F3"/>
    <w:rsid w:val="001F5093"/>
    <w:rsid w:val="002011F9"/>
    <w:rsid w:val="00205635"/>
    <w:rsid w:val="00211416"/>
    <w:rsid w:val="00221326"/>
    <w:rsid w:val="00224958"/>
    <w:rsid w:val="0022516D"/>
    <w:rsid w:val="0023046C"/>
    <w:rsid w:val="002307E7"/>
    <w:rsid w:val="002314FA"/>
    <w:rsid w:val="0023322E"/>
    <w:rsid w:val="002357D8"/>
    <w:rsid w:val="00250435"/>
    <w:rsid w:val="00263164"/>
    <w:rsid w:val="00265327"/>
    <w:rsid w:val="002666C9"/>
    <w:rsid w:val="00267CEE"/>
    <w:rsid w:val="00277366"/>
    <w:rsid w:val="00281FB3"/>
    <w:rsid w:val="0029179C"/>
    <w:rsid w:val="00296BA2"/>
    <w:rsid w:val="002A1C6C"/>
    <w:rsid w:val="002A612F"/>
    <w:rsid w:val="002B06E6"/>
    <w:rsid w:val="002B1CC3"/>
    <w:rsid w:val="002B34A1"/>
    <w:rsid w:val="002B3AA9"/>
    <w:rsid w:val="002B4791"/>
    <w:rsid w:val="002C2CB9"/>
    <w:rsid w:val="002E2CA8"/>
    <w:rsid w:val="002E30E9"/>
    <w:rsid w:val="00300B24"/>
    <w:rsid w:val="00303051"/>
    <w:rsid w:val="0030500E"/>
    <w:rsid w:val="00307F7F"/>
    <w:rsid w:val="003125E3"/>
    <w:rsid w:val="003135CD"/>
    <w:rsid w:val="00314C9F"/>
    <w:rsid w:val="00317D4B"/>
    <w:rsid w:val="00323536"/>
    <w:rsid w:val="003258D4"/>
    <w:rsid w:val="00330A2F"/>
    <w:rsid w:val="00330B3B"/>
    <w:rsid w:val="003413ED"/>
    <w:rsid w:val="003530CC"/>
    <w:rsid w:val="0035501F"/>
    <w:rsid w:val="0035582A"/>
    <w:rsid w:val="003675A1"/>
    <w:rsid w:val="0037602B"/>
    <w:rsid w:val="00376561"/>
    <w:rsid w:val="00384526"/>
    <w:rsid w:val="003A1D04"/>
    <w:rsid w:val="003A274B"/>
    <w:rsid w:val="003C685B"/>
    <w:rsid w:val="003D04D8"/>
    <w:rsid w:val="003D475C"/>
    <w:rsid w:val="003D7291"/>
    <w:rsid w:val="003F7ABF"/>
    <w:rsid w:val="00401B11"/>
    <w:rsid w:val="0041561A"/>
    <w:rsid w:val="00415D1B"/>
    <w:rsid w:val="0046173E"/>
    <w:rsid w:val="00472814"/>
    <w:rsid w:val="004758F8"/>
    <w:rsid w:val="00491A15"/>
    <w:rsid w:val="004A512B"/>
    <w:rsid w:val="004B656D"/>
    <w:rsid w:val="004C122B"/>
    <w:rsid w:val="004C5559"/>
    <w:rsid w:val="004D62E3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25F9"/>
    <w:rsid w:val="00603057"/>
    <w:rsid w:val="006104AC"/>
    <w:rsid w:val="00616A57"/>
    <w:rsid w:val="0062321C"/>
    <w:rsid w:val="0063210E"/>
    <w:rsid w:val="00661ABE"/>
    <w:rsid w:val="006644B0"/>
    <w:rsid w:val="00670A4A"/>
    <w:rsid w:val="00684EF9"/>
    <w:rsid w:val="006929C7"/>
    <w:rsid w:val="006A60CB"/>
    <w:rsid w:val="006B1227"/>
    <w:rsid w:val="006B37E3"/>
    <w:rsid w:val="006B47D2"/>
    <w:rsid w:val="006B4AD2"/>
    <w:rsid w:val="006B682A"/>
    <w:rsid w:val="006C5714"/>
    <w:rsid w:val="006C602B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27B8C"/>
    <w:rsid w:val="007308A0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1040"/>
    <w:rsid w:val="008226CC"/>
    <w:rsid w:val="008269C5"/>
    <w:rsid w:val="0083719A"/>
    <w:rsid w:val="00844B92"/>
    <w:rsid w:val="00845D38"/>
    <w:rsid w:val="0085163E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084F"/>
    <w:rsid w:val="009318ED"/>
    <w:rsid w:val="00940D58"/>
    <w:rsid w:val="00953191"/>
    <w:rsid w:val="00960979"/>
    <w:rsid w:val="009646CF"/>
    <w:rsid w:val="00972E72"/>
    <w:rsid w:val="00974944"/>
    <w:rsid w:val="0098084D"/>
    <w:rsid w:val="009842A2"/>
    <w:rsid w:val="00986538"/>
    <w:rsid w:val="00987792"/>
    <w:rsid w:val="009A54C1"/>
    <w:rsid w:val="009C412B"/>
    <w:rsid w:val="009E11CB"/>
    <w:rsid w:val="009E542A"/>
    <w:rsid w:val="009E6044"/>
    <w:rsid w:val="009F5337"/>
    <w:rsid w:val="00A05F4F"/>
    <w:rsid w:val="00A22BBF"/>
    <w:rsid w:val="00A53690"/>
    <w:rsid w:val="00A57903"/>
    <w:rsid w:val="00A63364"/>
    <w:rsid w:val="00A652A9"/>
    <w:rsid w:val="00A672C7"/>
    <w:rsid w:val="00A679CC"/>
    <w:rsid w:val="00A761E8"/>
    <w:rsid w:val="00A94720"/>
    <w:rsid w:val="00AA0A1D"/>
    <w:rsid w:val="00AA0BAF"/>
    <w:rsid w:val="00AA6FC9"/>
    <w:rsid w:val="00AB51C2"/>
    <w:rsid w:val="00AC17EA"/>
    <w:rsid w:val="00AC200C"/>
    <w:rsid w:val="00AC51FD"/>
    <w:rsid w:val="00AC7C79"/>
    <w:rsid w:val="00AC7F8E"/>
    <w:rsid w:val="00AD017A"/>
    <w:rsid w:val="00AD2FD9"/>
    <w:rsid w:val="00AD61FD"/>
    <w:rsid w:val="00AE4073"/>
    <w:rsid w:val="00AF3457"/>
    <w:rsid w:val="00B045C2"/>
    <w:rsid w:val="00B15311"/>
    <w:rsid w:val="00B36335"/>
    <w:rsid w:val="00B45368"/>
    <w:rsid w:val="00B54276"/>
    <w:rsid w:val="00B63228"/>
    <w:rsid w:val="00B81945"/>
    <w:rsid w:val="00B83861"/>
    <w:rsid w:val="00B843E9"/>
    <w:rsid w:val="00B9478B"/>
    <w:rsid w:val="00BA3773"/>
    <w:rsid w:val="00BA68C6"/>
    <w:rsid w:val="00BA71AC"/>
    <w:rsid w:val="00BB0BF7"/>
    <w:rsid w:val="00BC0691"/>
    <w:rsid w:val="00BD1373"/>
    <w:rsid w:val="00BD6E4A"/>
    <w:rsid w:val="00BF2273"/>
    <w:rsid w:val="00BF3889"/>
    <w:rsid w:val="00BF65EF"/>
    <w:rsid w:val="00C07AD2"/>
    <w:rsid w:val="00C243E1"/>
    <w:rsid w:val="00C3336E"/>
    <w:rsid w:val="00C35852"/>
    <w:rsid w:val="00C75400"/>
    <w:rsid w:val="00C9797E"/>
    <w:rsid w:val="00CE1F2F"/>
    <w:rsid w:val="00CE4258"/>
    <w:rsid w:val="00CE5CE6"/>
    <w:rsid w:val="00CE5E93"/>
    <w:rsid w:val="00D02635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665C1"/>
    <w:rsid w:val="00D70F8D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2114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56E62"/>
    <w:rsid w:val="00E7117F"/>
    <w:rsid w:val="00E905F8"/>
    <w:rsid w:val="00E92A62"/>
    <w:rsid w:val="00EB0CB4"/>
    <w:rsid w:val="00EB478D"/>
    <w:rsid w:val="00EB48F1"/>
    <w:rsid w:val="00EC0ABB"/>
    <w:rsid w:val="00EC79D0"/>
    <w:rsid w:val="00ED624A"/>
    <w:rsid w:val="00EE1ECA"/>
    <w:rsid w:val="00EE37EE"/>
    <w:rsid w:val="00EE4655"/>
    <w:rsid w:val="00EF3054"/>
    <w:rsid w:val="00EF715D"/>
    <w:rsid w:val="00F01D7D"/>
    <w:rsid w:val="00F12660"/>
    <w:rsid w:val="00F231CD"/>
    <w:rsid w:val="00F33177"/>
    <w:rsid w:val="00F33A7B"/>
    <w:rsid w:val="00F35A80"/>
    <w:rsid w:val="00F36A27"/>
    <w:rsid w:val="00F372B5"/>
    <w:rsid w:val="00F5589D"/>
    <w:rsid w:val="00F55A00"/>
    <w:rsid w:val="00F57E7A"/>
    <w:rsid w:val="00F64456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4"/>
    <w:uiPriority w:val="39"/>
    <w:rsid w:val="006B37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4"/>
    <w:uiPriority w:val="39"/>
    <w:rsid w:val="006B37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12</Pages>
  <Words>2781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31</cp:revision>
  <cp:lastPrinted>2026-03-27T12:33:00Z</cp:lastPrinted>
  <dcterms:created xsi:type="dcterms:W3CDTF">2025-12-04T12:41:00Z</dcterms:created>
  <dcterms:modified xsi:type="dcterms:W3CDTF">2026-04-01T05:26:00Z</dcterms:modified>
</cp:coreProperties>
</file>