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16B80" w14:textId="5C46A6D0" w:rsidR="00EA73F3" w:rsidRPr="00E12424" w:rsidRDefault="000C24D8" w:rsidP="00EA7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12424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5B716C37" wp14:editId="2264EF0A">
            <wp:simplePos x="0" y="0"/>
            <wp:positionH relativeFrom="column">
              <wp:posOffset>2190750</wp:posOffset>
            </wp:positionH>
            <wp:positionV relativeFrom="paragraph">
              <wp:posOffset>-200025</wp:posOffset>
            </wp:positionV>
            <wp:extent cx="802005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5C818" w14:textId="7E995B0B" w:rsidR="00EA73F3" w:rsidRPr="00E12424" w:rsidRDefault="00EA73F3" w:rsidP="00EA7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42A1C36" w14:textId="1C345D1E" w:rsidR="00EA73F3" w:rsidRPr="00E12424" w:rsidRDefault="00EA73F3" w:rsidP="00EA7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FF8C9FD" w14:textId="77777777" w:rsidR="00E12424" w:rsidRDefault="00C36B27" w:rsidP="00E124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424">
        <w:rPr>
          <w:rFonts w:ascii="Times New Roman" w:hAnsi="Times New Roman" w:cs="Times New Roman"/>
          <w:b/>
          <w:sz w:val="32"/>
          <w:szCs w:val="32"/>
        </w:rPr>
        <w:t>АДМИНИСТРАЦИЯ</w:t>
      </w:r>
      <w:r w:rsidR="00E1242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12424">
        <w:rPr>
          <w:rFonts w:ascii="Times New Roman" w:hAnsi="Times New Roman" w:cs="Times New Roman"/>
          <w:b/>
          <w:sz w:val="32"/>
          <w:szCs w:val="32"/>
        </w:rPr>
        <w:t>КИЛЬМЕЗСКОГО</w:t>
      </w:r>
      <w:r w:rsidR="00E1242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12424">
        <w:rPr>
          <w:rFonts w:ascii="Times New Roman" w:hAnsi="Times New Roman" w:cs="Times New Roman"/>
          <w:b/>
          <w:sz w:val="32"/>
          <w:szCs w:val="32"/>
        </w:rPr>
        <w:t>РАЙОНА</w:t>
      </w:r>
    </w:p>
    <w:p w14:paraId="4DFB2DB9" w14:textId="627848BB" w:rsidR="00C36B27" w:rsidRPr="00E12424" w:rsidRDefault="00C36B27" w:rsidP="00E124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424">
        <w:rPr>
          <w:rFonts w:ascii="Times New Roman" w:hAnsi="Times New Roman" w:cs="Times New Roman"/>
          <w:b/>
          <w:sz w:val="32"/>
          <w:szCs w:val="32"/>
        </w:rPr>
        <w:t>КИРОВСКОЙ</w:t>
      </w:r>
      <w:r w:rsidR="00E1242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12424">
        <w:rPr>
          <w:rFonts w:ascii="Times New Roman" w:hAnsi="Times New Roman" w:cs="Times New Roman"/>
          <w:b/>
          <w:sz w:val="32"/>
          <w:szCs w:val="32"/>
        </w:rPr>
        <w:t>ОБЛАСТИ</w:t>
      </w:r>
    </w:p>
    <w:p w14:paraId="3815F0D8" w14:textId="77777777" w:rsidR="00C36B27" w:rsidRPr="00E12424" w:rsidRDefault="00C36B27" w:rsidP="00C36B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C551C1" w14:textId="7FA024BB" w:rsidR="00C36B27" w:rsidRPr="00E12424" w:rsidRDefault="00C36B27" w:rsidP="00C36B2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E12424">
        <w:rPr>
          <w:rFonts w:ascii="Times New Roman" w:hAnsi="Times New Roman" w:cs="Times New Roman"/>
          <w:sz w:val="32"/>
          <w:szCs w:val="32"/>
        </w:rPr>
        <w:t>ПОСТАНОВЛЕНИЕ</w:t>
      </w:r>
      <w:bookmarkStart w:id="0" w:name="_GoBack"/>
      <w:bookmarkEnd w:id="0"/>
    </w:p>
    <w:p w14:paraId="63DD98C0" w14:textId="77777777" w:rsidR="00E12424" w:rsidRDefault="00E12424" w:rsidP="00C36B2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78DE374C" w14:textId="492842B1" w:rsidR="00C36B27" w:rsidRPr="00C36B27" w:rsidRDefault="00C36B27" w:rsidP="00C36B2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36B27">
        <w:rPr>
          <w:rFonts w:ascii="Times New Roman" w:hAnsi="Times New Roman" w:cs="Times New Roman"/>
          <w:b w:val="0"/>
          <w:sz w:val="28"/>
          <w:szCs w:val="28"/>
        </w:rPr>
        <w:t xml:space="preserve">19.04.2023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C36B27">
        <w:rPr>
          <w:rFonts w:ascii="Times New Roman" w:hAnsi="Times New Roman" w:cs="Times New Roman"/>
          <w:b w:val="0"/>
          <w:sz w:val="28"/>
          <w:szCs w:val="28"/>
        </w:rPr>
        <w:t>№</w:t>
      </w:r>
      <w:r w:rsidR="00E124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146</w:t>
      </w:r>
    </w:p>
    <w:p w14:paraId="7FFC44CF" w14:textId="77777777" w:rsidR="00C36B27" w:rsidRPr="00C36B27" w:rsidRDefault="00C36B27" w:rsidP="00C36B2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6B27">
        <w:rPr>
          <w:rFonts w:ascii="Times New Roman" w:hAnsi="Times New Roman" w:cs="Times New Roman"/>
          <w:b w:val="0"/>
          <w:sz w:val="28"/>
          <w:szCs w:val="28"/>
        </w:rPr>
        <w:t>пгт Кильмезь</w:t>
      </w:r>
    </w:p>
    <w:p w14:paraId="0BE8B01D" w14:textId="77777777" w:rsidR="00C36B27" w:rsidRPr="00C36B27" w:rsidRDefault="00C36B27" w:rsidP="00C36B2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8B90633" w14:textId="1D0B9091" w:rsidR="00C36B27" w:rsidRPr="00C36B27" w:rsidRDefault="00C36B27" w:rsidP="00C36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B27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Кильмезского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6B27">
        <w:rPr>
          <w:rFonts w:ascii="Times New Roman" w:hAnsi="Times New Roman" w:cs="Times New Roman"/>
          <w:b/>
          <w:sz w:val="28"/>
          <w:szCs w:val="28"/>
        </w:rPr>
        <w:t>района от 28.11.2022 № 435</w:t>
      </w:r>
    </w:p>
    <w:p w14:paraId="3D851B05" w14:textId="77777777" w:rsidR="00C36B27" w:rsidRDefault="00C36B27" w:rsidP="00C36B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2472DF" w14:textId="77777777" w:rsidR="00C36B27" w:rsidRPr="00C36B27" w:rsidRDefault="00C36B27" w:rsidP="00C36B2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C36B27">
        <w:rPr>
          <w:rFonts w:ascii="Times New Roman" w:hAnsi="Times New Roman" w:cs="Times New Roman"/>
          <w:bCs/>
          <w:sz w:val="28"/>
          <w:szCs w:val="28"/>
        </w:rPr>
        <w:t xml:space="preserve">Руководствуясь экспертным заключением министерства юстиции Кировской области от 30.03.2023 №1082-47-07-03, распоряжением министерства строительства Кировской области от 01.03.2023 № 18, </w:t>
      </w:r>
      <w:r w:rsidRPr="00C36B27">
        <w:rPr>
          <w:rFonts w:ascii="Times New Roman" w:hAnsi="Times New Roman" w:cs="Times New Roman"/>
          <w:sz w:val="28"/>
          <w:szCs w:val="28"/>
        </w:rPr>
        <w:t>администрация Кильмезского района ПОСТАНОВЛЯЕТ:</w:t>
      </w:r>
    </w:p>
    <w:p w14:paraId="24E3AD9F" w14:textId="77777777" w:rsidR="00C36B27" w:rsidRDefault="00C36B27" w:rsidP="00C36B2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C36B27">
        <w:rPr>
          <w:rFonts w:ascii="Times New Roman" w:hAnsi="Times New Roman" w:cs="Times New Roman"/>
          <w:bCs/>
          <w:sz w:val="28"/>
          <w:szCs w:val="28"/>
        </w:rPr>
        <w:t>1. Внести следующие изменения в постановление администрации Кильмезского района от 28.11.2022 № 435 «Об утверждении административного регламента предоставления муниципальной услуги «Выдача градостроительного плана земельного участка»:</w:t>
      </w:r>
    </w:p>
    <w:p w14:paraId="21CD8D10" w14:textId="77777777" w:rsidR="00C36B27" w:rsidRDefault="00C36B27" w:rsidP="00C36B2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C36B27">
        <w:rPr>
          <w:rFonts w:ascii="Times New Roman" w:hAnsi="Times New Roman" w:cs="Times New Roman"/>
          <w:bCs/>
          <w:sz w:val="28"/>
          <w:szCs w:val="28"/>
        </w:rPr>
        <w:t>1.1. В подразделе 2.4 раздела 2 Регламента заменить слова «15 календарных дней» на «10 рабочих дней»;</w:t>
      </w:r>
    </w:p>
    <w:p w14:paraId="2CD9D718" w14:textId="77777777" w:rsidR="00C36B27" w:rsidRDefault="00C36B27" w:rsidP="00C36B2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C36B27">
        <w:rPr>
          <w:rFonts w:ascii="Times New Roman" w:hAnsi="Times New Roman" w:cs="Times New Roman"/>
          <w:bCs/>
          <w:sz w:val="28"/>
          <w:szCs w:val="28"/>
        </w:rPr>
        <w:t>1.2. В пункте 3.3.2 подраздела 3.3 раздела 3 Регламента в последнем абзаце заменить слова «14 дней» на «10 рабочих дней»;</w:t>
      </w:r>
    </w:p>
    <w:p w14:paraId="3E1835A7" w14:textId="77777777" w:rsidR="00C36B27" w:rsidRDefault="00C36B27" w:rsidP="00C36B2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C36B27">
        <w:rPr>
          <w:rFonts w:ascii="Times New Roman" w:hAnsi="Times New Roman" w:cs="Times New Roman"/>
          <w:bCs/>
          <w:sz w:val="28"/>
          <w:szCs w:val="28"/>
        </w:rPr>
        <w:t>1.3. В пункте 1.2.1 подраздела 1.2 раздела 1, пункте 2.2.2. подраздела 2.2, в подпунктах «в», «г», «д», «з» пункта 2.6.1 подраздела 2.6 и подпункты «а», «в» пункта 2.11.3 подраздела 2.11 раздела 2 и в приложении №1 к Регламенту заменить слова «статьи 57» на «статьи 57.3»;</w:t>
      </w:r>
    </w:p>
    <w:p w14:paraId="3A76E7EE" w14:textId="77777777" w:rsidR="00C36B27" w:rsidRDefault="00C36B27" w:rsidP="00C36B2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C36B27">
        <w:rPr>
          <w:rFonts w:ascii="Times New Roman" w:hAnsi="Times New Roman" w:cs="Times New Roman"/>
          <w:bCs/>
          <w:sz w:val="28"/>
          <w:szCs w:val="28"/>
        </w:rPr>
        <w:t>1.4. Дополнить подпункт «а» пункта 2.4.1 подраздела 2.4 раздела 2 Регламента следующим абзацем:</w:t>
      </w:r>
    </w:p>
    <w:p w14:paraId="77641E0E" w14:textId="77777777" w:rsidR="00C36B27" w:rsidRDefault="00C36B27" w:rsidP="00C36B2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C36B27">
        <w:rPr>
          <w:rFonts w:ascii="Times New Roman" w:hAnsi="Times New Roman" w:cs="Times New Roman"/>
          <w:bCs/>
          <w:sz w:val="28"/>
          <w:szCs w:val="28"/>
        </w:rPr>
        <w:t xml:space="preserve">«Заявитель также может подать заявление о выдаче градостроительного плана </w:t>
      </w: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государственных информационных систем </w:t>
      </w: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деятельности.»;</w:t>
      </w:r>
    </w:p>
    <w:p w14:paraId="784FFBA0" w14:textId="12FEAE39" w:rsidR="00C36B27" w:rsidRDefault="00C36B27" w:rsidP="00C36B2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второй абзац пункта 2.11.4 подраздела 2.11 Раздела 2 и пункта 3.3.4 подраздела 3.3. раздела 3 Регламента заменить текстом следующего содержания:</w:t>
      </w:r>
    </w:p>
    <w:p w14:paraId="39DF31CB" w14:textId="77777777" w:rsidR="00C36B27" w:rsidRDefault="00C36B27" w:rsidP="00C36B2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форме электронного документа, подписанного электронной подписью, если это указано в заявлении о выдаче градостроительного плана земельного участка:</w:t>
      </w:r>
    </w:p>
    <w:p w14:paraId="4A6E8DFE" w14:textId="77777777" w:rsidR="00C36B27" w:rsidRDefault="00C36B27" w:rsidP="00C36B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>1)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14:paraId="431953C7" w14:textId="77777777" w:rsidR="00C36B27" w:rsidRDefault="00C36B27" w:rsidP="00C36B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>2)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39B7AAE4" w14:textId="77777777" w:rsidR="00C36B27" w:rsidRDefault="00C36B27" w:rsidP="00C36B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Дополнить пункт 3.1.1 подраздела 3.1 Раздела 3 Регламента абзацем:</w:t>
      </w:r>
    </w:p>
    <w:p w14:paraId="63523B05" w14:textId="77777777" w:rsidR="00C36B27" w:rsidRDefault="00C36B27" w:rsidP="00C36B2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36B27">
        <w:rPr>
          <w:rFonts w:ascii="Times New Roman" w:hAnsi="Times New Roman" w:cs="Times New Roman"/>
          <w:sz w:val="28"/>
          <w:szCs w:val="28"/>
        </w:rPr>
        <w:t>«Случаи и порядок предоставления услуги в упреждающем (проактивном) режиме определяются в соответствии с частью 1 статьи 7.3 Федерального закона от 27.07.2010 № 210-ФЗ.»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40126EF" w14:textId="77777777" w:rsidR="00C36B27" w:rsidRDefault="00C36B27" w:rsidP="00C36B2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Дополнить пункт 2.11.3 подраздела 2.11 раздела 2 Регламента следующим подпунктом:</w:t>
      </w:r>
    </w:p>
    <w:p w14:paraId="1A86A7FC" w14:textId="35A66803" w:rsidR="00C36B27" w:rsidRDefault="00C36B27" w:rsidP="00C36B2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«г) отсутствует утвержденная </w:t>
      </w:r>
      <w:r w:rsidRPr="00C36B27">
        <w:rPr>
          <w:rFonts w:ascii="Times New Roman" w:hAnsi="Times New Roman" w:cs="Times New Roman"/>
          <w:sz w:val="28"/>
          <w:szCs w:val="28"/>
        </w:rPr>
        <w:t xml:space="preserve">документация по планировке территории, </w:t>
      </w: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настоящим Кодексом Российской Федерацией или субъектом Российской Федерации) в отношении земельного участка, расположенного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границах территории, в отношении которой принято решение о комплексном развитии территории.»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DE11A83" w14:textId="77777777" w:rsidR="00C36B27" w:rsidRDefault="00C36B27" w:rsidP="00C36B2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36B27">
        <w:rPr>
          <w:rFonts w:ascii="Times New Roman" w:hAnsi="Times New Roman" w:cs="Times New Roman"/>
          <w:sz w:val="28"/>
          <w:szCs w:val="28"/>
        </w:rPr>
        <w:t>2. Опубликовать постановление на официальном сайте администрации Кильмезского района Кировской области в информационной телекоммуникационной сети «Интернет».</w:t>
      </w:r>
    </w:p>
    <w:p w14:paraId="3468A0C4" w14:textId="05FD9D6C" w:rsidR="00C36B27" w:rsidRDefault="00C36B27" w:rsidP="00C36B2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36B27">
        <w:rPr>
          <w:rFonts w:ascii="Times New Roman" w:hAnsi="Times New Roman" w:cs="Times New Roman"/>
          <w:sz w:val="28"/>
          <w:szCs w:val="28"/>
        </w:rPr>
        <w:t>3. Контроль за исполнением</w:t>
      </w:r>
      <w:r w:rsidR="009F5133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Pr="00C36B27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Кильмезского района, заведующего отделом ЖКХ, жизнеобеспечения, строительства и архитектуры Яговкина В.В.</w:t>
      </w:r>
    </w:p>
    <w:p w14:paraId="7FD0A74E" w14:textId="77777777" w:rsidR="00C36B27" w:rsidRDefault="00C36B27" w:rsidP="00C36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3E384B" w14:textId="0804E48D" w:rsidR="00C36B27" w:rsidRDefault="00C36B27" w:rsidP="00C36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27">
        <w:rPr>
          <w:rFonts w:ascii="Times New Roman" w:hAnsi="Times New Roman" w:cs="Times New Roman"/>
          <w:sz w:val="28"/>
          <w:szCs w:val="28"/>
        </w:rPr>
        <w:t xml:space="preserve">Глава Кильмезского района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36B27">
        <w:rPr>
          <w:rFonts w:ascii="Times New Roman" w:hAnsi="Times New Roman" w:cs="Times New Roman"/>
          <w:sz w:val="28"/>
          <w:szCs w:val="28"/>
        </w:rPr>
        <w:t>А.В. Стяжкин</w:t>
      </w:r>
    </w:p>
    <w:p w14:paraId="3EC0BD01" w14:textId="43FF9A01" w:rsidR="00C36B27" w:rsidRPr="00C36B27" w:rsidRDefault="00C36B27" w:rsidP="00C36B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38BA353B" w14:textId="77777777" w:rsidR="00C36B27" w:rsidRPr="00C36B27" w:rsidRDefault="00C36B27" w:rsidP="00C36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75C6C8" w14:textId="77777777" w:rsidR="00C36B27" w:rsidRDefault="00C36B27" w:rsidP="00C36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B27">
        <w:rPr>
          <w:rFonts w:ascii="Times New Roman" w:hAnsi="Times New Roman" w:cs="Times New Roman"/>
          <w:sz w:val="28"/>
          <w:szCs w:val="28"/>
        </w:rPr>
        <w:t>ПОДГОТОВЛЕНО:</w:t>
      </w:r>
    </w:p>
    <w:p w14:paraId="201A2387" w14:textId="77777777" w:rsidR="00C36B27" w:rsidRDefault="00C36B27" w:rsidP="00C36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9775FB" w14:textId="77777777" w:rsidR="00C36B27" w:rsidRDefault="00C36B27" w:rsidP="00C36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B27">
        <w:rPr>
          <w:rFonts w:ascii="Times New Roman" w:hAnsi="Times New Roman" w:cs="Times New Roman"/>
          <w:sz w:val="28"/>
          <w:szCs w:val="28"/>
        </w:rPr>
        <w:t>Главный специалист по</w:t>
      </w:r>
    </w:p>
    <w:p w14:paraId="66830425" w14:textId="31D3E155" w:rsidR="00C36B27" w:rsidRPr="00C36B27" w:rsidRDefault="00C36B27" w:rsidP="00C36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B27">
        <w:rPr>
          <w:rFonts w:ascii="Times New Roman" w:hAnsi="Times New Roman" w:cs="Times New Roman"/>
          <w:sz w:val="28"/>
          <w:szCs w:val="28"/>
        </w:rPr>
        <w:t>градостроительной деятельности                                           Л.М.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B27">
        <w:rPr>
          <w:rFonts w:ascii="Times New Roman" w:hAnsi="Times New Roman" w:cs="Times New Roman"/>
          <w:sz w:val="28"/>
          <w:szCs w:val="28"/>
        </w:rPr>
        <w:t>Фахрутдинова</w:t>
      </w:r>
    </w:p>
    <w:p w14:paraId="2B3C0B00" w14:textId="5A1FDD08" w:rsidR="00C36B27" w:rsidRDefault="00C36B27" w:rsidP="00C3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19.04.2023</w:t>
      </w:r>
    </w:p>
    <w:p w14:paraId="136F566C" w14:textId="77777777" w:rsidR="00C36B27" w:rsidRDefault="00C36B27" w:rsidP="00C36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C30D65" w14:textId="77777777" w:rsidR="00C36B27" w:rsidRDefault="00C36B27" w:rsidP="00C36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B27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6E83B5D4" w14:textId="77777777" w:rsidR="00C36B27" w:rsidRDefault="00C36B27" w:rsidP="00C36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15676C" w14:textId="5ED810C6" w:rsidR="00C36B27" w:rsidRDefault="00C36B27" w:rsidP="00C36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B27">
        <w:rPr>
          <w:rFonts w:ascii="Times New Roman" w:hAnsi="Times New Roman" w:cs="Times New Roman"/>
          <w:sz w:val="28"/>
          <w:szCs w:val="28"/>
        </w:rPr>
        <w:t>Заместител</w:t>
      </w:r>
      <w:r w:rsidR="00E12424">
        <w:rPr>
          <w:rFonts w:ascii="Times New Roman" w:hAnsi="Times New Roman" w:cs="Times New Roman"/>
          <w:sz w:val="28"/>
          <w:szCs w:val="28"/>
        </w:rPr>
        <w:t xml:space="preserve">ь </w:t>
      </w:r>
      <w:r w:rsidRPr="00C36B27">
        <w:rPr>
          <w:rFonts w:ascii="Times New Roman" w:hAnsi="Times New Roman" w:cs="Times New Roman"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36B27">
        <w:rPr>
          <w:rFonts w:ascii="Times New Roman" w:hAnsi="Times New Roman" w:cs="Times New Roman"/>
          <w:sz w:val="28"/>
          <w:szCs w:val="28"/>
        </w:rPr>
        <w:t>,</w:t>
      </w:r>
    </w:p>
    <w:p w14:paraId="2C80CC12" w14:textId="77777777" w:rsidR="00C36B27" w:rsidRDefault="00C36B27" w:rsidP="00C36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B27">
        <w:rPr>
          <w:rFonts w:ascii="Times New Roman" w:hAnsi="Times New Roman" w:cs="Times New Roman"/>
          <w:sz w:val="28"/>
          <w:szCs w:val="28"/>
        </w:rPr>
        <w:t>заведующего отделом ЖКХ,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B27">
        <w:rPr>
          <w:rFonts w:ascii="Times New Roman" w:hAnsi="Times New Roman" w:cs="Times New Roman"/>
          <w:sz w:val="28"/>
          <w:szCs w:val="28"/>
        </w:rPr>
        <w:t>жизнеобеспечения,</w:t>
      </w:r>
    </w:p>
    <w:p w14:paraId="5D92F139" w14:textId="34CC49AA" w:rsidR="00C36B27" w:rsidRPr="00C36B27" w:rsidRDefault="00C36B27" w:rsidP="00C36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B27">
        <w:rPr>
          <w:rFonts w:ascii="Times New Roman" w:hAnsi="Times New Roman" w:cs="Times New Roman"/>
          <w:sz w:val="28"/>
          <w:szCs w:val="28"/>
        </w:rPr>
        <w:t xml:space="preserve">строительства и архитектуры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36B27">
        <w:rPr>
          <w:rFonts w:ascii="Times New Roman" w:hAnsi="Times New Roman" w:cs="Times New Roman"/>
          <w:sz w:val="28"/>
          <w:szCs w:val="28"/>
        </w:rPr>
        <w:t>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B27">
        <w:rPr>
          <w:rFonts w:ascii="Times New Roman" w:hAnsi="Times New Roman" w:cs="Times New Roman"/>
          <w:sz w:val="28"/>
          <w:szCs w:val="28"/>
        </w:rPr>
        <w:t>Яговкин</w:t>
      </w:r>
    </w:p>
    <w:p w14:paraId="5F879BDA" w14:textId="77777777" w:rsidR="00C36B27" w:rsidRDefault="00C36B27" w:rsidP="00C3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19.04.2023</w:t>
      </w:r>
    </w:p>
    <w:p w14:paraId="667B2DF1" w14:textId="77777777" w:rsidR="00C36B27" w:rsidRDefault="00C36B27" w:rsidP="00C3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D5648" w14:textId="1C32DDFF" w:rsidR="00786E27" w:rsidRPr="00C36B27" w:rsidRDefault="00786E27" w:rsidP="00C3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ПРАВОВАЯ ЭКСПЕРТИЗА ПРОВЕДЕНА:</w:t>
      </w:r>
    </w:p>
    <w:p w14:paraId="6E83D09C" w14:textId="77777777" w:rsidR="00786E27" w:rsidRPr="00C36B27" w:rsidRDefault="00786E27" w:rsidP="00C3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6E350" w14:textId="731AF998" w:rsidR="00786E27" w:rsidRPr="00C36B27" w:rsidRDefault="00786E27" w:rsidP="00C3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Консультант по правовым вопросам                                                  </w:t>
      </w:r>
      <w:r w:rsidR="000C24D8"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Бурова</w:t>
      </w:r>
    </w:p>
    <w:p w14:paraId="7072F227" w14:textId="77777777" w:rsidR="00C36B27" w:rsidRDefault="00C36B27" w:rsidP="00C3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19.04.2023</w:t>
      </w:r>
    </w:p>
    <w:p w14:paraId="3BF48D30" w14:textId="77777777" w:rsidR="00C36B27" w:rsidRPr="00C36B27" w:rsidRDefault="00C36B27" w:rsidP="00C3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97031" w14:textId="50427489" w:rsidR="00786E27" w:rsidRDefault="00786E27" w:rsidP="00C3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ЛИНГВИСТИЧЕСКАЯ ЭКСПЕРТИЗА ПРОВЕДЕНА:</w:t>
      </w:r>
    </w:p>
    <w:p w14:paraId="207D82C3" w14:textId="77777777" w:rsidR="006B0E7A" w:rsidRPr="00C36B27" w:rsidRDefault="006B0E7A" w:rsidP="00C3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1D50D" w14:textId="77777777" w:rsidR="00786E27" w:rsidRPr="00C36B27" w:rsidRDefault="00786E27" w:rsidP="00C3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</w:p>
    <w:p w14:paraId="7E9737F9" w14:textId="77777777" w:rsidR="00786E27" w:rsidRPr="00C36B27" w:rsidRDefault="00786E27" w:rsidP="00C3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района, заведующий</w:t>
      </w:r>
    </w:p>
    <w:p w14:paraId="0A4B4D03" w14:textId="77777777" w:rsidR="00786E27" w:rsidRPr="00C36B27" w:rsidRDefault="00786E27" w:rsidP="00C3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организационной</w:t>
      </w:r>
    </w:p>
    <w:p w14:paraId="05D621D1" w14:textId="589AEF5D" w:rsidR="00786E27" w:rsidRPr="00C36B27" w:rsidRDefault="00786E27" w:rsidP="00C3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кадровой работы                                                                       </w:t>
      </w:r>
      <w:r w:rsidR="000C24D8"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Дрягина</w:t>
      </w:r>
    </w:p>
    <w:p w14:paraId="04C0BAF5" w14:textId="77777777" w:rsidR="00C36B27" w:rsidRDefault="00C36B27" w:rsidP="00C3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19.04.2023</w:t>
      </w:r>
    </w:p>
    <w:p w14:paraId="4EB0CB71" w14:textId="77777777" w:rsidR="00786E27" w:rsidRPr="00C36B27" w:rsidRDefault="00786E27" w:rsidP="00C3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98784" w14:textId="38803B02" w:rsidR="00786E27" w:rsidRPr="00C36B27" w:rsidRDefault="00786E27" w:rsidP="00C3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РАЗОСЛАТЬ: Администрация района – 1</w:t>
      </w:r>
      <w:r w:rsidR="00C36B27"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ЖКХ </w:t>
      </w: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>– 1,</w:t>
      </w:r>
      <w:r w:rsidR="00C36B27"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муниц. услуги </w:t>
      </w: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>– 1.</w:t>
      </w:r>
    </w:p>
    <w:p w14:paraId="625C3E2A" w14:textId="7020E977" w:rsidR="000B3553" w:rsidRPr="00C36B27" w:rsidRDefault="00786E27" w:rsidP="00C3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ВСЕГО: 3 экз.</w:t>
      </w:r>
    </w:p>
    <w:sectPr w:rsidR="000B3553" w:rsidRPr="00C36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CB91C" w14:textId="77777777" w:rsidR="00922AAF" w:rsidRDefault="00922AAF" w:rsidP="00EA73F3">
      <w:pPr>
        <w:spacing w:after="0" w:line="240" w:lineRule="auto"/>
      </w:pPr>
      <w:r>
        <w:separator/>
      </w:r>
    </w:p>
  </w:endnote>
  <w:endnote w:type="continuationSeparator" w:id="0">
    <w:p w14:paraId="233902DF" w14:textId="77777777" w:rsidR="00922AAF" w:rsidRDefault="00922AAF" w:rsidP="00EA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A1EFA" w14:textId="77777777" w:rsidR="00EA73F3" w:rsidRDefault="00EA73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5BBD3" w14:textId="77777777" w:rsidR="00EA73F3" w:rsidRDefault="00EA73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EEEB4" w14:textId="77777777" w:rsidR="00EA73F3" w:rsidRDefault="00EA73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EA156" w14:textId="77777777" w:rsidR="00922AAF" w:rsidRDefault="00922AAF" w:rsidP="00EA73F3">
      <w:pPr>
        <w:spacing w:after="0" w:line="240" w:lineRule="auto"/>
      </w:pPr>
      <w:r>
        <w:separator/>
      </w:r>
    </w:p>
  </w:footnote>
  <w:footnote w:type="continuationSeparator" w:id="0">
    <w:p w14:paraId="10A568B7" w14:textId="77777777" w:rsidR="00922AAF" w:rsidRDefault="00922AAF" w:rsidP="00EA7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1E2A6" w14:textId="77777777" w:rsidR="00EA73F3" w:rsidRDefault="00EA73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01148" w14:textId="77777777" w:rsidR="00EA73F3" w:rsidRDefault="00EA73F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39FFF" w14:textId="77777777" w:rsidR="00EA73F3" w:rsidRDefault="00EA73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495942"/>
    <w:multiLevelType w:val="multilevel"/>
    <w:tmpl w:val="46E403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24"/>
    <w:rsid w:val="000472D4"/>
    <w:rsid w:val="000B3553"/>
    <w:rsid w:val="000C24D8"/>
    <w:rsid w:val="00112F62"/>
    <w:rsid w:val="001E0028"/>
    <w:rsid w:val="002535D2"/>
    <w:rsid w:val="00273EE1"/>
    <w:rsid w:val="003C30E0"/>
    <w:rsid w:val="00494D1E"/>
    <w:rsid w:val="00586F8E"/>
    <w:rsid w:val="006B0E7A"/>
    <w:rsid w:val="00711258"/>
    <w:rsid w:val="00786E27"/>
    <w:rsid w:val="008F68B1"/>
    <w:rsid w:val="00922AAF"/>
    <w:rsid w:val="009F5133"/>
    <w:rsid w:val="00B13F68"/>
    <w:rsid w:val="00C36B27"/>
    <w:rsid w:val="00E058CF"/>
    <w:rsid w:val="00E12424"/>
    <w:rsid w:val="00EA73F3"/>
    <w:rsid w:val="00F7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3664"/>
  <w15:chartTrackingRefBased/>
  <w15:docId w15:val="{803858B1-0231-436F-93BA-4F646B2E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73F3"/>
  </w:style>
  <w:style w:type="paragraph" w:styleId="a5">
    <w:name w:val="footer"/>
    <w:basedOn w:val="a"/>
    <w:link w:val="a6"/>
    <w:uiPriority w:val="99"/>
    <w:unhideWhenUsed/>
    <w:rsid w:val="00EA7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73F3"/>
  </w:style>
  <w:style w:type="paragraph" w:customStyle="1" w:styleId="ConsPlusTitle">
    <w:name w:val="ConsPlusTitle"/>
    <w:rsid w:val="00C36B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List Paragraph"/>
    <w:basedOn w:val="a"/>
    <w:uiPriority w:val="34"/>
    <w:qFormat/>
    <w:rsid w:val="00C36B2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C36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Фатима</cp:lastModifiedBy>
  <cp:revision>12</cp:revision>
  <dcterms:created xsi:type="dcterms:W3CDTF">2023-04-05T11:40:00Z</dcterms:created>
  <dcterms:modified xsi:type="dcterms:W3CDTF">2023-04-19T05:00:00Z</dcterms:modified>
</cp:coreProperties>
</file>