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6B80" w14:textId="5C46A6D0" w:rsidR="00EA73F3" w:rsidRPr="003701DE" w:rsidRDefault="000C24D8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B716C37" wp14:editId="3DB3F956">
            <wp:simplePos x="0" y="0"/>
            <wp:positionH relativeFrom="column">
              <wp:posOffset>2190750</wp:posOffset>
            </wp:positionH>
            <wp:positionV relativeFrom="paragraph">
              <wp:posOffset>-200025</wp:posOffset>
            </wp:positionV>
            <wp:extent cx="80200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5C818" w14:textId="7E995B0B" w:rsidR="00EA73F3" w:rsidRPr="003701DE" w:rsidRDefault="00EA73F3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42A1C36" w14:textId="1C345D1E" w:rsidR="00EA73F3" w:rsidRPr="003701DE" w:rsidRDefault="00EA73F3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B444E92" w14:textId="77777777" w:rsidR="003701DE" w:rsidRDefault="00EA73F3" w:rsidP="003701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КИЛЬМЕЗСКОГО</w:t>
      </w:r>
      <w:r w:rsid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РАЙОНА</w:t>
      </w:r>
    </w:p>
    <w:p w14:paraId="563D13BF" w14:textId="4703F4E2" w:rsidR="00EA73F3" w:rsidRPr="003701DE" w:rsidRDefault="00EA73F3" w:rsidP="003701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КИРОВСКОЙ</w:t>
      </w:r>
      <w:r w:rsid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ОБЛАСТИ</w:t>
      </w:r>
    </w:p>
    <w:p w14:paraId="002B5CDC" w14:textId="6EEB41B2" w:rsidR="00EA73F3" w:rsidRPr="003701DE" w:rsidRDefault="00EA73F3" w:rsidP="000C24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A960890" w14:textId="27D30AE7" w:rsidR="00EA73F3" w:rsidRPr="003701DE" w:rsidRDefault="00EA73F3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24E24F18" w14:textId="77777777" w:rsidR="003701DE" w:rsidRDefault="003701DE" w:rsidP="000C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761FA" w14:textId="112AF361" w:rsidR="00EA73F3" w:rsidRPr="00EA73F3" w:rsidRDefault="000C24D8" w:rsidP="000C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  <w:r w:rsidR="00EA73F3" w:rsidRPr="00E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№</w:t>
      </w:r>
      <w:r w:rsidR="0037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</w:p>
    <w:p w14:paraId="239687A6" w14:textId="77777777" w:rsidR="00EA73F3" w:rsidRPr="00EA73F3" w:rsidRDefault="00EA73F3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Кильмезь</w:t>
      </w:r>
    </w:p>
    <w:p w14:paraId="2BD422CE" w14:textId="77777777" w:rsidR="00EA73F3" w:rsidRDefault="00EA73F3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74A96" w14:textId="592B6692" w:rsidR="00F70D24" w:rsidRDefault="00F70D24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представлении гражданами,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претендующими на замещение должностей муниципальной службы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D24">
        <w:rPr>
          <w:rFonts w:ascii="Times New Roman" w:eastAsia="Calibri" w:hAnsi="Times New Roman" w:cs="Times New Roman"/>
          <w:b/>
          <w:bCs/>
          <w:sz w:val="28"/>
          <w:szCs w:val="28"/>
        </w:rPr>
        <w:t>Кильмезского района, и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муниципальными</w:t>
      </w:r>
      <w:r w:rsidR="000C24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служащими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Calibri" w:hAnsi="Times New Roman" w:cs="Times New Roman"/>
          <w:b/>
          <w:bCs/>
          <w:sz w:val="28"/>
          <w:szCs w:val="28"/>
        </w:rPr>
        <w:t>Кильмезского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>сведений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14:paraId="3743891C" w14:textId="77777777" w:rsidR="000C24D8" w:rsidRDefault="000C24D8" w:rsidP="000C2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879B" w14:textId="63148589" w:rsidR="000C24D8" w:rsidRDefault="000C24D8" w:rsidP="000C2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 xml:space="preserve">соответствии с Федеральным законом от 02.03.2007 № 25-ФЗ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>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253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F70D24">
        <w:rPr>
          <w:rFonts w:ascii="Times New Roman" w:eastAsia="Calibri" w:hAnsi="Times New Roman" w:cs="Times New Roman"/>
          <w:sz w:val="28"/>
          <w:szCs w:val="28"/>
        </w:rPr>
        <w:t xml:space="preserve"> Кильмезского района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7757732B" w14:textId="77777777" w:rsidR="000C24D8" w:rsidRDefault="000C24D8" w:rsidP="000C2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Положение 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F70D24">
        <w:rPr>
          <w:rFonts w:ascii="Times New Roman" w:eastAsia="Calibri" w:hAnsi="Times New Roman" w:cs="Times New Roman"/>
          <w:sz w:val="28"/>
          <w:szCs w:val="28"/>
        </w:rPr>
        <w:t xml:space="preserve"> Кильмезского района</w:t>
      </w:r>
      <w:r w:rsidR="00F70D24" w:rsidRPr="00F70D2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служащими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</w:t>
      </w:r>
      <w:r w:rsid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Кильмезского района</w:t>
      </w:r>
      <w:r w:rsidR="00F70D24" w:rsidRPr="00F70D24">
        <w:rPr>
          <w:rFonts w:ascii="Times New Roman" w:eastAsia="Calibri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0D24" w:rsidRPr="00F7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78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1.</w:t>
      </w:r>
    </w:p>
    <w:p w14:paraId="59EEBB9D" w14:textId="2553B4EF" w:rsidR="000C24D8" w:rsidRDefault="000C24D8" w:rsidP="000C2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78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должностей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Кильмезского района, при назначении на которые граждане и при замещении которых муниципальные служащие администрации Кильмезского района обязаны представлять сведения о своих доходах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расходах, об имуществе и обязательствах имущественного характера,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сведения о доходах и расходах, об имуществе и обязательствах имущественного характера супруги (супруга) и несовершеннолетних детей (далее – Перечень), согласно приложению № </w:t>
      </w:r>
      <w:r w:rsid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A2A26" w14:textId="77777777" w:rsidR="000C24D8" w:rsidRDefault="000C24D8" w:rsidP="000C2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</w:t>
      </w:r>
      <w:r w:rsidR="00F70D24"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постановление </w:t>
      </w:r>
      <w:r w:rsid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Кильмезского района от 28.12.2022 № 490 «Об утверждении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гражданами, претендующими на замещение должностей муниципальной службы в администрации района и муниципальными служащими администрации Кильмезского района сведений о доходах, расходах, об имуществе и обязательствах имущественного характера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018B58" w14:textId="77777777" w:rsidR="000C24D8" w:rsidRDefault="000C24D8" w:rsidP="000C2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="00F70D24"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E27"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на официальном сайте администрации Кильмезского района в информационной телекоммуникационной сети «Интернет».</w:t>
      </w:r>
    </w:p>
    <w:p w14:paraId="586C7515" w14:textId="77777777" w:rsidR="000C24D8" w:rsidRDefault="000C24D8" w:rsidP="000C2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3898C" w14:textId="67BA3D74" w:rsidR="00786E27" w:rsidRPr="000C24D8" w:rsidRDefault="00786E27" w:rsidP="000C2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Кильмезского района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Стяжкин</w:t>
      </w:r>
      <w:proofErr w:type="spellEnd"/>
    </w:p>
    <w:p w14:paraId="5FE07595" w14:textId="66F32EAE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10BB809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0021D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ПОДГОТОВЛЕНО:</w:t>
      </w:r>
    </w:p>
    <w:p w14:paraId="0A7E125E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34F21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14:paraId="1BCBCDF7" w14:textId="77777777" w:rsidR="000C24D8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заведующий</w:t>
      </w:r>
    </w:p>
    <w:p w14:paraId="69A63AB3" w14:textId="77777777" w:rsidR="000C24D8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организационной</w:t>
      </w:r>
    </w:p>
    <w:p w14:paraId="3E60118F" w14:textId="47210D1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кадровой работы                                                                           </w:t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Дрягина</w:t>
      </w:r>
    </w:p>
    <w:p w14:paraId="22F231BF" w14:textId="0C2B59B8" w:rsidR="00786E27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</w:p>
    <w:p w14:paraId="761DAB6D" w14:textId="77777777" w:rsidR="000C24D8" w:rsidRPr="00786E27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B299A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A27E224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B802F" w14:textId="1D57EB46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                                </w:t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Чучалина</w:t>
      </w:r>
    </w:p>
    <w:p w14:paraId="3A9C44BD" w14:textId="77777777" w:rsidR="000C24D8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</w:p>
    <w:p w14:paraId="51689B18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2BA71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района</w:t>
      </w:r>
    </w:p>
    <w:p w14:paraId="2A8748E9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финансам, налогам и сборам,</w:t>
      </w:r>
    </w:p>
    <w:p w14:paraId="2304CD8A" w14:textId="7629D2EA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А.П. </w:t>
      </w:r>
      <w:proofErr w:type="spellStart"/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Благодатских</w:t>
      </w:r>
      <w:proofErr w:type="spellEnd"/>
    </w:p>
    <w:p w14:paraId="1805E2E6" w14:textId="77777777" w:rsidR="000C24D8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</w:p>
    <w:p w14:paraId="6C34F163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D5648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ЭКСПЕРТИЗА ПРОВЕДЕНА:</w:t>
      </w:r>
    </w:p>
    <w:p w14:paraId="6E83D09C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6E350" w14:textId="731AF998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по правовым вопросам                                                  </w:t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Бурова</w:t>
      </w:r>
    </w:p>
    <w:p w14:paraId="4BAF29E8" w14:textId="19E7976E" w:rsidR="000C24D8" w:rsidRPr="00786E27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</w:p>
    <w:p w14:paraId="4BA97031" w14:textId="64A90AE2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ЛИНГВИСТИЧЕСКАЯ ЭКСПЕРТИЗА ПРОВЕДЕНА:</w:t>
      </w:r>
    </w:p>
    <w:p w14:paraId="3E41D50D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Управляющий делами</w:t>
      </w:r>
    </w:p>
    <w:p w14:paraId="7E9737F9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заведующий</w:t>
      </w:r>
    </w:p>
    <w:p w14:paraId="0A4B4D03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организационной</w:t>
      </w:r>
    </w:p>
    <w:p w14:paraId="05D621D1" w14:textId="589AEF5D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кадровой работы                                                                       </w:t>
      </w:r>
      <w:r w:rsidR="000C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Дрягина</w:t>
      </w:r>
    </w:p>
    <w:p w14:paraId="58B8A496" w14:textId="77777777" w:rsidR="000C24D8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</w:p>
    <w:p w14:paraId="4EB0CB71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98784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Администрация района – 1, управделами – 1, кадры – 1.</w:t>
      </w:r>
    </w:p>
    <w:p w14:paraId="2450BF27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3 экз.</w:t>
      </w:r>
    </w:p>
    <w:p w14:paraId="48C1F9BC" w14:textId="77777777" w:rsidR="00786E27" w:rsidRP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66E79" w14:textId="4ADD9F06" w:rsidR="00786E27" w:rsidRDefault="00786E27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A73A9" w14:textId="7EA3E2FF" w:rsidR="000C24D8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85136" w14:textId="21607922" w:rsidR="000C24D8" w:rsidRDefault="000C24D8" w:rsidP="000C2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3D237" w14:textId="4C7438AF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6DF7" w14:textId="621A4EC8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D3563" w14:textId="7B05CB90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F40C9" w14:textId="69452107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0AB9" w14:textId="54D51460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B976C" w14:textId="596CB6F7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40C6E" w14:textId="284DA49D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0EDE8" w14:textId="2FA3B313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9B8EB" w14:textId="13D7E11F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41C41" w14:textId="591CDA14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723C2" w14:textId="385391EF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24A19" w14:textId="4DB19DD6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10537" w14:textId="6C31ED17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6A97" w14:textId="7E42F799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19321" w14:textId="25163E38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DAD07" w14:textId="61C3D8B5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D7890" w14:textId="69E6F9DC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C6D0C" w14:textId="40C0566D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0711C" w14:textId="4AC00D06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06E74" w14:textId="255A38BA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F038" w14:textId="3692541C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17FC1" w14:textId="027ED0D4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E13F4" w14:textId="5AF067A9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59E14" w14:textId="5F4E3D61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5A374" w14:textId="22AC8497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75A77" w14:textId="4B065741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E3227" w14:textId="4BE6DE54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2663" w14:textId="6889970D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4CDEE" w14:textId="790CCEC4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534F4" w14:textId="74AD74D7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85437" w14:textId="6673A269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A8D94" w14:textId="64865522" w:rsidR="000C24D8" w:rsidRDefault="000C24D8" w:rsidP="00786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A108D" w14:textId="77777777" w:rsidR="000C24D8" w:rsidRDefault="000C24D8" w:rsidP="000C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3ED00" w14:textId="77777777" w:rsidR="000C24D8" w:rsidRDefault="00F70D24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E0028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14:paraId="67E7E74F" w14:textId="77777777" w:rsidR="000C24D8" w:rsidRDefault="00F70D24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5E11627" w14:textId="77777777" w:rsidR="000C24D8" w:rsidRDefault="00F70D24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57A1E23" w14:textId="77777777" w:rsidR="000C24D8" w:rsidRDefault="00F70D24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0D878ADE" w14:textId="77777777" w:rsidR="000C24D8" w:rsidRDefault="000C24D8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 района</w:t>
      </w:r>
    </w:p>
    <w:p w14:paraId="00E0A834" w14:textId="42803EA8" w:rsidR="00F70D24" w:rsidRPr="00F70D24" w:rsidRDefault="000C24D8" w:rsidP="000C24D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0D24"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17.04.2023 </w:t>
      </w:r>
      <w:r w:rsidR="00F70D24"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</w:t>
      </w:r>
    </w:p>
    <w:p w14:paraId="50E5F624" w14:textId="77777777" w:rsidR="000C24D8" w:rsidRDefault="00F70D24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6232AACD" w14:textId="7B2161CB" w:rsidR="00F70D24" w:rsidRPr="00F70D24" w:rsidRDefault="00F70D24" w:rsidP="000C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представлении гражданами, претендующими на замещение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 администраци</w:t>
      </w:r>
      <w:r w:rsidR="0011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Кильмезского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муниципальными служащими</w:t>
      </w:r>
      <w:r w:rsidR="000C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62" w:rsidRPr="00112F62">
        <w:rPr>
          <w:rFonts w:ascii="Times New Roman" w:eastAsia="Calibri" w:hAnsi="Times New Roman" w:cs="Times New Roman"/>
          <w:b/>
          <w:bCs/>
          <w:sz w:val="28"/>
          <w:szCs w:val="28"/>
        </w:rPr>
        <w:t>Кильмезского</w:t>
      </w:r>
      <w:r w:rsidR="000C24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12F62" w:rsidRPr="00112F62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сведений о доходах,</w:t>
      </w:r>
      <w:r w:rsidR="00112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</w:t>
      </w:r>
      <w:r w:rsidR="000C24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0D24">
        <w:rPr>
          <w:rFonts w:ascii="Times New Roman" w:eastAsia="Calibri" w:hAnsi="Times New Roman" w:cs="Times New Roman"/>
          <w:b/>
          <w:sz w:val="28"/>
          <w:szCs w:val="28"/>
        </w:rPr>
        <w:t>имущественного характера</w:t>
      </w:r>
    </w:p>
    <w:p w14:paraId="4AE7BB75" w14:textId="77777777" w:rsidR="00F70D24" w:rsidRPr="00F70D24" w:rsidRDefault="00F70D24" w:rsidP="000C24D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F4402" w14:textId="5ECBE3D5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Положение о представлении гражданами, претендующими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замещение должностей муниципальной службы администрации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служащими администрации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 (далее – Положение) определяет порядок представления гражданами, претендующими на замещение должностей муниципальной службы администрации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муниципальными служащими администрации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полученных ими доходах,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имуществе, принадлежащем им на праве собственности,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 их обязательствах имущественного характера, а также сведений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об имуществе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характера). </w:t>
      </w:r>
    </w:p>
    <w:p w14:paraId="5FB0C5A9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Обязанность представлять сведения о доходах, об имуществе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обязательствах имущественного характера в соответствии с федеральными и областными законами возлагается:</w:t>
      </w:r>
    </w:p>
    <w:p w14:paraId="417ECE3A" w14:textId="37001E58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гражданина, претендующего на замещение должности муниципальной службы, включенную в перечень должностей муниципальной службы, при назначении на которые граждане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перечень), утвержденный 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администрации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муниципального служащего администраци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Кильмезского района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замещавшего по состоянию на 31 декабря отчетного года должность муниципальной службы, включенную в перечень (далее – муниципальный служащий);</w:t>
      </w:r>
    </w:p>
    <w:p w14:paraId="38BA5FDC" w14:textId="77770111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муниципального служащего администраци</w:t>
      </w:r>
      <w:r w:rsidR="00B13F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Кильмезского района,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замещающего должность муниципальной службы, не предусмотренную перечнем, и претендующего на замещение должности муниципальной службы, предусмотренной этим перечнем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кандидат на должность, предусмотренную перечнем).</w:t>
      </w:r>
    </w:p>
    <w:p w14:paraId="60FC5E20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14:paraId="4CB3DE58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гражданами, претендующими на замещение должностей муниципальной службы, включенных в перечень, – при поступлении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муниципальную службу;</w:t>
      </w:r>
    </w:p>
    <w:p w14:paraId="2B65C550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на должности, предусмотренные перечнем, –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назначении на должности муниципальной службы, предусмотренные перечнем;</w:t>
      </w:r>
    </w:p>
    <w:p w14:paraId="7A4F64C0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– ежегодно, не позднее 30 апреля года, следующего за отчетным. </w:t>
      </w:r>
    </w:p>
    <w:p w14:paraId="52D92005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Гражданин, претендующий на замещение должности муниципальной службы, включенную в перечень (далее – гражданин), при назначении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должность муниципальной службы представляет:</w:t>
      </w:r>
    </w:p>
    <w:p w14:paraId="6EAE4CD6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Сведения о своих доходах, полученных от всех источников (включая доходы по прежнему месту работы или месту замещения выборной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 отчетную дату).</w:t>
      </w:r>
    </w:p>
    <w:p w14:paraId="2FC69299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14:paraId="6FF2BDF0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</w:t>
      </w:r>
    </w:p>
    <w:p w14:paraId="4E6D8F88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Муниципальный служащий представляет ежегодно:</w:t>
      </w:r>
    </w:p>
    <w:p w14:paraId="5C282B3F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Сведения о своих доходах, полученных за отчетный период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 1 января по 31 декабря) от всех источников (включая денежное содержание, пенсии, пособия, иные выплаты), а также сведения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14:paraId="0C0FFDBC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сведения об имуществе, принадлежащем им на праве собственности, и об их обязательствах имущественного характера по состоянию на конец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отчетного периода.</w:t>
      </w:r>
    </w:p>
    <w:p w14:paraId="5C85D3B6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517D2B9" w14:textId="3389EB3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Сведения о доходах, об имуществе и обязательствах имущественного характера представляются </w:t>
      </w:r>
      <w:r w:rsid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организационной и кадровой </w:t>
      </w:r>
      <w:proofErr w:type="gramStart"/>
      <w:r w:rsid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DFBC25F" w14:textId="7EB2F435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если гражданин, кандидат на должность, предусмотренную перечнем, или муниципальный служащий обнаружили, что в представленных ими в</w:t>
      </w:r>
      <w:r w:rsid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организационной и кадровой работы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27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Кильмезского района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сведениях о доходах, об имуществе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14:paraId="4E5C9512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абзаце четвертом пункта 3 настоящего Положения.</w:t>
      </w:r>
    </w:p>
    <w:p w14:paraId="50CFB638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14:paraId="4B8E64A6" w14:textId="7A81E078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непредставления по объективным причинам муниципальным служащим сведений о доходах, об имуществе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 супруги (супруга)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несовершеннолетних детей данный факт подлежит рассмотрению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комиссии администрации</w:t>
      </w:r>
      <w:r w:rsidR="0027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к служебному поведению муниципальных служащих и урегулированию конфликта интересов.</w:t>
      </w:r>
    </w:p>
    <w:p w14:paraId="30B81A22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Проверка достоверности и полноты сведений о доходах,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законодательством Кировской области.</w:t>
      </w:r>
    </w:p>
    <w:p w14:paraId="21CF5E6C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Сведения о доходах,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отнесены к сведениям, составляющим государственную тайну. </w:t>
      </w:r>
    </w:p>
    <w:p w14:paraId="2B66276F" w14:textId="2C40FC75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Сведения о доходах, об имуществе и обязательствах имущественного характера муниципального служащего, его супруги (супруга) и несовершеннолетних детей в соответствии с </w:t>
      </w:r>
      <w:r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Порядком размещения сведений о доходах, расходах, об имуществе и обязательствах имущественного характера лиц, замещающих </w:t>
      </w:r>
      <w:r w:rsidR="00711258"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муниципальные должности, должности </w:t>
      </w:r>
      <w:r w:rsidR="00711258"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муниципальной службы, должности руководителей муниципальных учреждений и членов их семей на официальном сайте администрации Кильмезского района</w:t>
      </w:r>
      <w:r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представления этих сведений общероссийским средствам массовой информации для опубликования, утвержденным постановлением администрации </w:t>
      </w:r>
      <w:r w:rsid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Кильмезского района</w:t>
      </w:r>
      <w:r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01.11.2022</w:t>
      </w:r>
      <w:r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711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официальном сайте администрации</w:t>
      </w:r>
      <w:r w:rsidR="0071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случае отсутствия этих сведений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сайте администрации</w:t>
      </w:r>
      <w:r w:rsidR="0071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общероссийским средствам массовой информации для опубликования по их запросам.</w:t>
      </w:r>
    </w:p>
    <w:p w14:paraId="09038AC5" w14:textId="54CE3CDD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Муниципальные служащие администрации</w:t>
      </w:r>
      <w:r w:rsidR="0058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7EF58F1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муниципальным служащим ежегодно,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информация о результатах проверки достоверности и полноты этих сведений приобщаются к личному делу муниципального служащего. Указанные сведения также могут храниться в электронном виде.</w:t>
      </w:r>
    </w:p>
    <w:p w14:paraId="64340A4A" w14:textId="401488DD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гражданин или кандидат на должность, предусмотренную перечнем, представившие</w:t>
      </w:r>
      <w:r w:rsidR="0058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организационной и кадровой работы 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58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Кильмезского района</w:t>
      </w:r>
      <w:r w:rsidRPr="00F70D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службы, такие справки возвращаются указанным лицам по их письменному заявлению вместе с другими документами.</w:t>
      </w:r>
    </w:p>
    <w:p w14:paraId="3B7B9293" w14:textId="77777777" w:rsidR="00F70D24" w:rsidRPr="00F70D24" w:rsidRDefault="00F70D24" w:rsidP="00F70D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случае непредставления или представления заведомо недостоверных или неполных сведений о доходах, об имуществе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</w:t>
      </w: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14:paraId="0EB2D524" w14:textId="77777777" w:rsidR="00F70D24" w:rsidRPr="00F70D24" w:rsidRDefault="00F70D24" w:rsidP="00F70D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78158" w14:textId="77777777" w:rsidR="00F70D24" w:rsidRPr="00F70D24" w:rsidRDefault="00F70D24" w:rsidP="00F70D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A00CF" w14:textId="77777777" w:rsidR="00F70D24" w:rsidRPr="00F70D24" w:rsidRDefault="00F70D24" w:rsidP="00F70D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33A2A922" w14:textId="7186EBC7" w:rsidR="000472D4" w:rsidRDefault="000472D4"/>
    <w:p w14:paraId="601012EC" w14:textId="63B2DBA6" w:rsidR="000C24D8" w:rsidRDefault="000C24D8"/>
    <w:p w14:paraId="5FA14911" w14:textId="497D023E" w:rsidR="000C24D8" w:rsidRDefault="000C24D8"/>
    <w:p w14:paraId="5BCBE208" w14:textId="37AB411F" w:rsidR="000C24D8" w:rsidRDefault="000C24D8"/>
    <w:p w14:paraId="3FEE1189" w14:textId="2B23955B" w:rsidR="000C24D8" w:rsidRDefault="000C24D8"/>
    <w:p w14:paraId="0F257CB5" w14:textId="2C2DEB85" w:rsidR="000C24D8" w:rsidRDefault="000C24D8"/>
    <w:p w14:paraId="78B116E5" w14:textId="3CC83744" w:rsidR="000C24D8" w:rsidRDefault="000C24D8"/>
    <w:p w14:paraId="67FD1114" w14:textId="72852340" w:rsidR="000C24D8" w:rsidRDefault="000C24D8"/>
    <w:p w14:paraId="78A6392B" w14:textId="1BEC2E9E" w:rsidR="000C24D8" w:rsidRDefault="000C24D8"/>
    <w:p w14:paraId="4EC530F3" w14:textId="7DF3B40A" w:rsidR="000C24D8" w:rsidRDefault="000C24D8"/>
    <w:p w14:paraId="094ED4B4" w14:textId="3042B49D" w:rsidR="000C24D8" w:rsidRDefault="000C24D8"/>
    <w:p w14:paraId="0A17BFDC" w14:textId="4C27FFB6" w:rsidR="000C24D8" w:rsidRDefault="000C24D8"/>
    <w:p w14:paraId="3589CA13" w14:textId="021A1665" w:rsidR="000C24D8" w:rsidRDefault="000C24D8"/>
    <w:p w14:paraId="3DD9CBDA" w14:textId="77777777" w:rsidR="000C24D8" w:rsidRDefault="000C24D8"/>
    <w:p w14:paraId="139994AA" w14:textId="05E8F1D6" w:rsidR="000B3553" w:rsidRDefault="000B3553"/>
    <w:p w14:paraId="54925B6F" w14:textId="0DCA901D" w:rsidR="000B3553" w:rsidRDefault="000B3553"/>
    <w:p w14:paraId="2F075365" w14:textId="47171FA2" w:rsidR="000B3553" w:rsidRDefault="000B3553"/>
    <w:p w14:paraId="31FCAA3B" w14:textId="77777777" w:rsidR="000C24D8" w:rsidRDefault="000C24D8" w:rsidP="000B35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14:paraId="483C2073" w14:textId="77777777" w:rsidR="000C24D8" w:rsidRDefault="000C24D8" w:rsidP="000B35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C2C4C" w14:textId="77777777" w:rsidR="000C24D8" w:rsidRDefault="000B3553" w:rsidP="000C24D8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5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1D3482D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0184CA75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3966F439" w14:textId="77777777" w:rsid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Кильмезского района</w:t>
      </w:r>
    </w:p>
    <w:p w14:paraId="60718D95" w14:textId="61BD620A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21.08.2025 № 356</w:t>
      </w:r>
    </w:p>
    <w:p w14:paraId="72D393A6" w14:textId="7FAE6DF6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438F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1D9A7111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должностей муниципальной службы в администрации Кильмезского района, при назначении на которые граждане и при замещении которых муниципальные служащие администрации Кильмезского района обязаны предоставлять сведения о своих доходах и расходах, об имуществе и обязательствах имущественного характера, а также сведения о доходах и расходах, об имуществе и обязательствах имущественного характера супруги (супруга) и несовершеннолетних детей</w:t>
      </w:r>
    </w:p>
    <w:p w14:paraId="48F04D07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7D3B1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Высшие должности муниципальной службы:</w:t>
      </w:r>
    </w:p>
    <w:p w14:paraId="1E111873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Первый заместитель главы администрации Кильмезского района</w:t>
      </w:r>
    </w:p>
    <w:p w14:paraId="10E3C3E1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Заместители главы администрации района</w:t>
      </w:r>
    </w:p>
    <w:p w14:paraId="0CDE48E3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Управляющий делами администрации района</w:t>
      </w:r>
    </w:p>
    <w:p w14:paraId="469EDE24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Главные должности муниципальной службы:</w:t>
      </w:r>
    </w:p>
    <w:p w14:paraId="57BCF553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Начальник управления</w:t>
      </w:r>
    </w:p>
    <w:p w14:paraId="071C60B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Заместитель начальника управления</w:t>
      </w:r>
    </w:p>
    <w:p w14:paraId="66B75E70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Заведующий отделом</w:t>
      </w:r>
    </w:p>
    <w:p w14:paraId="23AEE89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Заместитель заведующего отделом</w:t>
      </w:r>
    </w:p>
    <w:p w14:paraId="081DFD5E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Ведущие должности муниципальной службы:</w:t>
      </w:r>
    </w:p>
    <w:p w14:paraId="018DB314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Заведующий сектором </w:t>
      </w:r>
    </w:p>
    <w:p w14:paraId="341BB506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Начальник отдела в составе финансового управления</w:t>
      </w:r>
    </w:p>
    <w:p w14:paraId="25FC67D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Консультант по правовым вопросам</w:t>
      </w:r>
    </w:p>
    <w:p w14:paraId="5F28A571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Консультант по проектной деятельности</w:t>
      </w:r>
    </w:p>
    <w:p w14:paraId="355FCBB0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Другие должности муниципальной службы администрации Кильмезского района, осуществление полномочий по которым связано с коррупционными рисками:</w:t>
      </w:r>
    </w:p>
    <w:p w14:paraId="3715E2D3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Главный специалист по экономике и прогнозированию</w:t>
      </w:r>
    </w:p>
    <w:p w14:paraId="5DAB81DB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Главный специалист по экономике и предпринимательству</w:t>
      </w:r>
    </w:p>
    <w:p w14:paraId="17A19A2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Главный специалист по муниципальному имуществу</w:t>
      </w:r>
    </w:p>
    <w:p w14:paraId="2DA3C414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Главный специалист по землеустройству</w:t>
      </w:r>
    </w:p>
    <w:p w14:paraId="7EA5FB0B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Главный специалист по градостроительной деятельности</w:t>
      </w:r>
    </w:p>
    <w:p w14:paraId="409CD5A6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Главный специалист по инженерному обеспечению территорий</w:t>
      </w:r>
    </w:p>
    <w:p w14:paraId="5BBD167F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Главный специалист по жизнеобеспечению</w:t>
      </w:r>
    </w:p>
    <w:p w14:paraId="0014F423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Главный специалист по вопросам опеки и попечительства</w:t>
      </w:r>
    </w:p>
    <w:p w14:paraId="3EE688B4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Главный специалист по размещению муниципального заказа</w:t>
      </w:r>
    </w:p>
    <w:p w14:paraId="2D173EC1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Главный специалист по муниципальным услугам</w:t>
      </w:r>
    </w:p>
    <w:p w14:paraId="6FCF3FA9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sz w:val="28"/>
          <w:szCs w:val="28"/>
          <w:lang w:eastAsia="ru-RU"/>
        </w:rPr>
        <w:t>4.11.</w:t>
      </w:r>
      <w:r w:rsidRPr="0068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Главный специалист, контролер районного финансового управления</w:t>
      </w:r>
    </w:p>
    <w:p w14:paraId="7CCA3685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4.12. Главный специалист по делам физкультуры и спорта</w:t>
      </w:r>
    </w:p>
    <w:p w14:paraId="749A7D88" w14:textId="77777777" w:rsidR="00686E3A" w:rsidRPr="00686E3A" w:rsidRDefault="00686E3A" w:rsidP="00686E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4.13. Главный специалист по делам молодежи</w:t>
      </w:r>
    </w:p>
    <w:p w14:paraId="65CEB5ED" w14:textId="77777777" w:rsidR="00686E3A" w:rsidRPr="00686E3A" w:rsidRDefault="00686E3A" w:rsidP="0068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B5BF3" w14:textId="77777777" w:rsidR="00686E3A" w:rsidRDefault="00686E3A" w:rsidP="000C24D8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7D0E" w14:textId="77777777" w:rsidR="008F68B1" w:rsidRDefault="008F68B1" w:rsidP="00EA73F3">
      <w:pPr>
        <w:spacing w:after="0" w:line="240" w:lineRule="auto"/>
      </w:pPr>
      <w:r>
        <w:separator/>
      </w:r>
    </w:p>
  </w:endnote>
  <w:endnote w:type="continuationSeparator" w:id="0">
    <w:p w14:paraId="707B0893" w14:textId="77777777" w:rsidR="008F68B1" w:rsidRDefault="008F68B1" w:rsidP="00EA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C6D4" w14:textId="77777777" w:rsidR="008F68B1" w:rsidRDefault="008F68B1" w:rsidP="00EA73F3">
      <w:pPr>
        <w:spacing w:after="0" w:line="240" w:lineRule="auto"/>
      </w:pPr>
      <w:r>
        <w:separator/>
      </w:r>
    </w:p>
  </w:footnote>
  <w:footnote w:type="continuationSeparator" w:id="0">
    <w:p w14:paraId="514B0B04" w14:textId="77777777" w:rsidR="008F68B1" w:rsidRDefault="008F68B1" w:rsidP="00EA7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24"/>
    <w:rsid w:val="000472D4"/>
    <w:rsid w:val="000B3553"/>
    <w:rsid w:val="000C24D8"/>
    <w:rsid w:val="00112F62"/>
    <w:rsid w:val="001E0028"/>
    <w:rsid w:val="002535D2"/>
    <w:rsid w:val="00273EE1"/>
    <w:rsid w:val="003701DE"/>
    <w:rsid w:val="003C30E0"/>
    <w:rsid w:val="00494D1E"/>
    <w:rsid w:val="00586F8E"/>
    <w:rsid w:val="00686E3A"/>
    <w:rsid w:val="00711258"/>
    <w:rsid w:val="00786E27"/>
    <w:rsid w:val="008F68B1"/>
    <w:rsid w:val="00B13F68"/>
    <w:rsid w:val="00B81566"/>
    <w:rsid w:val="00E058CF"/>
    <w:rsid w:val="00EA73F3"/>
    <w:rsid w:val="00F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3664"/>
  <w15:chartTrackingRefBased/>
  <w15:docId w15:val="{803858B1-0231-436F-93BA-4F646B2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3F3"/>
  </w:style>
  <w:style w:type="paragraph" w:styleId="a5">
    <w:name w:val="footer"/>
    <w:basedOn w:val="a"/>
    <w:link w:val="a6"/>
    <w:uiPriority w:val="99"/>
    <w:unhideWhenUsed/>
    <w:rsid w:val="00E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4294960967</TotalTime>
  <Pages>12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Марина Дрягина</cp:lastModifiedBy>
  <cp:revision>10</cp:revision>
  <dcterms:created xsi:type="dcterms:W3CDTF">2023-04-05T11:40:00Z</dcterms:created>
  <dcterms:modified xsi:type="dcterms:W3CDTF">2026-01-14T08:49:00Z</dcterms:modified>
</cp:coreProperties>
</file>