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DF10" w14:textId="543E9827" w:rsidR="00E60217" w:rsidRPr="00B2076A" w:rsidRDefault="00E60217" w:rsidP="00E60217">
      <w:pPr>
        <w:jc w:val="center"/>
        <w:rPr>
          <w:b/>
          <w:sz w:val="32"/>
          <w:szCs w:val="32"/>
        </w:rPr>
      </w:pPr>
      <w:r w:rsidRPr="00B2076A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46272E" wp14:editId="0120B075">
            <wp:simplePos x="0" y="0"/>
            <wp:positionH relativeFrom="column">
              <wp:posOffset>2341245</wp:posOffset>
            </wp:positionH>
            <wp:positionV relativeFrom="paragraph">
              <wp:posOffset>-106045</wp:posOffset>
            </wp:positionV>
            <wp:extent cx="715645" cy="713740"/>
            <wp:effectExtent l="0" t="0" r="8255" b="0"/>
            <wp:wrapNone/>
            <wp:docPr id="662769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F2A01" w14:textId="77777777" w:rsidR="00E60217" w:rsidRPr="00B2076A" w:rsidRDefault="00E60217" w:rsidP="00E60217">
      <w:pPr>
        <w:jc w:val="center"/>
        <w:rPr>
          <w:b/>
          <w:sz w:val="32"/>
          <w:szCs w:val="32"/>
        </w:rPr>
      </w:pPr>
    </w:p>
    <w:p w14:paraId="308B1CE4" w14:textId="77777777" w:rsidR="00E60217" w:rsidRPr="00B2076A" w:rsidRDefault="00E60217" w:rsidP="00E60217">
      <w:pPr>
        <w:jc w:val="center"/>
        <w:rPr>
          <w:b/>
          <w:sz w:val="32"/>
          <w:szCs w:val="32"/>
        </w:rPr>
      </w:pPr>
    </w:p>
    <w:p w14:paraId="63E02555" w14:textId="77777777" w:rsidR="00E60217" w:rsidRDefault="00E60217" w:rsidP="00E60217">
      <w:pPr>
        <w:jc w:val="center"/>
        <w:rPr>
          <w:b/>
          <w:sz w:val="32"/>
          <w:szCs w:val="32"/>
        </w:rPr>
      </w:pPr>
      <w:r w:rsidRPr="00B2076A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  <w:r w:rsidRPr="00B2076A">
        <w:rPr>
          <w:b/>
          <w:sz w:val="32"/>
          <w:szCs w:val="32"/>
        </w:rPr>
        <w:t>КИЛЬМЕЗСКОГО</w:t>
      </w:r>
      <w:r>
        <w:rPr>
          <w:b/>
          <w:sz w:val="32"/>
          <w:szCs w:val="32"/>
        </w:rPr>
        <w:t xml:space="preserve"> </w:t>
      </w:r>
      <w:r w:rsidRPr="00B2076A">
        <w:rPr>
          <w:b/>
          <w:sz w:val="32"/>
          <w:szCs w:val="32"/>
        </w:rPr>
        <w:t>РАЙОНА</w:t>
      </w:r>
    </w:p>
    <w:p w14:paraId="29051D60" w14:textId="77777777" w:rsidR="00E60217" w:rsidRPr="00B2076A" w:rsidRDefault="00E60217" w:rsidP="00E60217">
      <w:pPr>
        <w:jc w:val="center"/>
        <w:rPr>
          <w:b/>
          <w:sz w:val="32"/>
          <w:szCs w:val="32"/>
        </w:rPr>
      </w:pPr>
      <w:r w:rsidRPr="00B2076A">
        <w:rPr>
          <w:b/>
          <w:sz w:val="32"/>
          <w:szCs w:val="32"/>
        </w:rPr>
        <w:t>КИРОВСКОЙ</w:t>
      </w:r>
      <w:r>
        <w:rPr>
          <w:b/>
          <w:sz w:val="32"/>
          <w:szCs w:val="32"/>
        </w:rPr>
        <w:t xml:space="preserve"> </w:t>
      </w:r>
      <w:r w:rsidRPr="00B2076A">
        <w:rPr>
          <w:b/>
          <w:sz w:val="32"/>
          <w:szCs w:val="32"/>
        </w:rPr>
        <w:t>ОБЛАСТИ</w:t>
      </w:r>
    </w:p>
    <w:p w14:paraId="4444AA24" w14:textId="77777777" w:rsidR="00E60217" w:rsidRPr="00B2076A" w:rsidRDefault="00E60217" w:rsidP="00E60217">
      <w:pPr>
        <w:jc w:val="center"/>
        <w:rPr>
          <w:b/>
          <w:sz w:val="32"/>
          <w:szCs w:val="32"/>
        </w:rPr>
      </w:pPr>
    </w:p>
    <w:p w14:paraId="193FFEBF" w14:textId="77777777" w:rsidR="00E60217" w:rsidRPr="00B2076A" w:rsidRDefault="00E60217" w:rsidP="00E60217">
      <w:pPr>
        <w:jc w:val="center"/>
        <w:rPr>
          <w:b/>
          <w:sz w:val="32"/>
          <w:szCs w:val="32"/>
        </w:rPr>
      </w:pPr>
      <w:r w:rsidRPr="00B2076A">
        <w:rPr>
          <w:b/>
          <w:sz w:val="32"/>
          <w:szCs w:val="32"/>
        </w:rPr>
        <w:t>ПОСТАНОВЛЕНИЕ</w:t>
      </w:r>
    </w:p>
    <w:p w14:paraId="471CACCB" w14:textId="77777777" w:rsidR="00E60217" w:rsidRDefault="00E60217" w:rsidP="00E60217">
      <w:pPr>
        <w:tabs>
          <w:tab w:val="center" w:pos="4677"/>
        </w:tabs>
        <w:rPr>
          <w:bCs/>
          <w:sz w:val="28"/>
          <w:szCs w:val="28"/>
        </w:rPr>
      </w:pPr>
    </w:p>
    <w:p w14:paraId="321DC58F" w14:textId="49D3A02F" w:rsidR="00E60217" w:rsidRPr="002E552F" w:rsidRDefault="00673D3A" w:rsidP="00E6021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E60217">
        <w:rPr>
          <w:sz w:val="28"/>
          <w:szCs w:val="28"/>
        </w:rPr>
        <w:t>.11.2024</w:t>
      </w:r>
      <w:r w:rsidR="00E60217" w:rsidRPr="002E552F">
        <w:rPr>
          <w:sz w:val="28"/>
          <w:szCs w:val="28"/>
        </w:rPr>
        <w:t xml:space="preserve">                                                                                               </w:t>
      </w:r>
      <w:r w:rsidR="00E602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E60217" w:rsidRPr="002E552F">
        <w:rPr>
          <w:sz w:val="28"/>
          <w:szCs w:val="28"/>
        </w:rPr>
        <w:t>№</w:t>
      </w:r>
      <w:r>
        <w:rPr>
          <w:sz w:val="28"/>
          <w:szCs w:val="28"/>
        </w:rPr>
        <w:t xml:space="preserve"> 502</w:t>
      </w:r>
      <w:r w:rsidR="00E60217">
        <w:rPr>
          <w:sz w:val="28"/>
          <w:szCs w:val="28"/>
        </w:rPr>
        <w:t xml:space="preserve"> </w:t>
      </w:r>
    </w:p>
    <w:p w14:paraId="3B30C24F" w14:textId="77777777" w:rsidR="00E60217" w:rsidRDefault="00E60217" w:rsidP="00E6021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E552F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Pr="002E552F">
        <w:rPr>
          <w:sz w:val="28"/>
          <w:szCs w:val="28"/>
        </w:rPr>
        <w:t>Кильмезь</w:t>
      </w:r>
    </w:p>
    <w:p w14:paraId="07C00DA4" w14:textId="77777777" w:rsidR="003B5679" w:rsidRDefault="003B5679"/>
    <w:p w14:paraId="0EC1B597" w14:textId="77777777" w:rsidR="00E60217" w:rsidRDefault="00E60217" w:rsidP="00E60217"/>
    <w:p w14:paraId="79E5FBA8" w14:textId="77777777" w:rsidR="00673D3A" w:rsidRDefault="00E60217" w:rsidP="00E60217">
      <w:pPr>
        <w:tabs>
          <w:tab w:val="left" w:pos="3255"/>
        </w:tabs>
        <w:jc w:val="center"/>
        <w:rPr>
          <w:b/>
          <w:bCs/>
          <w:sz w:val="28"/>
          <w:szCs w:val="28"/>
        </w:rPr>
      </w:pPr>
      <w:r w:rsidRPr="00E60217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5827FAAC" w14:textId="1F6ED4CA" w:rsidR="00E60217" w:rsidRDefault="00E60217" w:rsidP="00E60217">
      <w:pPr>
        <w:tabs>
          <w:tab w:val="left" w:pos="3255"/>
        </w:tabs>
        <w:jc w:val="center"/>
        <w:rPr>
          <w:b/>
          <w:bCs/>
          <w:sz w:val="28"/>
          <w:szCs w:val="28"/>
        </w:rPr>
      </w:pPr>
      <w:r w:rsidRPr="00E60217">
        <w:rPr>
          <w:b/>
          <w:bCs/>
          <w:sz w:val="28"/>
          <w:szCs w:val="28"/>
        </w:rPr>
        <w:t xml:space="preserve">администрации Кильмезского района от 30.10.2024 № 471 </w:t>
      </w:r>
    </w:p>
    <w:p w14:paraId="3BF19D2F" w14:textId="77777777" w:rsidR="00E60217" w:rsidRPr="00E60217" w:rsidRDefault="00E60217" w:rsidP="00E60217">
      <w:pPr>
        <w:rPr>
          <w:sz w:val="28"/>
          <w:szCs w:val="28"/>
        </w:rPr>
      </w:pPr>
    </w:p>
    <w:p w14:paraId="79AE1DE0" w14:textId="77777777" w:rsidR="00E60217" w:rsidRDefault="00E60217" w:rsidP="00E60217">
      <w:pPr>
        <w:rPr>
          <w:b/>
          <w:bCs/>
          <w:sz w:val="28"/>
          <w:szCs w:val="28"/>
        </w:rPr>
      </w:pPr>
    </w:p>
    <w:p w14:paraId="1BA05DBA" w14:textId="00820696" w:rsidR="00E60217" w:rsidRDefault="00F00EA9" w:rsidP="00D22E6C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0A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FA02E1">
        <w:rPr>
          <w:sz w:val="28"/>
          <w:szCs w:val="28"/>
        </w:rPr>
        <w:t xml:space="preserve">протестом прокуратуры Кильмезского района от 12.11.2024 № </w:t>
      </w:r>
      <w:bookmarkStart w:id="0" w:name="_Hlk182493437"/>
      <w:r w:rsidR="00FA02E1">
        <w:rPr>
          <w:sz w:val="28"/>
          <w:szCs w:val="28"/>
        </w:rPr>
        <w:t xml:space="preserve">02-03-2024/Прдп88-24-20330011 </w:t>
      </w:r>
      <w:bookmarkEnd w:id="0"/>
      <w:r w:rsidR="00FA02E1">
        <w:rPr>
          <w:sz w:val="28"/>
          <w:szCs w:val="28"/>
        </w:rPr>
        <w:t>на постановление администрации Кильмезского района от 30.11.2024 № 471</w:t>
      </w:r>
      <w:r>
        <w:rPr>
          <w:sz w:val="28"/>
          <w:szCs w:val="28"/>
        </w:rPr>
        <w:t xml:space="preserve"> </w:t>
      </w:r>
      <w:r w:rsidR="00FA02E1">
        <w:rPr>
          <w:sz w:val="28"/>
          <w:szCs w:val="28"/>
        </w:rPr>
        <w:t xml:space="preserve">«Об утверждении Положения о проведении аттестации муниципальных служащих» </w:t>
      </w:r>
      <w:r w:rsidRPr="00960A5C">
        <w:rPr>
          <w:sz w:val="28"/>
          <w:szCs w:val="28"/>
        </w:rPr>
        <w:t>администрация Кильмезского района ПОСТАНОВЛЯЕТ</w:t>
      </w:r>
      <w:r w:rsidR="00E60217">
        <w:rPr>
          <w:sz w:val="28"/>
          <w:szCs w:val="28"/>
        </w:rPr>
        <w:t>:</w:t>
      </w:r>
    </w:p>
    <w:p w14:paraId="0B350A61" w14:textId="00DD86BA" w:rsidR="00906A76" w:rsidRDefault="00E60217" w:rsidP="00D22E6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line="360" w:lineRule="auto"/>
        <w:ind w:left="142" w:firstLine="53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06A76">
        <w:rPr>
          <w:rFonts w:eastAsiaTheme="minorHAnsi"/>
          <w:sz w:val="28"/>
          <w:szCs w:val="28"/>
          <w:lang w:eastAsia="en-US"/>
          <w14:ligatures w14:val="standardContextual"/>
        </w:rPr>
        <w:t>Внести изменени</w:t>
      </w:r>
      <w:r w:rsidR="004D34D9">
        <w:rPr>
          <w:rFonts w:eastAsiaTheme="minorHAnsi"/>
          <w:sz w:val="28"/>
          <w:szCs w:val="28"/>
          <w:lang w:eastAsia="en-US"/>
          <w14:ligatures w14:val="standardContextual"/>
        </w:rPr>
        <w:t>я</w:t>
      </w:r>
      <w:r w:rsidRPr="00906A76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</w:t>
      </w:r>
      <w:hyperlink r:id="rId7" w:history="1">
        <w:r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Положение</w:t>
        </w:r>
      </w:hyperlink>
      <w:r w:rsidRPr="00906A76">
        <w:rPr>
          <w:rFonts w:eastAsiaTheme="minorHAnsi"/>
          <w:sz w:val="28"/>
          <w:szCs w:val="28"/>
          <w:lang w:eastAsia="en-US"/>
          <w14:ligatures w14:val="standardContextual"/>
        </w:rPr>
        <w:t xml:space="preserve"> о проведении аттестации муниципальных служащих</w:t>
      </w:r>
      <w:r w:rsidR="00673D3A">
        <w:rPr>
          <w:rFonts w:eastAsiaTheme="minorHAnsi"/>
          <w:sz w:val="28"/>
          <w:szCs w:val="28"/>
          <w:lang w:eastAsia="en-US"/>
          <w14:ligatures w14:val="standardContextual"/>
        </w:rPr>
        <w:t xml:space="preserve">, утвержденного постановлением администрации Кильмезского района от </w:t>
      </w:r>
      <w:r w:rsidR="00673D3A">
        <w:rPr>
          <w:sz w:val="28"/>
          <w:szCs w:val="28"/>
        </w:rPr>
        <w:t>30.11.2024 № 471 «Об утверждении Положения о проведении аттестации муниципальных служащих»:</w:t>
      </w:r>
    </w:p>
    <w:p w14:paraId="6B6111DE" w14:textId="15A01933" w:rsidR="00E60217" w:rsidRPr="00906A76" w:rsidRDefault="00AC0F26" w:rsidP="00D22E6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line="360" w:lineRule="auto"/>
        <w:ind w:left="142" w:firstLine="53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hyperlink r:id="rId8" w:history="1">
        <w:r w:rsidR="00E60217"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пункт "</w:t>
        </w:r>
        <w:r w:rsidR="00906A76"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2</w:t>
        </w:r>
        <w:r w:rsidR="00E60217"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"</w:t>
        </w:r>
        <w:r w:rsidR="00D22E6C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 xml:space="preserve"> </w:t>
        </w:r>
        <w:r w:rsidR="00E60217"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раздела II</w:t>
        </w:r>
      </w:hyperlink>
      <w:r w:rsidR="00E60217" w:rsidRPr="00906A76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Положения изложить в </w:t>
      </w:r>
      <w:r w:rsidR="00906A76">
        <w:rPr>
          <w:rFonts w:eastAsiaTheme="minorHAnsi"/>
          <w:sz w:val="28"/>
          <w:szCs w:val="28"/>
          <w:lang w:eastAsia="en-US"/>
          <w14:ligatures w14:val="standardContextual"/>
        </w:rPr>
        <w:t>новой</w:t>
      </w:r>
      <w:r w:rsidR="00E60217" w:rsidRPr="00906A76">
        <w:rPr>
          <w:rFonts w:eastAsiaTheme="minorHAnsi"/>
          <w:sz w:val="28"/>
          <w:szCs w:val="28"/>
          <w:lang w:eastAsia="en-US"/>
          <w14:ligatures w14:val="standardContextual"/>
        </w:rPr>
        <w:t xml:space="preserve"> редакции:</w:t>
      </w:r>
    </w:p>
    <w:p w14:paraId="41A85EFC" w14:textId="77777777" w:rsidR="00906A76" w:rsidRPr="00551464" w:rsidRDefault="00906A76" w:rsidP="00906A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«2.</w:t>
      </w:r>
      <w:r w:rsidR="00E60217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551464">
        <w:rPr>
          <w:sz w:val="28"/>
          <w:szCs w:val="28"/>
        </w:rPr>
        <w:t xml:space="preserve">Аттестационная комиссия формируется </w:t>
      </w:r>
      <w:r>
        <w:rPr>
          <w:sz w:val="28"/>
          <w:szCs w:val="28"/>
        </w:rPr>
        <w:t>распоряжением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Кильмезского района</w:t>
      </w:r>
      <w:r w:rsidRPr="00551464"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утверждается</w:t>
      </w:r>
      <w:r w:rsidRPr="00551464">
        <w:rPr>
          <w:sz w:val="28"/>
          <w:szCs w:val="28"/>
        </w:rPr>
        <w:t xml:space="preserve"> состав аттестационной комиссии.</w:t>
      </w:r>
    </w:p>
    <w:p w14:paraId="7350B958" w14:textId="07CD5302" w:rsidR="00906A76" w:rsidRDefault="00D22E6C" w:rsidP="00D22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6A76" w:rsidRPr="00551464">
        <w:rPr>
          <w:sz w:val="28"/>
          <w:szCs w:val="28"/>
        </w:rPr>
        <w:t xml:space="preserve">В состав аттестационной комиссии включаются </w:t>
      </w:r>
      <w:r w:rsidR="00906A76">
        <w:rPr>
          <w:sz w:val="28"/>
          <w:szCs w:val="28"/>
        </w:rPr>
        <w:t>глава Кильмезского района</w:t>
      </w:r>
      <w:r w:rsidR="00906A76" w:rsidRPr="00551464">
        <w:rPr>
          <w:sz w:val="28"/>
          <w:szCs w:val="28"/>
        </w:rPr>
        <w:t xml:space="preserve"> и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</w:t>
      </w:r>
      <w:r w:rsidR="00906A76" w:rsidRPr="00551464">
        <w:rPr>
          <w:sz w:val="28"/>
          <w:szCs w:val="28"/>
        </w:rPr>
        <w:lastRenderedPageBreak/>
        <w:t>служащий, подлежащий аттестации, замещает должность муниципальной службы)</w:t>
      </w:r>
      <w:r w:rsidR="00906A76">
        <w:rPr>
          <w:sz w:val="28"/>
          <w:szCs w:val="28"/>
        </w:rPr>
        <w:t xml:space="preserve">, </w:t>
      </w:r>
      <w:r w:rsidR="00906A76" w:rsidRPr="00551464">
        <w:rPr>
          <w:sz w:val="28"/>
          <w:szCs w:val="28"/>
        </w:rPr>
        <w:t>деп</w:t>
      </w:r>
      <w:r w:rsidR="00906A76">
        <w:rPr>
          <w:sz w:val="28"/>
          <w:szCs w:val="28"/>
        </w:rPr>
        <w:t>утаты представительного органа.</w:t>
      </w:r>
    </w:p>
    <w:p w14:paraId="33ACEE8C" w14:textId="2973D967" w:rsidR="00D22E6C" w:rsidRDefault="00D22E6C" w:rsidP="00D22E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Состав аттестационной комиссии для проведения аттестации муниципальных служащих, </w:t>
      </w:r>
      <w:r w:rsidR="00F00EA9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замещающих должности муниципальной службы,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24C7AECF" w14:textId="77CC7CD1" w:rsidR="00D22E6C" w:rsidRPr="00551464" w:rsidRDefault="00D22E6C" w:rsidP="00D22E6C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>
        <w:rPr>
          <w:sz w:val="28"/>
          <w:szCs w:val="28"/>
        </w:rPr>
        <w:t>»</w:t>
      </w:r>
    </w:p>
    <w:p w14:paraId="4F8E316B" w14:textId="3F231DDB" w:rsidR="00D22E6C" w:rsidRPr="00906A76" w:rsidRDefault="00AC0F26" w:rsidP="00D22E6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line="360" w:lineRule="auto"/>
        <w:ind w:left="142" w:firstLine="53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hyperlink r:id="rId9" w:history="1">
        <w:r w:rsidR="00D22E6C"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пункт "</w:t>
        </w:r>
        <w:r w:rsidR="00D22E6C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4</w:t>
        </w:r>
        <w:r w:rsidR="00D22E6C"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"</w:t>
        </w:r>
        <w:r w:rsidR="00D22E6C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 xml:space="preserve"> </w:t>
        </w:r>
        <w:r w:rsidR="00D22E6C" w:rsidRPr="00906A76">
          <w:rPr>
            <w:rFonts w:eastAsiaTheme="minorHAnsi"/>
            <w:color w:val="000000" w:themeColor="text1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раздела II</w:t>
        </w:r>
      </w:hyperlink>
      <w:r w:rsidR="00D22E6C" w:rsidRPr="00906A76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Положения изложить в </w:t>
      </w:r>
      <w:r w:rsidR="00D22E6C">
        <w:rPr>
          <w:rFonts w:eastAsiaTheme="minorHAnsi"/>
          <w:sz w:val="28"/>
          <w:szCs w:val="28"/>
          <w:lang w:eastAsia="en-US"/>
          <w14:ligatures w14:val="standardContextual"/>
        </w:rPr>
        <w:t>новой</w:t>
      </w:r>
      <w:r w:rsidR="00D22E6C" w:rsidRPr="00906A76">
        <w:rPr>
          <w:rFonts w:eastAsiaTheme="minorHAnsi"/>
          <w:sz w:val="28"/>
          <w:szCs w:val="28"/>
          <w:lang w:eastAsia="en-US"/>
          <w14:ligatures w14:val="standardContextual"/>
        </w:rPr>
        <w:t xml:space="preserve"> редакции:</w:t>
      </w:r>
    </w:p>
    <w:p w14:paraId="5A9499AB" w14:textId="1975F69B" w:rsidR="00D22E6C" w:rsidRPr="00D22E6C" w:rsidRDefault="00D22E6C" w:rsidP="00D22E6C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«4. </w:t>
      </w:r>
      <w:r w:rsidRPr="00D22E6C">
        <w:rPr>
          <w:rFonts w:eastAsiaTheme="minorHAnsi"/>
          <w:sz w:val="28"/>
          <w:szCs w:val="28"/>
          <w:lang w:eastAsia="en-US"/>
          <w14:ligatures w14:val="standardContextual"/>
        </w:rPr>
        <w:t>График проведения аттестации ежегодно утверждается р</w:t>
      </w:r>
      <w:r w:rsidR="00C45804">
        <w:rPr>
          <w:rFonts w:eastAsiaTheme="minorHAnsi"/>
          <w:sz w:val="28"/>
          <w:szCs w:val="28"/>
          <w:lang w:eastAsia="en-US"/>
          <w14:ligatures w14:val="standardContextual"/>
        </w:rPr>
        <w:t>аспоряжением администрации</w:t>
      </w:r>
      <w:r w:rsidRPr="00D22E6C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45804">
        <w:rPr>
          <w:rFonts w:eastAsiaTheme="minorHAnsi"/>
          <w:sz w:val="28"/>
          <w:szCs w:val="28"/>
          <w:lang w:eastAsia="en-US"/>
          <w14:ligatures w14:val="standardContextual"/>
        </w:rPr>
        <w:t>Кильмезского района</w:t>
      </w:r>
      <w:r w:rsidR="004D34D9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не позднее чем за 15 дней до начала очередного календарного года</w:t>
      </w:r>
      <w:r w:rsidRPr="00D22E6C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</w:p>
    <w:p w14:paraId="09EA9785" w14:textId="0D2CE420" w:rsidR="00F918F0" w:rsidRPr="00F918F0" w:rsidRDefault="004D34D9" w:rsidP="00F918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Постановление п</w:t>
      </w:r>
      <w:r w:rsidR="00F918F0" w:rsidRPr="00F918F0">
        <w:rPr>
          <w:sz w:val="28"/>
          <w:szCs w:val="28"/>
        </w:rPr>
        <w:t>одлежит опубликованию на официальном сайте администрации Кильмезского района в информационной телекоммуникационной сети «Интернет».</w:t>
      </w:r>
    </w:p>
    <w:p w14:paraId="71616D75" w14:textId="41B10A41" w:rsidR="00F918F0" w:rsidRDefault="00F918F0" w:rsidP="00F918F0">
      <w:pPr>
        <w:pStyle w:val="20"/>
        <w:shd w:val="clear" w:color="auto" w:fill="auto"/>
        <w:spacing w:before="0" w:after="0" w:line="270" w:lineRule="exact"/>
        <w:ind w:firstLine="0"/>
        <w:jc w:val="left"/>
        <w:rPr>
          <w:sz w:val="28"/>
          <w:szCs w:val="28"/>
        </w:rPr>
      </w:pPr>
    </w:p>
    <w:p w14:paraId="0AC3ECF4" w14:textId="77777777" w:rsidR="00F918F0" w:rsidRDefault="00F918F0" w:rsidP="00F918F0">
      <w:pPr>
        <w:pStyle w:val="20"/>
        <w:shd w:val="clear" w:color="auto" w:fill="auto"/>
        <w:spacing w:before="0" w:after="0" w:line="270" w:lineRule="exact"/>
        <w:ind w:firstLine="0"/>
        <w:jc w:val="left"/>
        <w:rPr>
          <w:sz w:val="28"/>
          <w:szCs w:val="28"/>
        </w:rPr>
      </w:pPr>
    </w:p>
    <w:p w14:paraId="4A7B66DB" w14:textId="0FAF089A" w:rsidR="00F918F0" w:rsidRDefault="00F918F0" w:rsidP="00F918F0">
      <w:pPr>
        <w:pStyle w:val="20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630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30D">
        <w:rPr>
          <w:rFonts w:ascii="Times New Roman" w:hAnsi="Times New Roman" w:cs="Times New Roman"/>
          <w:sz w:val="28"/>
          <w:szCs w:val="28"/>
        </w:rPr>
        <w:t>Кильмезского района</w:t>
      </w:r>
      <w:r w:rsidR="00F00EA9">
        <w:rPr>
          <w:rFonts w:ascii="Times New Roman" w:hAnsi="Times New Roman" w:cs="Times New Roman"/>
          <w:sz w:val="28"/>
          <w:szCs w:val="28"/>
        </w:rPr>
        <w:t xml:space="preserve">  </w:t>
      </w:r>
      <w:r w:rsidR="006D3E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02E1">
        <w:rPr>
          <w:rFonts w:ascii="Times New Roman" w:hAnsi="Times New Roman" w:cs="Times New Roman"/>
          <w:sz w:val="28"/>
          <w:szCs w:val="28"/>
        </w:rPr>
        <w:t xml:space="preserve"> </w:t>
      </w:r>
      <w:r w:rsidR="007745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4630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Г. Коршунов</w:t>
      </w:r>
    </w:p>
    <w:p w14:paraId="745FAC08" w14:textId="77777777" w:rsidR="00F918F0" w:rsidRPr="00960A5C" w:rsidRDefault="00F918F0" w:rsidP="00F918F0">
      <w:r>
        <w:t>_____________________________________________________________________________</w:t>
      </w:r>
    </w:p>
    <w:p w14:paraId="155795F0" w14:textId="77777777" w:rsidR="00F918F0" w:rsidRPr="00960A5C" w:rsidRDefault="00F918F0" w:rsidP="00F918F0"/>
    <w:p w14:paraId="5C1FC25F" w14:textId="3CF07289" w:rsidR="00F918F0" w:rsidRDefault="00F918F0" w:rsidP="00F918F0">
      <w:pPr>
        <w:rPr>
          <w:sz w:val="28"/>
          <w:szCs w:val="28"/>
        </w:rPr>
      </w:pPr>
      <w:r w:rsidRPr="00D044CF">
        <w:rPr>
          <w:sz w:val="28"/>
          <w:szCs w:val="28"/>
        </w:rPr>
        <w:t>ПОДГОТОВЛЕНО</w:t>
      </w:r>
      <w:r w:rsidR="00AC0F26">
        <w:rPr>
          <w:sz w:val="28"/>
          <w:szCs w:val="28"/>
        </w:rPr>
        <w:t>:</w:t>
      </w:r>
      <w:bookmarkStart w:id="1" w:name="_GoBack"/>
      <w:bookmarkEnd w:id="1"/>
    </w:p>
    <w:p w14:paraId="49709A77" w14:textId="77777777" w:rsidR="00F918F0" w:rsidRDefault="00F918F0" w:rsidP="00F918F0">
      <w:pPr>
        <w:rPr>
          <w:sz w:val="28"/>
          <w:szCs w:val="28"/>
        </w:rPr>
      </w:pPr>
    </w:p>
    <w:p w14:paraId="7FE2ACE8" w14:textId="77777777" w:rsidR="00F918F0" w:rsidRDefault="00F918F0" w:rsidP="00F918F0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кадрам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М.К. Лялина</w:t>
      </w:r>
    </w:p>
    <w:p w14:paraId="36102CC7" w14:textId="33EFEA39" w:rsidR="00F918F0" w:rsidRDefault="00F918F0" w:rsidP="00F91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3D3A">
        <w:rPr>
          <w:sz w:val="28"/>
          <w:szCs w:val="28"/>
        </w:rPr>
        <w:t>14</w:t>
      </w:r>
      <w:r>
        <w:rPr>
          <w:sz w:val="28"/>
          <w:szCs w:val="28"/>
        </w:rPr>
        <w:t>.11.2024</w:t>
      </w:r>
    </w:p>
    <w:p w14:paraId="065FF0FE" w14:textId="7B671729" w:rsidR="00F918F0" w:rsidRDefault="00F918F0" w:rsidP="00F918F0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AC0F26">
        <w:rPr>
          <w:sz w:val="28"/>
          <w:szCs w:val="28"/>
        </w:rPr>
        <w:t>:</w:t>
      </w:r>
    </w:p>
    <w:p w14:paraId="29ACF8B2" w14:textId="77777777" w:rsidR="00F918F0" w:rsidRDefault="00F918F0" w:rsidP="00F918F0">
      <w:pPr>
        <w:rPr>
          <w:sz w:val="28"/>
          <w:szCs w:val="28"/>
        </w:rPr>
      </w:pPr>
    </w:p>
    <w:p w14:paraId="6BCD95E2" w14:textId="77777777" w:rsidR="00F918F0" w:rsidRDefault="00F918F0" w:rsidP="00F918F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48FBFB68" w14:textId="56B50E94" w:rsidR="00F918F0" w:rsidRDefault="00F918F0" w:rsidP="00F918F0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района                                                        </w:t>
      </w:r>
      <w:r w:rsidR="00673D3A">
        <w:rPr>
          <w:sz w:val="28"/>
          <w:szCs w:val="28"/>
        </w:rPr>
        <w:t xml:space="preserve"> </w:t>
      </w:r>
      <w:r>
        <w:rPr>
          <w:sz w:val="28"/>
          <w:szCs w:val="28"/>
        </w:rPr>
        <w:t>Т.Н. Чучалина</w:t>
      </w:r>
    </w:p>
    <w:p w14:paraId="05E8ABD0" w14:textId="17FA6769" w:rsidR="00F918F0" w:rsidRDefault="00673D3A" w:rsidP="00F918F0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F918F0">
        <w:rPr>
          <w:sz w:val="28"/>
          <w:szCs w:val="28"/>
        </w:rPr>
        <w:t>.11.2024</w:t>
      </w:r>
    </w:p>
    <w:p w14:paraId="4A13F4AC" w14:textId="77777777" w:rsidR="00F918F0" w:rsidRDefault="00F918F0" w:rsidP="00F918F0">
      <w:pPr>
        <w:rPr>
          <w:sz w:val="28"/>
          <w:szCs w:val="28"/>
        </w:rPr>
      </w:pPr>
    </w:p>
    <w:p w14:paraId="00C6CE7C" w14:textId="77777777" w:rsidR="006D3E0E" w:rsidRDefault="006D3E0E" w:rsidP="00F918F0">
      <w:pPr>
        <w:rPr>
          <w:sz w:val="28"/>
          <w:szCs w:val="28"/>
        </w:rPr>
      </w:pPr>
    </w:p>
    <w:p w14:paraId="6252867F" w14:textId="38005B99" w:rsidR="00F918F0" w:rsidRDefault="00F918F0" w:rsidP="00F918F0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района,</w:t>
      </w:r>
    </w:p>
    <w:p w14:paraId="12FEB460" w14:textId="77777777" w:rsidR="00F918F0" w:rsidRDefault="00F918F0" w:rsidP="00F918F0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организационной и</w:t>
      </w:r>
    </w:p>
    <w:p w14:paraId="505A84B1" w14:textId="77777777" w:rsidR="00F918F0" w:rsidRDefault="00F918F0" w:rsidP="00F918F0">
      <w:pPr>
        <w:ind w:left="2835" w:hanging="2835"/>
        <w:rPr>
          <w:sz w:val="28"/>
          <w:szCs w:val="28"/>
        </w:rPr>
      </w:pPr>
      <w:r>
        <w:rPr>
          <w:sz w:val="28"/>
          <w:szCs w:val="28"/>
        </w:rPr>
        <w:t>кадровой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М.Н. Дрягина            </w:t>
      </w:r>
    </w:p>
    <w:p w14:paraId="3BA14E85" w14:textId="391CE5FA" w:rsidR="00F918F0" w:rsidRDefault="00673D3A" w:rsidP="00F918F0">
      <w:pPr>
        <w:ind w:left="2835" w:hanging="2835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F918F0">
        <w:rPr>
          <w:sz w:val="28"/>
          <w:szCs w:val="28"/>
        </w:rPr>
        <w:t>.11.2024</w:t>
      </w:r>
    </w:p>
    <w:p w14:paraId="791CE3F2" w14:textId="77777777" w:rsidR="00673D3A" w:rsidRDefault="00673D3A" w:rsidP="00F918F0">
      <w:pPr>
        <w:jc w:val="both"/>
        <w:rPr>
          <w:sz w:val="28"/>
          <w:szCs w:val="28"/>
        </w:rPr>
      </w:pPr>
    </w:p>
    <w:p w14:paraId="58682E17" w14:textId="0874943A" w:rsidR="00F918F0" w:rsidRDefault="00F918F0" w:rsidP="00F91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</w:t>
      </w:r>
      <w:r w:rsidR="00AC0F26">
        <w:rPr>
          <w:sz w:val="28"/>
          <w:szCs w:val="28"/>
        </w:rPr>
        <w:t>:</w:t>
      </w:r>
    </w:p>
    <w:p w14:paraId="2FBD074A" w14:textId="77777777" w:rsidR="00F918F0" w:rsidRDefault="00F918F0" w:rsidP="00F918F0">
      <w:pPr>
        <w:jc w:val="both"/>
        <w:rPr>
          <w:sz w:val="28"/>
          <w:szCs w:val="28"/>
        </w:rPr>
      </w:pPr>
    </w:p>
    <w:p w14:paraId="01CD810C" w14:textId="77777777" w:rsidR="00F918F0" w:rsidRDefault="00F918F0" w:rsidP="00F91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правовым </w:t>
      </w:r>
    </w:p>
    <w:p w14:paraId="43DC50B2" w14:textId="77777777" w:rsidR="00F918F0" w:rsidRDefault="00F918F0" w:rsidP="00F918F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В.Е. Комарова</w:t>
      </w:r>
    </w:p>
    <w:p w14:paraId="7610A45D" w14:textId="1517B6DB" w:rsidR="00F918F0" w:rsidRDefault="00673D3A" w:rsidP="00F918F0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F918F0">
        <w:rPr>
          <w:sz w:val="28"/>
          <w:szCs w:val="28"/>
        </w:rPr>
        <w:t>.11.2024</w:t>
      </w:r>
    </w:p>
    <w:p w14:paraId="777E839C" w14:textId="77777777" w:rsidR="00F918F0" w:rsidRDefault="00F918F0" w:rsidP="00F918F0">
      <w:pPr>
        <w:jc w:val="both"/>
        <w:rPr>
          <w:sz w:val="28"/>
          <w:szCs w:val="28"/>
        </w:rPr>
      </w:pPr>
    </w:p>
    <w:p w14:paraId="4B8BF361" w14:textId="712736F7" w:rsidR="00F918F0" w:rsidRDefault="00F918F0" w:rsidP="00F918F0">
      <w:pPr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</w:t>
      </w:r>
      <w:r w:rsidR="00AC0F2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04A5E1" w14:textId="77777777" w:rsidR="00F918F0" w:rsidRDefault="00F918F0" w:rsidP="00F918F0">
      <w:pPr>
        <w:jc w:val="both"/>
        <w:rPr>
          <w:sz w:val="28"/>
          <w:szCs w:val="28"/>
        </w:rPr>
      </w:pPr>
    </w:p>
    <w:p w14:paraId="745C9A2D" w14:textId="77777777" w:rsidR="00F918F0" w:rsidRDefault="00F918F0" w:rsidP="00F918F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района</w:t>
      </w:r>
    </w:p>
    <w:p w14:paraId="1F93B0B4" w14:textId="77777777" w:rsidR="00F918F0" w:rsidRDefault="00F918F0" w:rsidP="00F918F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организационной и</w:t>
      </w:r>
    </w:p>
    <w:p w14:paraId="7FEEA2B5" w14:textId="77777777" w:rsidR="00F918F0" w:rsidRDefault="00F918F0" w:rsidP="00F918F0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М.Н. Дрягина</w:t>
      </w:r>
    </w:p>
    <w:p w14:paraId="00E4F83D" w14:textId="168B0ADE" w:rsidR="00F918F0" w:rsidRDefault="00673D3A" w:rsidP="00F918F0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F918F0">
        <w:rPr>
          <w:sz w:val="28"/>
          <w:szCs w:val="28"/>
        </w:rPr>
        <w:t>.11.2024</w:t>
      </w:r>
    </w:p>
    <w:p w14:paraId="6B13E0A6" w14:textId="77777777" w:rsidR="00F918F0" w:rsidRDefault="00F918F0" w:rsidP="00F918F0">
      <w:pPr>
        <w:rPr>
          <w:sz w:val="28"/>
          <w:szCs w:val="28"/>
        </w:rPr>
      </w:pPr>
    </w:p>
    <w:p w14:paraId="749E2BC0" w14:textId="77777777" w:rsidR="00F918F0" w:rsidRDefault="00F918F0" w:rsidP="00F918F0">
      <w:pPr>
        <w:rPr>
          <w:sz w:val="28"/>
          <w:szCs w:val="28"/>
        </w:rPr>
      </w:pPr>
      <w:r w:rsidRPr="00D044CF">
        <w:rPr>
          <w:sz w:val="28"/>
          <w:szCs w:val="28"/>
        </w:rPr>
        <w:t>Р</w:t>
      </w:r>
      <w:r>
        <w:rPr>
          <w:sz w:val="28"/>
          <w:szCs w:val="28"/>
        </w:rPr>
        <w:t xml:space="preserve">АЗОСЛАТЬ: </w:t>
      </w:r>
      <w:r w:rsidRPr="00D044CF">
        <w:rPr>
          <w:sz w:val="28"/>
          <w:szCs w:val="28"/>
        </w:rPr>
        <w:t>Администрация района-</w:t>
      </w:r>
      <w:r>
        <w:rPr>
          <w:sz w:val="28"/>
          <w:szCs w:val="28"/>
        </w:rPr>
        <w:t xml:space="preserve">1, </w:t>
      </w:r>
      <w:r w:rsidRPr="00D044CF">
        <w:rPr>
          <w:sz w:val="28"/>
          <w:szCs w:val="28"/>
        </w:rPr>
        <w:t>Кадры-1</w:t>
      </w:r>
      <w:r>
        <w:rPr>
          <w:sz w:val="28"/>
          <w:szCs w:val="28"/>
        </w:rPr>
        <w:t>.</w:t>
      </w:r>
    </w:p>
    <w:p w14:paraId="6725F81E" w14:textId="73015C42" w:rsidR="00E60217" w:rsidRPr="00E60217" w:rsidRDefault="00E60217" w:rsidP="00F918F0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sectPr w:rsidR="00E60217" w:rsidRPr="00E6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0B4B"/>
    <w:multiLevelType w:val="hybridMultilevel"/>
    <w:tmpl w:val="1D9EBB9C"/>
    <w:lvl w:ilvl="0" w:tplc="0FCEC5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17"/>
    <w:rsid w:val="000E2C83"/>
    <w:rsid w:val="003B5679"/>
    <w:rsid w:val="004D34D9"/>
    <w:rsid w:val="00673D3A"/>
    <w:rsid w:val="006D3E0E"/>
    <w:rsid w:val="00774544"/>
    <w:rsid w:val="00906A76"/>
    <w:rsid w:val="00AC0F26"/>
    <w:rsid w:val="00C45804"/>
    <w:rsid w:val="00D22E6C"/>
    <w:rsid w:val="00E60217"/>
    <w:rsid w:val="00F00EA9"/>
    <w:rsid w:val="00F918F0"/>
    <w:rsid w:val="00FA02E1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A385"/>
  <w15:chartTrackingRefBased/>
  <w15:docId w15:val="{DF24A8AB-B7E9-4CDF-8B15-62B2D309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2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1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06A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6A7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6A7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6A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6A7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basedOn w:val="a0"/>
    <w:link w:val="20"/>
    <w:locked/>
    <w:rsid w:val="00F918F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18F0"/>
    <w:pPr>
      <w:shd w:val="clear" w:color="auto" w:fill="FFFFFF"/>
      <w:spacing w:before="480" w:after="480" w:line="322" w:lineRule="exact"/>
      <w:ind w:hanging="1400"/>
      <w:jc w:val="center"/>
    </w:pPr>
    <w:rPr>
      <w:rFonts w:asciiTheme="minorHAnsi" w:eastAsiaTheme="minorHAnsi" w:hAnsiTheme="minorHAnsi" w:cstheme="minorBidi"/>
      <w:kern w:val="2"/>
      <w:sz w:val="27"/>
      <w:szCs w:val="27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83142&amp;dst=10007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83142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83142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2F6F-51AE-4D9E-82DF-05171395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Лялина</dc:creator>
  <cp:keywords/>
  <dc:description/>
  <cp:lastModifiedBy>Admin</cp:lastModifiedBy>
  <cp:revision>5</cp:revision>
  <cp:lastPrinted>2024-11-15T05:35:00Z</cp:lastPrinted>
  <dcterms:created xsi:type="dcterms:W3CDTF">2024-11-12T05:56:00Z</dcterms:created>
  <dcterms:modified xsi:type="dcterms:W3CDTF">2024-11-18T05:36:00Z</dcterms:modified>
</cp:coreProperties>
</file>