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E074" w14:textId="152E9CF4" w:rsidR="00BF2733" w:rsidRDefault="00BF2733" w:rsidP="009F6432">
      <w:r>
        <w:t>Предоставление муниципальной услуги «</w:t>
      </w:r>
      <w:r w:rsidR="00B85EF1" w:rsidRPr="00B85EF1">
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</w:r>
      <w:r>
        <w:t>» осуществляется в соответствии со следующими НПА:</w:t>
      </w:r>
    </w:p>
    <w:p w14:paraId="153290D1" w14:textId="77777777" w:rsidR="009D5611" w:rsidRDefault="009D5611" w:rsidP="009D5611">
      <w:r>
        <w:t>1. Федеральный закон от 24 ноября 1995 г. № 181-ФЗ «О социальной защите инвалидов в Российской Федерации»</w:t>
      </w:r>
    </w:p>
    <w:p w14:paraId="4FEA7120" w14:textId="77777777" w:rsidR="009D5611" w:rsidRDefault="009D5611" w:rsidP="009D5611">
      <w:r>
        <w:t>2. 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</w:p>
    <w:p w14:paraId="7002B23D" w14:textId="1D24FA7D" w:rsidR="009D5611" w:rsidRDefault="009D5611" w:rsidP="009D5611">
      <w:r>
        <w:t xml:space="preserve">3. </w:t>
      </w:r>
      <w:r w:rsidR="00EC4009">
        <w:t>Постановление а</w:t>
      </w:r>
      <w:r>
        <w:t>дминистраци</w:t>
      </w:r>
      <w:r w:rsidR="00EC4009">
        <w:t>и</w:t>
      </w:r>
      <w:r>
        <w:t xml:space="preserve"> Кильмезского района Кировской области </w:t>
      </w:r>
      <w:r w:rsidR="00EC4009">
        <w:t xml:space="preserve">от </w:t>
      </w:r>
      <w:r w:rsidR="00B85EF1">
        <w:t>09.01.2023</w:t>
      </w:r>
      <w:r w:rsidR="00EC4009">
        <w:t xml:space="preserve"> </w:t>
      </w:r>
      <w:r w:rsidR="00B85EF1">
        <w:t xml:space="preserve">№ 1 </w:t>
      </w:r>
      <w:r>
        <w:t xml:space="preserve">об утверждении административного регламента </w:t>
      </w:r>
      <w:r w:rsidR="00EC4009">
        <w:t xml:space="preserve">по </w:t>
      </w:r>
      <w:r>
        <w:t>предоставления муниципальной услуги «</w:t>
      </w:r>
      <w:r w:rsidR="00B85EF1" w:rsidRPr="00B85EF1">
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</w:r>
      <w:r>
        <w:t>»</w:t>
      </w:r>
    </w:p>
    <w:p w14:paraId="327CB14B" w14:textId="77777777" w:rsidR="00B95D65" w:rsidRDefault="009D5611" w:rsidP="009D5611">
      <w:r>
        <w:t>4. Федеральный закон Российской Федерации от 27.07.2010 № 210-ФЗ "Об организации предоставления государственных и муниципальных услуг"</w:t>
      </w:r>
    </w:p>
    <w:sectPr w:rsidR="00B9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4"/>
    <w:rsid w:val="005E7075"/>
    <w:rsid w:val="009A083B"/>
    <w:rsid w:val="009D5611"/>
    <w:rsid w:val="009F6432"/>
    <w:rsid w:val="00B85EF1"/>
    <w:rsid w:val="00B95D65"/>
    <w:rsid w:val="00BF2733"/>
    <w:rsid w:val="00DA1674"/>
    <w:rsid w:val="00EC4009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F30"/>
  <w15:docId w15:val="{8C06799D-064D-4B82-B07A-EDE24099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2</cp:revision>
  <dcterms:created xsi:type="dcterms:W3CDTF">2024-06-11T07:28:00Z</dcterms:created>
  <dcterms:modified xsi:type="dcterms:W3CDTF">2024-06-11T07:28:00Z</dcterms:modified>
</cp:coreProperties>
</file>