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2FA" w:rsidRDefault="004F62FA" w:rsidP="004F62FA">
      <w:pPr>
        <w:spacing w:after="0" w:line="240" w:lineRule="auto"/>
        <w:ind w:firstLine="12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F62FA" w:rsidRDefault="004F62FA" w:rsidP="004F62FA">
      <w:pPr>
        <w:spacing w:after="0" w:line="240" w:lineRule="auto"/>
        <w:ind w:firstLine="12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F62FA" w:rsidRDefault="004F62FA" w:rsidP="004F62FA">
      <w:pPr>
        <w:spacing w:after="0" w:line="240" w:lineRule="auto"/>
        <w:ind w:firstLine="12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F62FA" w:rsidRDefault="004F62FA" w:rsidP="004F62FA">
      <w:pPr>
        <w:spacing w:after="0" w:line="240" w:lineRule="auto"/>
        <w:ind w:firstLine="12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F62FA" w:rsidRDefault="004F62FA" w:rsidP="004F62FA">
      <w:pPr>
        <w:spacing w:after="0" w:line="240" w:lineRule="auto"/>
        <w:ind w:firstLine="12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</w:t>
      </w:r>
    </w:p>
    <w:p w:rsidR="004F62FA" w:rsidRDefault="004F62FA" w:rsidP="004F62FA">
      <w:pPr>
        <w:spacing w:after="0" w:line="240" w:lineRule="auto"/>
        <w:ind w:firstLine="12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10.08.2023 №316</w:t>
      </w:r>
    </w:p>
    <w:p w:rsidR="004F62FA" w:rsidRDefault="004F62FA" w:rsidP="004F6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DEF" w:rsidRPr="008657AD" w:rsidRDefault="00786DEF" w:rsidP="004F6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7AD">
        <w:rPr>
          <w:rFonts w:ascii="Times New Roman" w:hAnsi="Times New Roman" w:cs="Times New Roman"/>
          <w:sz w:val="24"/>
          <w:szCs w:val="24"/>
        </w:rPr>
        <w:t>Приложение № 1</w:t>
      </w:r>
      <w:r w:rsidR="004F62FA">
        <w:rPr>
          <w:rFonts w:ascii="Times New Roman" w:hAnsi="Times New Roman" w:cs="Times New Roman"/>
          <w:sz w:val="24"/>
          <w:szCs w:val="24"/>
        </w:rPr>
        <w:t xml:space="preserve"> </w:t>
      </w:r>
      <w:r w:rsidRPr="008657A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86DEF" w:rsidRPr="008657AD" w:rsidRDefault="00786DEF" w:rsidP="004F6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DEF" w:rsidRDefault="00786DEF" w:rsidP="004F6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7AD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4F6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7AD">
        <w:rPr>
          <w:rFonts w:ascii="Times New Roman" w:hAnsi="Times New Roman" w:cs="Times New Roman"/>
          <w:b/>
          <w:sz w:val="24"/>
          <w:szCs w:val="24"/>
        </w:rPr>
        <w:t>о целевых показателях эффективности реализации Муниципальной программы</w:t>
      </w:r>
      <w:bookmarkStart w:id="0" w:name="_GoBack"/>
      <w:bookmarkEnd w:id="0"/>
    </w:p>
    <w:p w:rsidR="004F62FA" w:rsidRPr="008657AD" w:rsidRDefault="004F62FA" w:rsidP="004F6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3877"/>
        <w:gridCol w:w="1681"/>
        <w:gridCol w:w="1138"/>
        <w:gridCol w:w="1232"/>
        <w:gridCol w:w="1232"/>
        <w:gridCol w:w="1354"/>
        <w:gridCol w:w="1355"/>
        <w:gridCol w:w="1232"/>
        <w:gridCol w:w="1143"/>
      </w:tblGrid>
      <w:tr w:rsidR="00786DEF" w:rsidRPr="008657AD" w:rsidTr="009700D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Муниципальной программы</w:t>
            </w:r>
            <w:r w:rsidR="004F6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Кильмезского района «Развитие</w:t>
            </w:r>
            <w:r w:rsidR="004F6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туризма» на 2023-2028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786DEF" w:rsidRPr="008657AD" w:rsidTr="009700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7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86DEF" w:rsidRPr="008657AD" w:rsidTr="009700D7">
        <w:tc>
          <w:tcPr>
            <w:tcW w:w="1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78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1.      Отдельное мероприятие</w:t>
            </w:r>
            <w:r w:rsidR="004F6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«Сохранение, развитие нематериального культурного наследия, организация и поддержка народного творчества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культурно-массовых</w:t>
            </w:r>
            <w:r w:rsidR="004F6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мероприятий, проводимых учреждениями культурно-досугового типа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7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7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43041</w:t>
            </w: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культурно-массовых</w:t>
            </w:r>
            <w:r w:rsidR="004F6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4F6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проводимых учреждениями культурно-досугового типа на платной основе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7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0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  <w:p w:rsidR="001B5530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9700D7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</w:t>
            </w:r>
            <w:r w:rsidR="004F6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8C120D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8C120D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8C120D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0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 «Организация  библиотечного  обслуживания</w:t>
            </w:r>
            <w:r w:rsidR="00C7497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Кильмезского района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посещений </w:t>
            </w:r>
            <w:r w:rsidR="00442D5B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442D5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0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442D5B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5530">
              <w:rPr>
                <w:rFonts w:ascii="Times New Roman" w:hAnsi="Times New Roman" w:cs="Times New Roman"/>
                <w:sz w:val="24"/>
                <w:szCs w:val="24"/>
              </w:rPr>
              <w:t>109000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0" w:rsidRPr="008657AD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0" w:rsidRPr="008657AD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109000</w:t>
            </w: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Общее  количество  выданных  документов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442D5B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44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234236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442D5B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614E0">
              <w:rPr>
                <w:rFonts w:ascii="Times New Roman" w:hAnsi="Times New Roman" w:cs="Times New Roman"/>
                <w:sz w:val="24"/>
                <w:szCs w:val="24"/>
              </w:rPr>
              <w:t>234236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442D5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44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234236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0" w:rsidRDefault="001B5530" w:rsidP="001B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0" w:rsidRPr="008657AD" w:rsidRDefault="001B5530" w:rsidP="001B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234236</w:t>
            </w:r>
          </w:p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0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234236</w:t>
            </w: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="00442D5B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 записей в сводном электронном каталоге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442D5B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0" w:rsidRPr="008657AD" w:rsidRDefault="001B5530" w:rsidP="001B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C7497B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созданных модельных  муниципальных библиотек на  базе  Кильмезской  Детской  библиотеки МКУК «Кильмезская МБС» в целях реализации национального проекта «Культура»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C7497B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0614E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7B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B" w:rsidRPr="008657AD" w:rsidRDefault="00C7497B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B" w:rsidRDefault="00C7497B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 книжных  и  периодических  изданий для  обновления  фондов  модельной муниципальной   библиотеки,  созданной  на  базе   Кильмезской Детской  библиотеки  МКУК «Кильмезская  МБС» в целях реализации национального проекта «Культура»  в  течение  трех  лет  после 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B" w:rsidRDefault="00C7497B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B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B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B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B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B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B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B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7B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B" w:rsidRDefault="00C7497B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B" w:rsidRDefault="00C7497B" w:rsidP="00C7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посещений организации  культуры  по  отношению  к  уровню  2017 г.(в части посещения библиотек)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B" w:rsidRDefault="00C7497B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B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B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B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B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B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B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B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Отдельное  мероприятие «Деятельность  МКУК «Кильмезский районный краеведческий музей»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Количество  посетителей КРКМ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C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C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1B5530" w:rsidP="00C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Количество  выставок  КРКМ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C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7497B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B55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C7497B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B55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Публичный  показ  музейных предметов  и  коллекций с  учетом  всех  форм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.человек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7497B" w:rsidP="00C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7497B" w:rsidP="001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B5530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0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1B5530" w:rsidRDefault="001B5530" w:rsidP="001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</w:tr>
      <w:tr w:rsidR="00CB42BE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BE" w:rsidRPr="008657AD" w:rsidRDefault="00CB42BE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BE" w:rsidRPr="008657AD" w:rsidRDefault="00CB42BE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основного фонда, внесенных в электронный Госкаталог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BE" w:rsidRPr="008657AD" w:rsidRDefault="00CB42BE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BE" w:rsidRDefault="00CB42BE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BE" w:rsidRDefault="00CB42BE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BE" w:rsidRDefault="00CB42BE" w:rsidP="00C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BE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BE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0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BE" w:rsidRPr="001B5530" w:rsidRDefault="001B5530" w:rsidP="001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0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BE" w:rsidRPr="001B5530" w:rsidRDefault="001B5530" w:rsidP="001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Отдельное  мероприятие  «Развитие  сферы  туризма»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 и  проведенных  мероприятий событийного туризма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B42BE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CB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0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1B5530" w:rsidRDefault="001B5530" w:rsidP="001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Отдельное  мероприятие «Дополнительное  образование  в сфере культуры  и  искусства»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0614E0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0614E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0" w:rsidRPr="008657AD" w:rsidRDefault="001B5530" w:rsidP="001B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0614E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55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614E0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8657AD" w:rsidRDefault="000614E0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Default="000614E0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предпрофессиональных программ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Default="000614E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E0" w:rsidRDefault="000614E0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E0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E0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E0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E0" w:rsidRPr="008657AD" w:rsidRDefault="001B5530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0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E0" w:rsidRPr="001B5530" w:rsidRDefault="001B5530" w:rsidP="001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0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E0" w:rsidRPr="001B5530" w:rsidRDefault="001B5530" w:rsidP="001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Доля  выпускников, получивших  по  результатам  итоговой  государственной  аттестации оценки  «хорошо» и «отлично»</w:t>
            </w:r>
            <w:r w:rsidR="000614E0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40%)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6DEF" w:rsidRPr="00865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6DEF" w:rsidRPr="00865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2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2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2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6DEF" w:rsidRPr="008657AD" w:rsidRDefault="00786DEF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2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Число  посещений  культурных  мероприятий,  проводимых  ДШИ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20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20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Default="00786DEF" w:rsidP="00CB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BE" w:rsidRPr="008657AD" w:rsidRDefault="001B5530" w:rsidP="00CB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2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20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E10AF" w:rsidRPr="004F62FA" w:rsidRDefault="004E10AF">
      <w:pPr>
        <w:rPr>
          <w:rFonts w:ascii="Times New Roman" w:hAnsi="Times New Roman" w:cs="Times New Roman"/>
          <w:sz w:val="28"/>
          <w:szCs w:val="28"/>
        </w:rPr>
      </w:pPr>
    </w:p>
    <w:sectPr w:rsidR="004E10AF" w:rsidRPr="004F62FA" w:rsidSect="004F62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DEF"/>
    <w:rsid w:val="000614E0"/>
    <w:rsid w:val="001B5530"/>
    <w:rsid w:val="00442D5B"/>
    <w:rsid w:val="004E10AF"/>
    <w:rsid w:val="004F62FA"/>
    <w:rsid w:val="00646BFD"/>
    <w:rsid w:val="00786DEF"/>
    <w:rsid w:val="008C120D"/>
    <w:rsid w:val="009700D7"/>
    <w:rsid w:val="00C7497B"/>
    <w:rsid w:val="00CB42BE"/>
    <w:rsid w:val="00DA204D"/>
    <w:rsid w:val="00E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AA77"/>
  <w15:docId w15:val="{0976C3A7-573F-4B39-B3A9-3F5291D7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DE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7CB7-BF23-4E33-A315-B53F009D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Фатима</cp:lastModifiedBy>
  <cp:revision>5</cp:revision>
  <dcterms:created xsi:type="dcterms:W3CDTF">2023-08-10T07:08:00Z</dcterms:created>
  <dcterms:modified xsi:type="dcterms:W3CDTF">2023-08-10T10:30:00Z</dcterms:modified>
</cp:coreProperties>
</file>