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EFCA" w14:textId="77777777"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>СВОДНЫЙ ГОДОВОЙ ДОКЛАД</w:t>
      </w:r>
    </w:p>
    <w:p w14:paraId="7E280699" w14:textId="528A6860"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 xml:space="preserve">о ходе реализации и оценки эффективности муниципальных программ администрации Кильмезского </w:t>
      </w:r>
      <w:r w:rsidR="00920A9B" w:rsidRPr="00DE2BC3">
        <w:rPr>
          <w:b/>
          <w:color w:val="000000"/>
        </w:rPr>
        <w:t>района за</w:t>
      </w:r>
      <w:r w:rsidR="0048677B">
        <w:rPr>
          <w:b/>
          <w:color w:val="000000"/>
        </w:rPr>
        <w:t xml:space="preserve"> 2022</w:t>
      </w:r>
      <w:r w:rsidRPr="00DE2BC3">
        <w:rPr>
          <w:b/>
          <w:color w:val="000000"/>
        </w:rPr>
        <w:t xml:space="preserve"> год</w:t>
      </w:r>
    </w:p>
    <w:p w14:paraId="60922347" w14:textId="77777777" w:rsidR="00F0448D" w:rsidRPr="00D57192" w:rsidRDefault="00F0448D" w:rsidP="00D57192">
      <w:pPr>
        <w:contextualSpacing/>
      </w:pPr>
    </w:p>
    <w:p w14:paraId="616032D5" w14:textId="77777777"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>постановлением администрации Кильмезского района</w:t>
      </w:r>
      <w:r>
        <w:rPr>
          <w:color w:val="000000"/>
        </w:rPr>
        <w:t xml:space="preserve"> № </w:t>
      </w:r>
      <w:r w:rsidR="0041597E">
        <w:rPr>
          <w:color w:val="000000"/>
        </w:rPr>
        <w:t>197</w:t>
      </w:r>
      <w:r>
        <w:rPr>
          <w:color w:val="000000"/>
        </w:rPr>
        <w:t xml:space="preserve"> от </w:t>
      </w:r>
      <w:r w:rsidR="0041597E">
        <w:rPr>
          <w:color w:val="000000"/>
        </w:rPr>
        <w:t>11.</w:t>
      </w:r>
      <w:r>
        <w:rPr>
          <w:color w:val="000000"/>
        </w:rPr>
        <w:t>05.20</w:t>
      </w:r>
      <w:r w:rsidR="0041597E">
        <w:rPr>
          <w:color w:val="000000"/>
        </w:rPr>
        <w:t>21 года</w:t>
      </w:r>
      <w:r w:rsidR="0022699F">
        <w:rPr>
          <w:color w:val="000000"/>
        </w:rPr>
        <w:t xml:space="preserve"> «О разработке</w:t>
      </w:r>
      <w:r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Pr="00D57192">
        <w:rPr>
          <w:color w:val="000000"/>
        </w:rPr>
        <w:t xml:space="preserve"> эффективности реализации муниципальных программ Кильмезского района</w:t>
      </w:r>
      <w:r>
        <w:rPr>
          <w:color w:val="000000"/>
        </w:rPr>
        <w:t>».</w:t>
      </w:r>
    </w:p>
    <w:p w14:paraId="428AFFA1" w14:textId="77777777" w:rsidR="00F0448D" w:rsidRPr="00D57192" w:rsidRDefault="003E7778" w:rsidP="00D57192">
      <w:pPr>
        <w:ind w:firstLine="709"/>
        <w:contextualSpacing/>
        <w:jc w:val="both"/>
      </w:pPr>
      <w:r>
        <w:t>В 2021</w:t>
      </w:r>
      <w:r w:rsidR="00F0448D" w:rsidRPr="00D57192">
        <w:t xml:space="preserve"> году на территории Кильмезского муниципального </w:t>
      </w:r>
      <w:r w:rsidR="00920A9B" w:rsidRPr="00D57192">
        <w:t>района выполнялись</w:t>
      </w:r>
      <w:r w:rsidR="00F0448D" w:rsidRPr="00D57192">
        <w:t xml:space="preserve"> мероприятия по реализации 1</w:t>
      </w:r>
      <w:r w:rsidR="00122B78">
        <w:t>1</w:t>
      </w:r>
      <w:r w:rsidR="00F0448D" w:rsidRPr="00D57192">
        <w:t xml:space="preserve"> муниципальных программ: </w:t>
      </w:r>
    </w:p>
    <w:p w14:paraId="697D8CB1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 w:rsidR="004C087D">
        <w:t>ского района на 2014-202</w:t>
      </w:r>
      <w:r w:rsidR="00122B78">
        <w:t>2 годы»;</w:t>
      </w:r>
    </w:p>
    <w:p w14:paraId="108B4DE7" w14:textId="77777777"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 w:rsidR="00FC2C14">
        <w:t>йоне на 2021</w:t>
      </w:r>
      <w:r w:rsidR="004C087D">
        <w:t>-202</w:t>
      </w:r>
      <w:r w:rsidR="00FC2C14">
        <w:t>5</w:t>
      </w:r>
      <w:r w:rsidR="00122B78">
        <w:t xml:space="preserve"> годы»;</w:t>
      </w:r>
    </w:p>
    <w:p w14:paraId="4B384419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 w:rsidR="00122B78">
        <w:t>образования Кильмезский</w:t>
      </w:r>
      <w:r>
        <w:t xml:space="preserve"> район</w:t>
      </w:r>
      <w:r w:rsidR="00122B78">
        <w:t xml:space="preserve"> на 2014-2022годы</w:t>
      </w:r>
      <w:r>
        <w:t>»</w:t>
      </w:r>
      <w:r w:rsidRPr="00D57192">
        <w:t>;</w:t>
      </w:r>
    </w:p>
    <w:p w14:paraId="4899613A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</w:t>
      </w:r>
      <w:r w:rsidR="00FC2C14">
        <w:t xml:space="preserve"> на 2018-2022гг.</w:t>
      </w:r>
      <w:r>
        <w:t>»</w:t>
      </w:r>
      <w:r w:rsidRPr="00D57192">
        <w:t>;</w:t>
      </w:r>
    </w:p>
    <w:p w14:paraId="3F33C85C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 w:rsidR="004C087D">
        <w:t>ры и туризма на 201</w:t>
      </w:r>
      <w:r w:rsidR="00FC2C14">
        <w:t>9</w:t>
      </w:r>
      <w:r w:rsidR="004C087D">
        <w:t>-202</w:t>
      </w:r>
      <w:r w:rsidR="00FC2C14">
        <w:t>5</w:t>
      </w:r>
      <w:r>
        <w:t xml:space="preserve"> годы»</w:t>
      </w:r>
      <w:r w:rsidRPr="00D57192">
        <w:t>;</w:t>
      </w:r>
    </w:p>
    <w:p w14:paraId="409A468A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</w:t>
      </w:r>
      <w:r w:rsidR="00FC2C14">
        <w:t>9</w:t>
      </w:r>
      <w:r>
        <w:t>-2</w:t>
      </w:r>
      <w:r w:rsidR="004C087D">
        <w:t>02</w:t>
      </w:r>
      <w:r w:rsidR="00FC2C14">
        <w:t>5</w:t>
      </w:r>
      <w:r>
        <w:t xml:space="preserve"> годы»</w:t>
      </w:r>
      <w:r w:rsidRPr="00D57192">
        <w:t>;</w:t>
      </w:r>
    </w:p>
    <w:p w14:paraId="79910328" w14:textId="77777777"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 xml:space="preserve">ного </w:t>
      </w:r>
      <w:r w:rsidR="00920A9B">
        <w:t>климата на</w:t>
      </w:r>
      <w:r w:rsidR="00122B78">
        <w:t xml:space="preserve"> 2014-2022</w:t>
      </w:r>
      <w:r>
        <w:t xml:space="preserve"> годы»</w:t>
      </w:r>
      <w:r w:rsidRPr="00D57192">
        <w:t>;</w:t>
      </w:r>
    </w:p>
    <w:p w14:paraId="4B330C5E" w14:textId="77777777"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>Поддержка и развитие малого и среднего предпринимательства в Ки</w:t>
      </w:r>
      <w:r w:rsidR="004C087D">
        <w:t>льмезском районе на 2014-202</w:t>
      </w:r>
      <w:r w:rsidR="00FC2C14">
        <w:t>3</w:t>
      </w:r>
      <w:r w:rsidRPr="00D57192">
        <w:t xml:space="preserve"> годы</w:t>
      </w:r>
      <w:r w:rsidR="00122B78">
        <w:t>»;</w:t>
      </w:r>
    </w:p>
    <w:p w14:paraId="006E4F4A" w14:textId="77777777"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</w:t>
      </w:r>
      <w:r w:rsidR="00122B78">
        <w:t xml:space="preserve"> на 2014-2022 годы»;</w:t>
      </w:r>
    </w:p>
    <w:p w14:paraId="22E474E5" w14:textId="77777777" w:rsidR="00F0448D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 xml:space="preserve">. </w:t>
      </w:r>
      <w:r w:rsidR="00920A9B" w:rsidRPr="00D57192">
        <w:t xml:space="preserve">Муниципальная </w:t>
      </w:r>
      <w:r w:rsidR="002605BE">
        <w:t>целевая</w:t>
      </w:r>
      <w:r w:rsidR="002605BE" w:rsidRPr="00D57192">
        <w:t xml:space="preserve"> </w:t>
      </w:r>
      <w:r w:rsidR="00920A9B" w:rsidRPr="00D57192">
        <w:t>программа</w:t>
      </w:r>
      <w:r>
        <w:t xml:space="preserve"> «</w:t>
      </w:r>
      <w:r w:rsidRPr="00D57192">
        <w:t>Развитие образования Кильме</w:t>
      </w:r>
      <w:r w:rsidR="00FC2C14">
        <w:t>зского района на 2019</w:t>
      </w:r>
      <w:r w:rsidR="004C087D">
        <w:t>-202</w:t>
      </w:r>
      <w:r w:rsidR="00FC2C14">
        <w:t>3</w:t>
      </w:r>
      <w:r w:rsidR="00122B78">
        <w:t xml:space="preserve"> годы»;</w:t>
      </w:r>
    </w:p>
    <w:p w14:paraId="316532B6" w14:textId="77777777" w:rsidR="00122B78" w:rsidRDefault="00122B78" w:rsidP="00D57192">
      <w:pPr>
        <w:ind w:firstLine="709"/>
        <w:contextualSpacing/>
        <w:jc w:val="both"/>
      </w:pPr>
      <w:r>
        <w:t xml:space="preserve">11. Муниципальная </w:t>
      </w:r>
      <w:r w:rsidR="002605BE">
        <w:t xml:space="preserve">целевая </w:t>
      </w:r>
      <w:r>
        <w:t>программа «Охрана окружающей среды в Кильмезском районе на 2014-2022 годы».</w:t>
      </w:r>
    </w:p>
    <w:p w14:paraId="125733F8" w14:textId="5D397400" w:rsidR="00575CAA" w:rsidRPr="00D57192" w:rsidRDefault="00575CAA" w:rsidP="00575CAA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 w:rsidR="00CE161E">
        <w:t>022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>Методикой, утвержденной постановлением администрации Кильмезского района</w:t>
      </w:r>
      <w:r w:rsidRPr="003E1AA6">
        <w:br/>
      </w:r>
      <w:r w:rsidR="0041597E">
        <w:rPr>
          <w:color w:val="000000"/>
        </w:rPr>
        <w:t>№ 197 от 11.05.2021 года «О разработке</w:t>
      </w:r>
      <w:r w:rsidR="0041597E"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="0041597E" w:rsidRPr="00D57192">
        <w:rPr>
          <w:color w:val="000000"/>
        </w:rPr>
        <w:t xml:space="preserve"> эффективности реализации муниципальных программ Кильмезского района</w:t>
      </w:r>
      <w:r w:rsidR="0041597E"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</w:t>
      </w:r>
      <w:proofErr w:type="gramEnd"/>
      <w:r>
        <w:t xml:space="preserve">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  <w:bookmarkStart w:id="0" w:name="_GoBack"/>
      <w:bookmarkEnd w:id="0"/>
    </w:p>
    <w:p w14:paraId="367163A2" w14:textId="77777777"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14:paraId="37081854" w14:textId="77777777"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14:paraId="4C9A21D6" w14:textId="77777777" w:rsidR="00F0448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="00F0448D"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 w:rsidR="00F0448D"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="00F0448D"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0E7FB" w14:textId="77777777" w:rsidR="00F0448D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448D"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</w:t>
      </w:r>
      <w:r>
        <w:rPr>
          <w:rFonts w:ascii="Times New Roman" w:hAnsi="Times New Roman" w:cs="Times New Roman"/>
          <w:sz w:val="24"/>
          <w:szCs w:val="24"/>
        </w:rPr>
        <w:t>нные муниципальными программами;</w:t>
      </w:r>
    </w:p>
    <w:p w14:paraId="33A06ED6" w14:textId="77777777" w:rsidR="004C087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087D">
        <w:rPr>
          <w:rFonts w:ascii="Times New Roman" w:hAnsi="Times New Roman" w:cs="Times New Roman"/>
          <w:sz w:val="24"/>
          <w:szCs w:val="24"/>
        </w:rPr>
        <w:t>родлением срока реализации муниципальной программы.</w:t>
      </w:r>
    </w:p>
    <w:p w14:paraId="2CC8DBBD" w14:textId="77777777"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14:paraId="30A2ACE4" w14:textId="77777777" w:rsidR="00DE2BC3" w:rsidRDefault="00DE2BC3" w:rsidP="007B458E">
      <w:pPr>
        <w:ind w:firstLine="708"/>
        <w:contextualSpacing/>
        <w:jc w:val="both"/>
      </w:pPr>
    </w:p>
    <w:p w14:paraId="6BCF6863" w14:textId="16F814AB" w:rsidR="00F0448D" w:rsidRPr="00DE2BC3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lastRenderedPageBreak/>
        <w:t xml:space="preserve">Сведения о степени </w:t>
      </w:r>
      <w:proofErr w:type="gramStart"/>
      <w:r w:rsidRPr="00DE2BC3">
        <w:rPr>
          <w:b/>
          <w:i/>
        </w:rPr>
        <w:t>соответствия критериев оценки эффективности реализации муниципаль</w:t>
      </w:r>
      <w:r w:rsidR="0041597E" w:rsidRPr="00DE2BC3">
        <w:rPr>
          <w:b/>
          <w:i/>
        </w:rPr>
        <w:t>ных программ</w:t>
      </w:r>
      <w:proofErr w:type="gramEnd"/>
      <w:r w:rsidR="0041597E" w:rsidRPr="00DE2BC3">
        <w:rPr>
          <w:b/>
          <w:i/>
        </w:rPr>
        <w:t xml:space="preserve"> за 202</w:t>
      </w:r>
      <w:r w:rsidR="0048677B">
        <w:rPr>
          <w:b/>
          <w:i/>
        </w:rPr>
        <w:t>2</w:t>
      </w:r>
      <w:r w:rsidRPr="00DE2BC3">
        <w:rPr>
          <w:b/>
          <w:i/>
        </w:rPr>
        <w:t xml:space="preserve"> год</w:t>
      </w:r>
    </w:p>
    <w:p w14:paraId="0EE49BB3" w14:textId="0E1B33D2" w:rsidR="00F0448D" w:rsidRDefault="0041597E" w:rsidP="00D57192">
      <w:pPr>
        <w:autoSpaceDE w:val="0"/>
        <w:autoSpaceDN w:val="0"/>
        <w:adjustRightInd w:val="0"/>
        <w:ind w:firstLine="709"/>
        <w:contextualSpacing/>
        <w:jc w:val="both"/>
      </w:pPr>
      <w:r>
        <w:t>По итогам 202</w:t>
      </w:r>
      <w:r w:rsidR="00801E2F">
        <w:t>2</w:t>
      </w:r>
      <w:r w:rsidR="0022699F">
        <w:t xml:space="preserve"> </w:t>
      </w:r>
      <w:r w:rsidR="00F0448D" w:rsidRPr="00D57192">
        <w:t>года подведены основные результаты реа</w:t>
      </w:r>
      <w:r w:rsidR="00575CAA">
        <w:t>лизации муниципальных программ, установлены следующие оценки эффективности:</w:t>
      </w:r>
    </w:p>
    <w:p w14:paraId="7335CDB5" w14:textId="77777777" w:rsidR="00575CAA" w:rsidRDefault="00575CAA" w:rsidP="00D57192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820"/>
      </w:tblGrid>
      <w:tr w:rsidR="00000854" w14:paraId="78FF3574" w14:textId="77777777" w:rsidTr="00000854">
        <w:tc>
          <w:tcPr>
            <w:tcW w:w="534" w:type="dxa"/>
            <w:shd w:val="clear" w:color="auto" w:fill="auto"/>
          </w:tcPr>
          <w:p w14:paraId="722194FB" w14:textId="77777777"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№</w:t>
            </w:r>
          </w:p>
          <w:p w14:paraId="0D5D67AF" w14:textId="77777777"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14:paraId="535F59D9" w14:textId="77777777"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90</w:t>
            </w:r>
            <w:r w:rsidR="00000854" w:rsidRPr="001D233D">
              <w:t>-100%</w:t>
            </w:r>
          </w:p>
        </w:tc>
        <w:tc>
          <w:tcPr>
            <w:tcW w:w="4820" w:type="dxa"/>
            <w:shd w:val="clear" w:color="auto" w:fill="auto"/>
          </w:tcPr>
          <w:p w14:paraId="0C06B94B" w14:textId="77777777"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ниже 90</w:t>
            </w:r>
            <w:r w:rsidR="00000854" w:rsidRPr="001D233D">
              <w:t xml:space="preserve"> %</w:t>
            </w:r>
          </w:p>
        </w:tc>
      </w:tr>
      <w:tr w:rsidR="00300347" w14:paraId="6C63152A" w14:textId="77777777" w:rsidTr="00000854">
        <w:tc>
          <w:tcPr>
            <w:tcW w:w="534" w:type="dxa"/>
            <w:shd w:val="clear" w:color="auto" w:fill="auto"/>
          </w:tcPr>
          <w:p w14:paraId="71B2A0B8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CCC9D2A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муниципальной службы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14:paraId="00B64AE0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культуры и туризма на 2014-2022 годы</w:t>
            </w:r>
          </w:p>
        </w:tc>
      </w:tr>
      <w:tr w:rsidR="00300347" w14:paraId="743DE4C0" w14:textId="77777777" w:rsidTr="00000854">
        <w:tc>
          <w:tcPr>
            <w:tcW w:w="534" w:type="dxa"/>
            <w:shd w:val="clear" w:color="auto" w:fill="auto"/>
          </w:tcPr>
          <w:p w14:paraId="302FE964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9196D62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коммунальной, жилищной, транспортной инфраструктуры, строительства и архитектуры в Кильмезском районе на 20</w:t>
            </w:r>
            <w:r>
              <w:rPr>
                <w:sz w:val="22"/>
                <w:szCs w:val="22"/>
              </w:rPr>
              <w:t>21</w:t>
            </w:r>
            <w:r w:rsidRPr="0000085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00085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4820" w:type="dxa"/>
            <w:shd w:val="clear" w:color="auto" w:fill="auto"/>
          </w:tcPr>
          <w:p w14:paraId="1F860A17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Охрана окружающей среды в Кильмезском районе на 2014-2022 годы</w:t>
            </w:r>
          </w:p>
        </w:tc>
      </w:tr>
      <w:tr w:rsidR="00300347" w14:paraId="3DCFE306" w14:textId="77777777" w:rsidTr="00000854">
        <w:tc>
          <w:tcPr>
            <w:tcW w:w="534" w:type="dxa"/>
            <w:shd w:val="clear" w:color="auto" w:fill="auto"/>
          </w:tcPr>
          <w:p w14:paraId="057D9623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3DF55DE9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Управление муниципальными финансами и регулирование межбюджетных отношений</w:t>
            </w:r>
            <w:r>
              <w:rPr>
                <w:sz w:val="22"/>
                <w:szCs w:val="22"/>
              </w:rPr>
              <w:t xml:space="preserve"> на 2018-2023гг.</w:t>
            </w:r>
          </w:p>
        </w:tc>
        <w:tc>
          <w:tcPr>
            <w:tcW w:w="4820" w:type="dxa"/>
            <w:shd w:val="clear" w:color="auto" w:fill="auto"/>
          </w:tcPr>
          <w:p w14:paraId="09207908" w14:textId="77777777" w:rsidR="00300347" w:rsidRPr="0041597E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1597E">
              <w:rPr>
                <w:sz w:val="22"/>
                <w:szCs w:val="22"/>
              </w:rPr>
              <w:t>Развитие экономического потенциала и формирование благоприятного инвестиционного климата на 2014-2022 годы</w:t>
            </w:r>
          </w:p>
        </w:tc>
      </w:tr>
      <w:tr w:rsidR="00300347" w14:paraId="29A38737" w14:textId="77777777" w:rsidTr="00000854">
        <w:tc>
          <w:tcPr>
            <w:tcW w:w="534" w:type="dxa"/>
            <w:shd w:val="clear" w:color="auto" w:fill="auto"/>
          </w:tcPr>
          <w:p w14:paraId="6B454314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B2B57AA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Социальное развитие и поддержка населения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14:paraId="28CF0946" w14:textId="77777777" w:rsidR="00300347" w:rsidRPr="0041597E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1597E">
              <w:rPr>
                <w:sz w:val="22"/>
                <w:szCs w:val="22"/>
              </w:rPr>
              <w:t>Поддержка и развитие малого и среднего предпринимательства в Кильмезском районе на 2014-2022 годы</w:t>
            </w:r>
          </w:p>
        </w:tc>
      </w:tr>
      <w:tr w:rsidR="00300347" w14:paraId="4F5A4ACE" w14:textId="77777777" w:rsidTr="00000854">
        <w:tc>
          <w:tcPr>
            <w:tcW w:w="534" w:type="dxa"/>
            <w:shd w:val="clear" w:color="auto" w:fill="auto"/>
          </w:tcPr>
          <w:p w14:paraId="01871915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36D9F4C6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образования Кильмезского района на 201</w:t>
            </w:r>
            <w:r>
              <w:rPr>
                <w:sz w:val="22"/>
                <w:szCs w:val="22"/>
              </w:rPr>
              <w:t>9</w:t>
            </w:r>
            <w:r w:rsidRPr="0000085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0085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4820" w:type="dxa"/>
            <w:shd w:val="clear" w:color="auto" w:fill="auto"/>
          </w:tcPr>
          <w:p w14:paraId="629027F8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00347" w14:paraId="10EFBE17" w14:textId="77777777" w:rsidTr="00000854">
        <w:tc>
          <w:tcPr>
            <w:tcW w:w="534" w:type="dxa"/>
            <w:shd w:val="clear" w:color="auto" w:fill="auto"/>
          </w:tcPr>
          <w:p w14:paraId="55F4A863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25ECB8DB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Управление муниципальным имуществом муниципального образования Кильмезский район на 2014-2022годы</w:t>
            </w:r>
          </w:p>
        </w:tc>
        <w:tc>
          <w:tcPr>
            <w:tcW w:w="4820" w:type="dxa"/>
            <w:shd w:val="clear" w:color="auto" w:fill="auto"/>
          </w:tcPr>
          <w:p w14:paraId="057C69B3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00347" w14:paraId="1670DD87" w14:textId="77777777" w:rsidTr="00000854">
        <w:tc>
          <w:tcPr>
            <w:tcW w:w="534" w:type="dxa"/>
            <w:shd w:val="clear" w:color="auto" w:fill="auto"/>
          </w:tcPr>
          <w:p w14:paraId="585C2576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6216070B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Обеспечение безопасности и жизнедеятельности населения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14:paraId="02190F69" w14:textId="77777777"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02EF483C" w14:textId="77777777"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14:paraId="30B2D527" w14:textId="77777777"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14:paraId="57A80B37" w14:textId="77777777"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14:paraId="64C329D9" w14:textId="77777777"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14:paraId="2E29671D" w14:textId="77777777" w:rsidR="00F0448D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14:paraId="056591FD" w14:textId="77777777" w:rsidR="00DE2BC3" w:rsidRDefault="00DE2BC3" w:rsidP="007B458E">
      <w:pPr>
        <w:autoSpaceDE w:val="0"/>
        <w:autoSpaceDN w:val="0"/>
        <w:adjustRightInd w:val="0"/>
        <w:ind w:firstLine="540"/>
        <w:contextualSpacing/>
        <w:jc w:val="both"/>
      </w:pPr>
    </w:p>
    <w:p w14:paraId="249E5135" w14:textId="77777777" w:rsidR="00DE39EE" w:rsidRPr="00DE2BC3" w:rsidRDefault="00DE39EE" w:rsidP="00DE39E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>Сведения об использовании бюджетных ассигнований и иных средств на реализацию муниципальных программ</w:t>
      </w:r>
    </w:p>
    <w:p w14:paraId="689E1DDE" w14:textId="77777777"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Реализация муниципальных программ осуществлялась за счет различных источников финансирования – бюджетных средств (федерального, областного и местных бюдж</w:t>
      </w:r>
      <w:r>
        <w:t xml:space="preserve">етов). </w:t>
      </w:r>
    </w:p>
    <w:p w14:paraId="14ECAFA8" w14:textId="506D9678"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Общая сумма расходов на реализацию муниципальных программ Кильмезского района Кировской области в 20</w:t>
      </w:r>
      <w:r>
        <w:t>2</w:t>
      </w:r>
      <w:r w:rsidR="0048677B">
        <w:t>2</w:t>
      </w:r>
      <w:r w:rsidRPr="00D57192">
        <w:t xml:space="preserve"> году за счет всех источников финансирования составила </w:t>
      </w:r>
      <w:r w:rsidR="0048677B">
        <w:t>377181,38</w:t>
      </w:r>
      <w:r w:rsidR="00300347">
        <w:t xml:space="preserve"> </w:t>
      </w:r>
      <w:proofErr w:type="spellStart"/>
      <w:r w:rsidR="00300347">
        <w:t>тыс</w:t>
      </w:r>
      <w:proofErr w:type="gramStart"/>
      <w:r w:rsidR="00300347">
        <w:t>.</w:t>
      </w:r>
      <w:r>
        <w:t>р</w:t>
      </w:r>
      <w:proofErr w:type="gramEnd"/>
      <w:r>
        <w:t>уб</w:t>
      </w:r>
      <w:proofErr w:type="spellEnd"/>
      <w:r>
        <w:t>.</w:t>
      </w:r>
      <w:r w:rsidRPr="00DE2BC3">
        <w:t>,</w:t>
      </w:r>
      <w:r w:rsidRPr="00D57192">
        <w:rPr>
          <w:b/>
        </w:rPr>
        <w:t xml:space="preserve"> </w:t>
      </w:r>
      <w:r w:rsidRPr="00D57192">
        <w:t xml:space="preserve">кассовые расходы составили </w:t>
      </w:r>
      <w:r>
        <w:t>3</w:t>
      </w:r>
      <w:r w:rsidR="0048677B">
        <w:t>71561,153</w:t>
      </w:r>
      <w:r w:rsidR="00300347">
        <w:t xml:space="preserve"> тыс.</w:t>
      </w:r>
      <w:r>
        <w:t xml:space="preserve"> </w:t>
      </w:r>
      <w:r w:rsidRPr="00D57192">
        <w:t xml:space="preserve">руб.  или </w:t>
      </w:r>
      <w:r>
        <w:t>98,</w:t>
      </w:r>
      <w:r w:rsidR="0048677B">
        <w:t>51</w:t>
      </w:r>
      <w:r w:rsidRPr="00D57192">
        <w:t xml:space="preserve"> % от общего запланированного объема</w:t>
      </w:r>
    </w:p>
    <w:p w14:paraId="571B89FC" w14:textId="77777777" w:rsidR="00DE39EE" w:rsidRDefault="00DE39EE" w:rsidP="00DE39EE">
      <w:pPr>
        <w:autoSpaceDE w:val="0"/>
        <w:autoSpaceDN w:val="0"/>
        <w:adjustRightInd w:val="0"/>
        <w:ind w:firstLine="540"/>
        <w:contextualSpacing/>
        <w:jc w:val="both"/>
      </w:pPr>
      <w:r w:rsidRPr="002B71E2">
        <w:t>По большинству муниципальных программ уровень использования финансовых средств составляет более 95% годового плана.</w:t>
      </w:r>
    </w:p>
    <w:p w14:paraId="56896D19" w14:textId="77777777" w:rsidR="00DE2BC3" w:rsidRPr="007B458E" w:rsidRDefault="00DE2BC3" w:rsidP="00DE39EE">
      <w:pPr>
        <w:autoSpaceDE w:val="0"/>
        <w:autoSpaceDN w:val="0"/>
        <w:adjustRightInd w:val="0"/>
        <w:ind w:firstLine="540"/>
        <w:contextualSpacing/>
        <w:jc w:val="both"/>
      </w:pPr>
    </w:p>
    <w:p w14:paraId="712B4F24" w14:textId="77777777" w:rsid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 xml:space="preserve">Предложения о целесообразности продолжения реализации </w:t>
      </w:r>
    </w:p>
    <w:p w14:paraId="258809F9" w14:textId="77777777" w:rsidR="00F0448D" w:rsidRP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DE2BC3">
        <w:rPr>
          <w:b/>
          <w:i/>
        </w:rPr>
        <w:t>соответствующих муниципальных программ, о необходимости внесения изменений в муниципальные программы</w:t>
      </w:r>
    </w:p>
    <w:p w14:paraId="6EF34C87" w14:textId="77777777"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14:paraId="06CBC44B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lastRenderedPageBreak/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14:paraId="52361E6D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14:paraId="013A29BF" w14:textId="77777777"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14:paraId="2F603850" w14:textId="77777777"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14:paraId="195D2A2F" w14:textId="77777777"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14:paraId="2628193E" w14:textId="38A34D18"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</w:t>
      </w:r>
      <w:r w:rsidR="00387B4B">
        <w:t>ными программами, по итогам 20</w:t>
      </w:r>
      <w:r w:rsidR="006C2BA4">
        <w:t>2</w:t>
      </w:r>
      <w:r w:rsidR="0048677B">
        <w:t>2</w:t>
      </w:r>
      <w:r>
        <w:t xml:space="preserve"> года», согласно приложению №1.</w:t>
      </w:r>
    </w:p>
    <w:p w14:paraId="6B5D1848" w14:textId="63DBB6D0" w:rsidR="00F0448D" w:rsidRDefault="00F0448D" w:rsidP="006F18D4">
      <w:pPr>
        <w:ind w:firstLine="540"/>
        <w:jc w:val="both"/>
      </w:pPr>
      <w:r>
        <w:t>2. Таблица «Оценка эффективности реализаци</w:t>
      </w:r>
      <w:r w:rsidR="00387B4B">
        <w:t>и муниципальных программ за 20</w:t>
      </w:r>
      <w:r w:rsidR="006C2BA4">
        <w:t>2</w:t>
      </w:r>
      <w:r w:rsidR="0048677B">
        <w:t>2</w:t>
      </w:r>
      <w:r>
        <w:t xml:space="preserve"> год», согласно приложению №2.</w:t>
      </w:r>
    </w:p>
    <w:p w14:paraId="6D795F8D" w14:textId="3CA3A15A" w:rsidR="00300347" w:rsidRDefault="00300347" w:rsidP="006F18D4">
      <w:pPr>
        <w:ind w:firstLine="540"/>
        <w:jc w:val="both"/>
      </w:pPr>
      <w:r>
        <w:t>3. Таблица</w:t>
      </w:r>
      <w:r w:rsidRPr="00300347">
        <w:t xml:space="preserve"> </w:t>
      </w:r>
      <w:r>
        <w:t>«</w:t>
      </w:r>
      <w:r w:rsidRPr="00300347">
        <w:t>Рейтинговая оценка эффективности реализации муниципальных про</w:t>
      </w:r>
      <w:r w:rsidR="0048677B">
        <w:t>грамм Кильмезского района в 2022</w:t>
      </w:r>
      <w:r w:rsidRPr="00300347">
        <w:t xml:space="preserve"> году</w:t>
      </w:r>
      <w:r>
        <w:t>», согласно приложению №3</w:t>
      </w:r>
    </w:p>
    <w:p w14:paraId="6453A147" w14:textId="77777777" w:rsidR="00F0448D" w:rsidRDefault="00F0448D" w:rsidP="006F18D4">
      <w:pPr>
        <w:ind w:firstLine="540"/>
        <w:jc w:val="both"/>
      </w:pPr>
    </w:p>
    <w:p w14:paraId="775F00C6" w14:textId="77777777" w:rsidR="00F0448D" w:rsidRDefault="00F0448D" w:rsidP="006964A0">
      <w:pPr>
        <w:rPr>
          <w:sz w:val="20"/>
          <w:szCs w:val="20"/>
        </w:rPr>
      </w:pPr>
    </w:p>
    <w:p w14:paraId="12AD9FEC" w14:textId="77777777" w:rsidR="00F0448D" w:rsidRPr="007E21A7" w:rsidRDefault="00F0448D" w:rsidP="007E21A7">
      <w:r w:rsidRPr="007E21A7">
        <w:t xml:space="preserve">Глава </w:t>
      </w:r>
    </w:p>
    <w:p w14:paraId="29DCDB1B" w14:textId="77777777" w:rsidR="00F0448D" w:rsidRPr="007E21A7" w:rsidRDefault="00F0448D" w:rsidP="007E21A7">
      <w:r w:rsidRPr="007E21A7">
        <w:t xml:space="preserve">Кильмезского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="00EC705C">
        <w:tab/>
        <w:t xml:space="preserve"> </w:t>
      </w:r>
      <w:r w:rsidRPr="007E21A7">
        <w:t>А.В.</w:t>
      </w:r>
      <w:r w:rsidR="004F452D">
        <w:t xml:space="preserve"> </w:t>
      </w:r>
      <w:r w:rsidRPr="007E21A7">
        <w:t>Стяжкин</w:t>
      </w:r>
    </w:p>
    <w:p w14:paraId="18CE6165" w14:textId="77777777"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</w:p>
    <w:sectPr w:rsidR="00F0448D" w:rsidRPr="007E21A7" w:rsidSect="00830F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D"/>
    <w:rsid w:val="00000854"/>
    <w:rsid w:val="000B1624"/>
    <w:rsid w:val="000E505D"/>
    <w:rsid w:val="000F0C44"/>
    <w:rsid w:val="001038EE"/>
    <w:rsid w:val="001129C1"/>
    <w:rsid w:val="00114A52"/>
    <w:rsid w:val="00122B78"/>
    <w:rsid w:val="0015452A"/>
    <w:rsid w:val="00161FF3"/>
    <w:rsid w:val="001645A1"/>
    <w:rsid w:val="00181182"/>
    <w:rsid w:val="001936FA"/>
    <w:rsid w:val="00195A7C"/>
    <w:rsid w:val="001D233D"/>
    <w:rsid w:val="001D4766"/>
    <w:rsid w:val="001E350E"/>
    <w:rsid w:val="001F4327"/>
    <w:rsid w:val="002047E7"/>
    <w:rsid w:val="0022699F"/>
    <w:rsid w:val="002605BE"/>
    <w:rsid w:val="00261A91"/>
    <w:rsid w:val="0028650A"/>
    <w:rsid w:val="00290573"/>
    <w:rsid w:val="002B118C"/>
    <w:rsid w:val="002B71E2"/>
    <w:rsid w:val="00300347"/>
    <w:rsid w:val="0031650F"/>
    <w:rsid w:val="00387B4B"/>
    <w:rsid w:val="003A3F98"/>
    <w:rsid w:val="003B1CEF"/>
    <w:rsid w:val="003B60E4"/>
    <w:rsid w:val="003C3DB8"/>
    <w:rsid w:val="003E1AA6"/>
    <w:rsid w:val="003E1D51"/>
    <w:rsid w:val="003E7778"/>
    <w:rsid w:val="0041597E"/>
    <w:rsid w:val="00466D00"/>
    <w:rsid w:val="0048677B"/>
    <w:rsid w:val="004A6D5A"/>
    <w:rsid w:val="004B210E"/>
    <w:rsid w:val="004C087D"/>
    <w:rsid w:val="004F452D"/>
    <w:rsid w:val="005071EA"/>
    <w:rsid w:val="005223D2"/>
    <w:rsid w:val="00545B4C"/>
    <w:rsid w:val="00575CAA"/>
    <w:rsid w:val="005E5057"/>
    <w:rsid w:val="005F0D14"/>
    <w:rsid w:val="005F3F13"/>
    <w:rsid w:val="00637355"/>
    <w:rsid w:val="006503E6"/>
    <w:rsid w:val="006964A0"/>
    <w:rsid w:val="006A76C6"/>
    <w:rsid w:val="006C2BA4"/>
    <w:rsid w:val="006C5855"/>
    <w:rsid w:val="006F18D4"/>
    <w:rsid w:val="00726161"/>
    <w:rsid w:val="00742EAA"/>
    <w:rsid w:val="007660C3"/>
    <w:rsid w:val="007A5884"/>
    <w:rsid w:val="007A7952"/>
    <w:rsid w:val="007B458E"/>
    <w:rsid w:val="007C191E"/>
    <w:rsid w:val="007E21A7"/>
    <w:rsid w:val="007E2E7A"/>
    <w:rsid w:val="007E4CD7"/>
    <w:rsid w:val="0080017E"/>
    <w:rsid w:val="00801E2F"/>
    <w:rsid w:val="00830FED"/>
    <w:rsid w:val="008A1950"/>
    <w:rsid w:val="008B5C2B"/>
    <w:rsid w:val="008F46AF"/>
    <w:rsid w:val="008F6092"/>
    <w:rsid w:val="009005D6"/>
    <w:rsid w:val="009131E5"/>
    <w:rsid w:val="00920A9B"/>
    <w:rsid w:val="009221DA"/>
    <w:rsid w:val="00955CED"/>
    <w:rsid w:val="00976A84"/>
    <w:rsid w:val="00A047EC"/>
    <w:rsid w:val="00A45C81"/>
    <w:rsid w:val="00A50A06"/>
    <w:rsid w:val="00A55A5A"/>
    <w:rsid w:val="00A856F5"/>
    <w:rsid w:val="00AA745A"/>
    <w:rsid w:val="00AB1B35"/>
    <w:rsid w:val="00AB2A61"/>
    <w:rsid w:val="00AE7062"/>
    <w:rsid w:val="00AF79A6"/>
    <w:rsid w:val="00B06E00"/>
    <w:rsid w:val="00B12E49"/>
    <w:rsid w:val="00B4518D"/>
    <w:rsid w:val="00B57B88"/>
    <w:rsid w:val="00BB4125"/>
    <w:rsid w:val="00BD69B0"/>
    <w:rsid w:val="00C255A1"/>
    <w:rsid w:val="00CC629D"/>
    <w:rsid w:val="00CC7D0C"/>
    <w:rsid w:val="00CE161E"/>
    <w:rsid w:val="00D57192"/>
    <w:rsid w:val="00D867DC"/>
    <w:rsid w:val="00DB76E9"/>
    <w:rsid w:val="00DD50FD"/>
    <w:rsid w:val="00DE2BC3"/>
    <w:rsid w:val="00DE39EE"/>
    <w:rsid w:val="00E110D9"/>
    <w:rsid w:val="00E14237"/>
    <w:rsid w:val="00E75384"/>
    <w:rsid w:val="00E90798"/>
    <w:rsid w:val="00EC705C"/>
    <w:rsid w:val="00F0448D"/>
    <w:rsid w:val="00F35752"/>
    <w:rsid w:val="00F97679"/>
    <w:rsid w:val="00FB56ED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66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57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57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Бух3</cp:lastModifiedBy>
  <cp:revision>4</cp:revision>
  <cp:lastPrinted>2022-06-01T05:04:00Z</cp:lastPrinted>
  <dcterms:created xsi:type="dcterms:W3CDTF">2023-07-12T07:07:00Z</dcterms:created>
  <dcterms:modified xsi:type="dcterms:W3CDTF">2023-07-12T11:36:00Z</dcterms:modified>
</cp:coreProperties>
</file>