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43" w:rsidRPr="00A30778" w:rsidRDefault="002C2143" w:rsidP="00BB7E2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23" style="position:absolute;left:0;text-align:left;margin-left:189pt;margin-top:-18pt;width:63.15pt;height:63pt;z-index:-251658240;visibility:visible">
            <v:imagedata r:id="rId4" o:title=""/>
          </v:shape>
        </w:pict>
      </w:r>
    </w:p>
    <w:p w:rsidR="002C2143" w:rsidRPr="00A30778" w:rsidRDefault="002C2143" w:rsidP="00BB7E2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2143" w:rsidRPr="00A30778" w:rsidRDefault="002C2143" w:rsidP="00A30778">
      <w:pPr>
        <w:pStyle w:val="ConsPlusNonformat"/>
        <w:widowControl/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2143" w:rsidRDefault="002C2143" w:rsidP="00A3077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Pr="00A30778"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ИЛЬМЕЗСКОГО </w:t>
      </w:r>
      <w:r w:rsidRPr="00A30778">
        <w:rPr>
          <w:rFonts w:ascii="Times New Roman" w:hAnsi="Times New Roman" w:cs="Times New Roman"/>
          <w:b/>
          <w:bCs/>
          <w:sz w:val="32"/>
          <w:szCs w:val="32"/>
        </w:rPr>
        <w:t>РАЙОНА</w:t>
      </w:r>
    </w:p>
    <w:p w:rsidR="002C2143" w:rsidRPr="00A30778" w:rsidRDefault="002C2143" w:rsidP="00A3077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КИРОВСКОЙ </w:t>
      </w:r>
      <w:r w:rsidRPr="00A30778">
        <w:rPr>
          <w:rFonts w:ascii="Times New Roman" w:hAnsi="Times New Roman" w:cs="Times New Roman"/>
          <w:b/>
          <w:bCs/>
          <w:sz w:val="32"/>
          <w:szCs w:val="32"/>
        </w:rPr>
        <w:t>ОБЛАСТИ</w:t>
      </w:r>
    </w:p>
    <w:p w:rsidR="002C2143" w:rsidRPr="00A30778" w:rsidRDefault="002C2143" w:rsidP="00D73F5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C2143" w:rsidRPr="00A30778" w:rsidRDefault="002C2143" w:rsidP="00D73F5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077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C2143" w:rsidRDefault="002C2143" w:rsidP="00D73F5C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2C2143" w:rsidRPr="00D73F5C" w:rsidRDefault="002C2143" w:rsidP="00D73F5C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D73F5C">
        <w:rPr>
          <w:rFonts w:ascii="Times New Roman" w:hAnsi="Times New Roman" w:cs="Times New Roman"/>
          <w:bCs/>
          <w:sz w:val="28"/>
          <w:szCs w:val="28"/>
        </w:rPr>
        <w:t>20.01.2023                                  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F5C">
        <w:rPr>
          <w:rFonts w:ascii="Times New Roman" w:hAnsi="Times New Roman" w:cs="Times New Roman"/>
          <w:bCs/>
          <w:sz w:val="28"/>
          <w:szCs w:val="28"/>
        </w:rPr>
        <w:t>17</w:t>
      </w:r>
    </w:p>
    <w:p w:rsidR="002C2143" w:rsidRPr="00D73F5C" w:rsidRDefault="002C2143" w:rsidP="00D73F5C">
      <w:pPr>
        <w:pStyle w:val="ConsPlusNonformat"/>
        <w:widowControl/>
        <w:tabs>
          <w:tab w:val="left" w:pos="364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F5C">
        <w:rPr>
          <w:rFonts w:ascii="Times New Roman" w:hAnsi="Times New Roman" w:cs="Times New Roman"/>
          <w:sz w:val="28"/>
          <w:szCs w:val="28"/>
        </w:rPr>
        <w:t>пгт Кильмезь</w:t>
      </w:r>
    </w:p>
    <w:p w:rsidR="002C2143" w:rsidRPr="00D73F5C" w:rsidRDefault="002C2143" w:rsidP="00D73F5C">
      <w:pPr>
        <w:jc w:val="center"/>
        <w:rPr>
          <w:b/>
          <w:sz w:val="28"/>
          <w:szCs w:val="28"/>
        </w:rPr>
      </w:pPr>
    </w:p>
    <w:p w:rsidR="002C2143" w:rsidRPr="00D73F5C" w:rsidRDefault="002C2143" w:rsidP="00D73F5C">
      <w:pPr>
        <w:jc w:val="center"/>
        <w:rPr>
          <w:b/>
          <w:sz w:val="28"/>
          <w:szCs w:val="28"/>
        </w:rPr>
      </w:pPr>
      <w:r w:rsidRPr="00D73F5C">
        <w:rPr>
          <w:b/>
          <w:sz w:val="28"/>
          <w:szCs w:val="28"/>
        </w:rPr>
        <w:t>О внесении изменений в постановление администрации Кильмезского</w:t>
      </w:r>
    </w:p>
    <w:p w:rsidR="002C2143" w:rsidRPr="00D73F5C" w:rsidRDefault="002C2143" w:rsidP="00D73F5C">
      <w:pPr>
        <w:jc w:val="center"/>
        <w:rPr>
          <w:b/>
          <w:sz w:val="28"/>
          <w:szCs w:val="28"/>
        </w:rPr>
      </w:pPr>
      <w:r w:rsidRPr="00D73F5C">
        <w:rPr>
          <w:b/>
          <w:sz w:val="28"/>
          <w:szCs w:val="28"/>
        </w:rPr>
        <w:t>района от 06.08.2021 № 374</w:t>
      </w:r>
    </w:p>
    <w:p w:rsidR="002C2143" w:rsidRPr="00D73F5C" w:rsidRDefault="002C2143" w:rsidP="00D73F5C">
      <w:pPr>
        <w:jc w:val="both"/>
        <w:rPr>
          <w:sz w:val="28"/>
          <w:szCs w:val="28"/>
        </w:rPr>
      </w:pPr>
    </w:p>
    <w:p w:rsidR="002C2143" w:rsidRDefault="002C2143" w:rsidP="006364C0">
      <w:pPr>
        <w:spacing w:line="360" w:lineRule="auto"/>
        <w:jc w:val="both"/>
        <w:rPr>
          <w:sz w:val="28"/>
          <w:szCs w:val="28"/>
        </w:rPr>
      </w:pPr>
      <w:r w:rsidRPr="00D73F5C">
        <w:rPr>
          <w:sz w:val="28"/>
          <w:szCs w:val="28"/>
        </w:rPr>
        <w:t xml:space="preserve">       В соответствии с решением районной Думы Кильмезского муниципального района Кировской области от 20.12.2022 № 5/1 «О районном бюджете на 2023 год и на плановый период 2024 и 2025 годов», администрация Кильмезского района ПОСТАНОВЛЯЕТ:</w:t>
      </w:r>
    </w:p>
    <w:p w:rsidR="002C2143" w:rsidRDefault="002C2143" w:rsidP="006364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5C">
        <w:rPr>
          <w:sz w:val="28"/>
          <w:szCs w:val="28"/>
        </w:rPr>
        <w:t>1. Внести в муниципальную программу «Социальное развитие и поддержка населения Кильмезского района на 2019 – 2025 годы» (далее – программа), утвержденная постановлением администрации Кильмезского района                             от 06.08.2021 № 374 следующие изменения:</w:t>
      </w:r>
    </w:p>
    <w:p w:rsidR="002C2143" w:rsidRDefault="002C2143" w:rsidP="006364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5C">
        <w:rPr>
          <w:sz w:val="28"/>
          <w:szCs w:val="28"/>
        </w:rPr>
        <w:t>1.2. В паспорте программы строку «Объемы ассигнований муниципальной программы» изложить в новой редакции: «</w:t>
      </w:r>
      <w:r w:rsidRPr="00D73F5C">
        <w:rPr>
          <w:color w:val="000000"/>
          <w:sz w:val="28"/>
          <w:szCs w:val="28"/>
        </w:rPr>
        <w:t>Общий объём финансирования муниципальной программы в 2019 - 2025 годах составит 55 153,63 тыс. рублей,                       в том числе средства районного бюджета 20715,46 тыс. рублей, средства областного бюджета 7408,47 тыс. рублей, средства федерального бюджета 14698,4 тыс. рублей».</w:t>
      </w:r>
    </w:p>
    <w:p w:rsidR="002C2143" w:rsidRDefault="002C2143" w:rsidP="006364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5C">
        <w:rPr>
          <w:color w:val="000000"/>
          <w:sz w:val="28"/>
          <w:szCs w:val="28"/>
        </w:rPr>
        <w:t>1.2. В разделе 5 «Ресурсное обеспечение Муниципальной программы» цифры «49 822,9» заменить на «55153,63», «</w:t>
      </w:r>
      <w:r w:rsidRPr="00D73F5C">
        <w:rPr>
          <w:sz w:val="28"/>
          <w:szCs w:val="28"/>
        </w:rPr>
        <w:t>16208,8</w:t>
      </w:r>
      <w:r w:rsidRPr="00D73F5C">
        <w:rPr>
          <w:color w:val="000000"/>
          <w:sz w:val="28"/>
          <w:szCs w:val="28"/>
        </w:rPr>
        <w:t>» заменить на «20715,46»,</w:t>
      </w:r>
      <w:r w:rsidRPr="00D73F5C">
        <w:rPr>
          <w:sz w:val="28"/>
          <w:szCs w:val="28"/>
        </w:rPr>
        <w:t>«8276,21»</w:t>
      </w:r>
      <w:r w:rsidRPr="00D73F5C">
        <w:rPr>
          <w:color w:val="000000"/>
          <w:sz w:val="28"/>
          <w:szCs w:val="28"/>
        </w:rPr>
        <w:t xml:space="preserve"> заменить на «7408,47», «</w:t>
      </w:r>
      <w:r w:rsidRPr="00D73F5C">
        <w:rPr>
          <w:sz w:val="28"/>
          <w:szCs w:val="28"/>
        </w:rPr>
        <w:t>11868,59»</w:t>
      </w:r>
      <w:r w:rsidRPr="00D73F5C">
        <w:rPr>
          <w:color w:val="000000"/>
          <w:sz w:val="28"/>
          <w:szCs w:val="28"/>
        </w:rPr>
        <w:t>заменить на</w:t>
      </w:r>
      <w:r w:rsidRPr="00D73F5C">
        <w:rPr>
          <w:sz w:val="28"/>
          <w:szCs w:val="28"/>
        </w:rPr>
        <w:t>«14698,4»</w:t>
      </w:r>
      <w:r w:rsidRPr="00D73F5C">
        <w:rPr>
          <w:color w:val="000000"/>
          <w:sz w:val="28"/>
          <w:szCs w:val="28"/>
        </w:rPr>
        <w:t>.</w:t>
      </w:r>
    </w:p>
    <w:p w:rsidR="002C2143" w:rsidRDefault="002C2143" w:rsidP="006364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5C">
        <w:rPr>
          <w:sz w:val="28"/>
          <w:szCs w:val="28"/>
        </w:rPr>
        <w:t>1.3. Приложение № 5 «Расходы на реализацию Муниципальной программы за счет средств муниципального бюджета», изложить в новой редакции, согласно приложению № 1.</w:t>
      </w:r>
    </w:p>
    <w:p w:rsidR="002C2143" w:rsidRDefault="002C2143" w:rsidP="006364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5C">
        <w:rPr>
          <w:sz w:val="28"/>
          <w:szCs w:val="28"/>
        </w:rPr>
        <w:t>1.4. Приложение № 6 «Прогнозная (справочная) оценка ресурсного обеспечения реализации муниципальной программы за счет всех источников финансирования», изложить в новой редакции, согласно приложению № 2.</w:t>
      </w:r>
    </w:p>
    <w:p w:rsidR="002C2143" w:rsidRDefault="002C2143" w:rsidP="006364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5C">
        <w:rPr>
          <w:sz w:val="28"/>
          <w:szCs w:val="28"/>
        </w:rPr>
        <w:t>2. Финансовому управлению администрации Кильмезского района                                (А.П. Благодатских) учесть расходы на исполнение муниципальной программы                                                                                  в бюджете муниципального района на 2023</w:t>
      </w:r>
      <w:bookmarkStart w:id="0" w:name="_GoBack"/>
      <w:bookmarkEnd w:id="0"/>
      <w:r w:rsidRPr="00D73F5C">
        <w:rPr>
          <w:sz w:val="28"/>
          <w:szCs w:val="28"/>
        </w:rPr>
        <w:t xml:space="preserve"> год и плановый период, в пределах имеющихся средств.</w:t>
      </w:r>
    </w:p>
    <w:p w:rsidR="002C2143" w:rsidRDefault="002C2143" w:rsidP="006364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5C">
        <w:rPr>
          <w:sz w:val="28"/>
          <w:szCs w:val="28"/>
        </w:rPr>
        <w:t>3. Контроль за исполнением данного постановления возложить на первого заместителя главы администрации Кильмезского района Чучалину Т.Н.</w:t>
      </w:r>
    </w:p>
    <w:p w:rsidR="002C2143" w:rsidRDefault="002C2143" w:rsidP="00D73F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3F5C">
        <w:rPr>
          <w:sz w:val="28"/>
          <w:szCs w:val="28"/>
        </w:rPr>
        <w:t>4. Опубликовать данное постановление на официальном сайте                                                             в информационно - телекоммуникационной сети «Интернет».</w:t>
      </w:r>
    </w:p>
    <w:p w:rsidR="002C2143" w:rsidRDefault="002C2143" w:rsidP="00D73F5C">
      <w:pPr>
        <w:jc w:val="both"/>
        <w:rPr>
          <w:sz w:val="28"/>
          <w:szCs w:val="28"/>
        </w:rPr>
      </w:pPr>
    </w:p>
    <w:p w:rsidR="002C2143" w:rsidRPr="00D73F5C" w:rsidRDefault="002C2143" w:rsidP="00D73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Кильмезского </w:t>
      </w:r>
      <w:r w:rsidRPr="00D73F5C">
        <w:rPr>
          <w:sz w:val="28"/>
          <w:szCs w:val="28"/>
        </w:rPr>
        <w:t>района</w:t>
      </w:r>
      <w:r w:rsidRPr="00D73F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  <w:r w:rsidRPr="00D73F5C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Стяжкин</w:t>
      </w:r>
    </w:p>
    <w:p w:rsidR="002C2143" w:rsidRPr="00D73F5C" w:rsidRDefault="002C2143" w:rsidP="00D73F5C">
      <w:pPr>
        <w:jc w:val="both"/>
        <w:rPr>
          <w:sz w:val="28"/>
          <w:szCs w:val="28"/>
        </w:rPr>
      </w:pPr>
      <w:r w:rsidRPr="00D73F5C">
        <w:rPr>
          <w:sz w:val="28"/>
          <w:szCs w:val="28"/>
        </w:rPr>
        <w:t>______________________________________________________________________</w:t>
      </w:r>
    </w:p>
    <w:p w:rsidR="002C2143" w:rsidRPr="00D73F5C" w:rsidRDefault="002C2143" w:rsidP="00D73F5C">
      <w:pPr>
        <w:pStyle w:val="BodyText"/>
        <w:shd w:val="clear" w:color="auto" w:fill="auto"/>
        <w:tabs>
          <w:tab w:val="left" w:pos="774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</w:p>
    <w:p w:rsidR="002C2143" w:rsidRDefault="002C2143" w:rsidP="00D73F5C">
      <w:pPr>
        <w:pStyle w:val="BodyText"/>
        <w:shd w:val="clear" w:color="auto" w:fill="auto"/>
        <w:tabs>
          <w:tab w:val="left" w:pos="774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D73F5C">
        <w:rPr>
          <w:sz w:val="28"/>
          <w:szCs w:val="28"/>
        </w:rPr>
        <w:t>ПОДГОТОВЛЕНО:</w:t>
      </w:r>
    </w:p>
    <w:p w:rsidR="002C2143" w:rsidRDefault="002C2143" w:rsidP="00D73F5C">
      <w:pPr>
        <w:pStyle w:val="BodyText"/>
        <w:shd w:val="clear" w:color="auto" w:fill="auto"/>
        <w:tabs>
          <w:tab w:val="left" w:pos="774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</w:p>
    <w:p w:rsidR="002C2143" w:rsidRDefault="002C2143" w:rsidP="00D73F5C">
      <w:pPr>
        <w:pStyle w:val="BodyText"/>
        <w:shd w:val="clear" w:color="auto" w:fill="auto"/>
        <w:tabs>
          <w:tab w:val="left" w:pos="774"/>
        </w:tabs>
        <w:spacing w:before="0" w:after="0" w:line="240" w:lineRule="auto"/>
        <w:ind w:left="20" w:right="20"/>
        <w:jc w:val="both"/>
        <w:rPr>
          <w:sz w:val="28"/>
          <w:szCs w:val="28"/>
        </w:rPr>
      </w:pPr>
      <w:r w:rsidRPr="00D73F5C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специалист по делам молодежи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Р.Р. </w:t>
      </w:r>
      <w:r w:rsidRPr="00D73F5C">
        <w:rPr>
          <w:sz w:val="28"/>
          <w:szCs w:val="28"/>
        </w:rPr>
        <w:t>Мухамадьярова</w:t>
      </w:r>
    </w:p>
    <w:p w:rsidR="002C2143" w:rsidRPr="00D73F5C" w:rsidRDefault="002C2143" w:rsidP="00D73F5C">
      <w:pPr>
        <w:pStyle w:val="BodyText"/>
        <w:shd w:val="clear" w:color="auto" w:fill="auto"/>
        <w:tabs>
          <w:tab w:val="left" w:pos="774"/>
        </w:tabs>
        <w:spacing w:before="0" w:after="0" w:line="240" w:lineRule="auto"/>
        <w:ind w:left="20" w:right="20"/>
        <w:jc w:val="center"/>
        <w:rPr>
          <w:sz w:val="28"/>
          <w:szCs w:val="28"/>
        </w:rPr>
      </w:pPr>
      <w:r w:rsidRPr="00D73F5C">
        <w:rPr>
          <w:sz w:val="28"/>
          <w:szCs w:val="28"/>
        </w:rPr>
        <w:t>20.01.2023</w:t>
      </w:r>
    </w:p>
    <w:p w:rsidR="002C2143" w:rsidRDefault="002C2143" w:rsidP="00D73F5C">
      <w:pPr>
        <w:rPr>
          <w:sz w:val="28"/>
          <w:szCs w:val="28"/>
          <w:lang w:eastAsia="en-US"/>
        </w:rPr>
      </w:pPr>
    </w:p>
    <w:p w:rsidR="002C2143" w:rsidRPr="00D73F5C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СОГЛАСОВАНО:</w:t>
      </w:r>
    </w:p>
    <w:p w:rsidR="002C2143" w:rsidRPr="00D73F5C" w:rsidRDefault="002C2143" w:rsidP="00D73F5C">
      <w:pPr>
        <w:rPr>
          <w:sz w:val="28"/>
          <w:szCs w:val="28"/>
        </w:rPr>
      </w:pPr>
    </w:p>
    <w:p w:rsidR="002C2143" w:rsidRPr="00D73F5C" w:rsidRDefault="002C2143" w:rsidP="00D73F5C">
      <w:pPr>
        <w:jc w:val="both"/>
        <w:rPr>
          <w:sz w:val="28"/>
          <w:szCs w:val="28"/>
        </w:rPr>
      </w:pPr>
      <w:r w:rsidRPr="00D73F5C"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               Т.Н. </w:t>
      </w:r>
      <w:r w:rsidRPr="00D73F5C">
        <w:rPr>
          <w:sz w:val="28"/>
          <w:szCs w:val="28"/>
        </w:rPr>
        <w:t>Чучалина</w:t>
      </w:r>
    </w:p>
    <w:p w:rsidR="002C2143" w:rsidRDefault="002C2143" w:rsidP="00D73F5C">
      <w:pPr>
        <w:jc w:val="center"/>
        <w:rPr>
          <w:sz w:val="28"/>
          <w:szCs w:val="28"/>
        </w:rPr>
      </w:pPr>
      <w:r w:rsidRPr="00D73F5C">
        <w:rPr>
          <w:sz w:val="28"/>
          <w:szCs w:val="28"/>
        </w:rPr>
        <w:t>20.01.2023</w:t>
      </w:r>
    </w:p>
    <w:p w:rsidR="002C2143" w:rsidRPr="00D73F5C" w:rsidRDefault="002C2143" w:rsidP="00D73F5C">
      <w:pPr>
        <w:rPr>
          <w:sz w:val="28"/>
          <w:szCs w:val="28"/>
        </w:rPr>
      </w:pPr>
    </w:p>
    <w:p w:rsidR="002C2143" w:rsidRDefault="002C2143" w:rsidP="00D73F5C">
      <w:pPr>
        <w:tabs>
          <w:tab w:val="left" w:pos="7200"/>
        </w:tabs>
        <w:jc w:val="both"/>
        <w:rPr>
          <w:sz w:val="28"/>
          <w:szCs w:val="28"/>
        </w:rPr>
      </w:pPr>
      <w:r w:rsidRPr="00D73F5C">
        <w:rPr>
          <w:sz w:val="28"/>
          <w:szCs w:val="28"/>
        </w:rPr>
        <w:t>Заведующий отделом</w:t>
      </w:r>
    </w:p>
    <w:p w:rsidR="002C2143" w:rsidRPr="00D73F5C" w:rsidRDefault="002C2143" w:rsidP="00D73F5C">
      <w:pPr>
        <w:tabs>
          <w:tab w:val="left" w:pos="7200"/>
        </w:tabs>
        <w:jc w:val="both"/>
        <w:rPr>
          <w:sz w:val="28"/>
          <w:szCs w:val="28"/>
        </w:rPr>
      </w:pPr>
      <w:r w:rsidRPr="00D73F5C">
        <w:rPr>
          <w:sz w:val="28"/>
          <w:szCs w:val="28"/>
        </w:rPr>
        <w:t xml:space="preserve">социального развития </w:t>
      </w:r>
      <w:r w:rsidRPr="00D73F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D73F5C">
        <w:rPr>
          <w:sz w:val="28"/>
          <w:szCs w:val="28"/>
        </w:rPr>
        <w:t>Н.Г.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Смирнова</w:t>
      </w:r>
    </w:p>
    <w:p w:rsidR="002C2143" w:rsidRPr="00D73F5C" w:rsidRDefault="002C2143" w:rsidP="00D73F5C">
      <w:pPr>
        <w:jc w:val="center"/>
        <w:rPr>
          <w:sz w:val="28"/>
          <w:szCs w:val="28"/>
        </w:rPr>
      </w:pPr>
      <w:r w:rsidRPr="00D73F5C">
        <w:rPr>
          <w:sz w:val="28"/>
          <w:szCs w:val="28"/>
        </w:rPr>
        <w:t>20.01.2023</w:t>
      </w:r>
    </w:p>
    <w:p w:rsidR="002C2143" w:rsidRPr="00D73F5C" w:rsidRDefault="002C2143" w:rsidP="00D73F5C">
      <w:pPr>
        <w:rPr>
          <w:sz w:val="28"/>
          <w:szCs w:val="28"/>
        </w:rPr>
      </w:pPr>
    </w:p>
    <w:p w:rsidR="002C2143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Заместитель главы администрации</w:t>
      </w:r>
    </w:p>
    <w:p w:rsidR="002C2143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района по финансам, налогам и сборам,</w:t>
      </w:r>
    </w:p>
    <w:p w:rsidR="002C2143" w:rsidRPr="00D73F5C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 xml:space="preserve">начальник финансового управления: </w:t>
      </w:r>
      <w:r w:rsidRPr="00D73F5C">
        <w:rPr>
          <w:sz w:val="28"/>
          <w:szCs w:val="28"/>
        </w:rPr>
        <w:tab/>
      </w:r>
      <w:r w:rsidRPr="00D73F5C">
        <w:rPr>
          <w:sz w:val="28"/>
          <w:szCs w:val="28"/>
        </w:rPr>
        <w:tab/>
      </w:r>
      <w:r w:rsidRPr="00D73F5C">
        <w:rPr>
          <w:sz w:val="28"/>
          <w:szCs w:val="28"/>
        </w:rPr>
        <w:tab/>
      </w:r>
      <w:r w:rsidRPr="00D73F5C">
        <w:rPr>
          <w:sz w:val="28"/>
          <w:szCs w:val="28"/>
        </w:rPr>
        <w:tab/>
        <w:t xml:space="preserve">        А.П.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Благодатских</w:t>
      </w:r>
    </w:p>
    <w:p w:rsidR="002C2143" w:rsidRPr="00D73F5C" w:rsidRDefault="002C2143" w:rsidP="00D73F5C">
      <w:pPr>
        <w:jc w:val="center"/>
        <w:rPr>
          <w:sz w:val="28"/>
          <w:szCs w:val="28"/>
        </w:rPr>
      </w:pPr>
      <w:r w:rsidRPr="00D73F5C">
        <w:rPr>
          <w:sz w:val="28"/>
          <w:szCs w:val="28"/>
        </w:rPr>
        <w:t>20.01.2023</w:t>
      </w:r>
    </w:p>
    <w:p w:rsidR="002C2143" w:rsidRPr="00D73F5C" w:rsidRDefault="002C2143" w:rsidP="00D73F5C">
      <w:pPr>
        <w:rPr>
          <w:sz w:val="28"/>
          <w:szCs w:val="28"/>
        </w:rPr>
      </w:pPr>
    </w:p>
    <w:p w:rsidR="002C2143" w:rsidRDefault="002C2143" w:rsidP="00D73F5C">
      <w:pPr>
        <w:tabs>
          <w:tab w:val="left" w:pos="7200"/>
        </w:tabs>
        <w:jc w:val="both"/>
        <w:rPr>
          <w:sz w:val="28"/>
          <w:szCs w:val="28"/>
        </w:rPr>
      </w:pPr>
      <w:r w:rsidRPr="00D73F5C"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планирования</w:t>
      </w:r>
    </w:p>
    <w:p w:rsidR="002C2143" w:rsidRPr="00D73F5C" w:rsidRDefault="002C2143" w:rsidP="00D73F5C">
      <w:pPr>
        <w:tabs>
          <w:tab w:val="left" w:pos="7200"/>
        </w:tabs>
        <w:jc w:val="both"/>
        <w:rPr>
          <w:sz w:val="28"/>
          <w:szCs w:val="28"/>
        </w:rPr>
      </w:pPr>
      <w:r w:rsidRPr="00D73F5C">
        <w:rPr>
          <w:sz w:val="28"/>
          <w:szCs w:val="28"/>
        </w:rPr>
        <w:t>и эк</w:t>
      </w:r>
      <w:r>
        <w:rPr>
          <w:sz w:val="28"/>
          <w:szCs w:val="28"/>
        </w:rPr>
        <w:t xml:space="preserve">ономического развития </w:t>
      </w:r>
      <w:r>
        <w:rPr>
          <w:sz w:val="28"/>
          <w:szCs w:val="28"/>
        </w:rPr>
        <w:tab/>
        <w:t xml:space="preserve">        Г.П. </w:t>
      </w:r>
      <w:r w:rsidRPr="00D73F5C">
        <w:rPr>
          <w:sz w:val="28"/>
          <w:szCs w:val="28"/>
        </w:rPr>
        <w:t>Четверикова</w:t>
      </w:r>
    </w:p>
    <w:p w:rsidR="002C2143" w:rsidRPr="00D73F5C" w:rsidRDefault="002C2143" w:rsidP="00D73F5C">
      <w:pPr>
        <w:jc w:val="center"/>
        <w:rPr>
          <w:sz w:val="28"/>
          <w:szCs w:val="28"/>
        </w:rPr>
      </w:pPr>
      <w:r w:rsidRPr="00D73F5C">
        <w:rPr>
          <w:sz w:val="28"/>
          <w:szCs w:val="28"/>
        </w:rPr>
        <w:t>20.01.2023</w:t>
      </w:r>
    </w:p>
    <w:p w:rsidR="002C2143" w:rsidRPr="00D73F5C" w:rsidRDefault="002C2143" w:rsidP="00D73F5C">
      <w:pPr>
        <w:rPr>
          <w:sz w:val="28"/>
          <w:szCs w:val="28"/>
        </w:rPr>
      </w:pPr>
    </w:p>
    <w:p w:rsidR="002C2143" w:rsidRPr="00D73F5C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ПРАВОВАЯ ЭКСПЕРТИЗА ПРОВЕДЕНА:</w:t>
      </w:r>
    </w:p>
    <w:p w:rsidR="002C2143" w:rsidRPr="00D73F5C" w:rsidRDefault="002C2143" w:rsidP="00D73F5C">
      <w:pPr>
        <w:contextualSpacing/>
        <w:jc w:val="both"/>
        <w:rPr>
          <w:sz w:val="28"/>
          <w:szCs w:val="28"/>
        </w:rPr>
      </w:pPr>
      <w:r w:rsidRPr="00D73F5C">
        <w:rPr>
          <w:sz w:val="28"/>
          <w:szCs w:val="28"/>
        </w:rPr>
        <w:t>Консультант по правовым</w:t>
      </w:r>
      <w:r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D73F5C">
        <w:rPr>
          <w:sz w:val="28"/>
          <w:szCs w:val="28"/>
        </w:rPr>
        <w:t>Е.В.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Бурова</w:t>
      </w:r>
    </w:p>
    <w:p w:rsidR="002C2143" w:rsidRPr="00D73F5C" w:rsidRDefault="002C2143" w:rsidP="00D73F5C">
      <w:pPr>
        <w:jc w:val="center"/>
        <w:rPr>
          <w:sz w:val="28"/>
          <w:szCs w:val="28"/>
        </w:rPr>
      </w:pPr>
      <w:r w:rsidRPr="00D73F5C">
        <w:rPr>
          <w:sz w:val="28"/>
          <w:szCs w:val="28"/>
        </w:rPr>
        <w:t>20.01.2023</w:t>
      </w:r>
    </w:p>
    <w:p w:rsidR="002C2143" w:rsidRPr="00D73F5C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ЛИНГВИСТИЧЕСКАЯ ЭКСПЕРТИЗА ПРОВЕДЕНА:</w:t>
      </w:r>
    </w:p>
    <w:p w:rsidR="002C2143" w:rsidRPr="00D73F5C" w:rsidRDefault="002C2143" w:rsidP="00D73F5C">
      <w:pPr>
        <w:rPr>
          <w:sz w:val="28"/>
          <w:szCs w:val="28"/>
        </w:rPr>
      </w:pPr>
    </w:p>
    <w:p w:rsidR="002C2143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администрации</w:t>
      </w:r>
    </w:p>
    <w:p w:rsidR="002C2143" w:rsidRDefault="002C2143" w:rsidP="00D73F5C">
      <w:pPr>
        <w:rPr>
          <w:sz w:val="28"/>
          <w:szCs w:val="28"/>
        </w:rPr>
      </w:pPr>
      <w:r>
        <w:rPr>
          <w:sz w:val="28"/>
          <w:szCs w:val="28"/>
        </w:rPr>
        <w:t xml:space="preserve">района, заведующий отделом </w:t>
      </w:r>
      <w:r w:rsidRPr="00D73F5C">
        <w:rPr>
          <w:sz w:val="28"/>
          <w:szCs w:val="28"/>
        </w:rPr>
        <w:t>организационной</w:t>
      </w:r>
    </w:p>
    <w:p w:rsidR="002C2143" w:rsidRPr="00D73F5C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и кадровой работы</w:t>
      </w:r>
      <w:r w:rsidRPr="00D73F5C">
        <w:rPr>
          <w:sz w:val="28"/>
          <w:szCs w:val="28"/>
        </w:rPr>
        <w:tab/>
      </w:r>
      <w:r w:rsidRPr="00D73F5C">
        <w:rPr>
          <w:sz w:val="28"/>
          <w:szCs w:val="28"/>
        </w:rPr>
        <w:tab/>
      </w:r>
      <w:r w:rsidRPr="00D73F5C">
        <w:rPr>
          <w:sz w:val="28"/>
          <w:szCs w:val="28"/>
        </w:rPr>
        <w:tab/>
      </w:r>
      <w:r w:rsidRPr="00D73F5C">
        <w:rPr>
          <w:sz w:val="28"/>
          <w:szCs w:val="28"/>
        </w:rPr>
        <w:tab/>
      </w:r>
      <w:r w:rsidRPr="00D73F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D73F5C">
        <w:rPr>
          <w:sz w:val="28"/>
          <w:szCs w:val="28"/>
        </w:rPr>
        <w:t>М.Н.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Дрягина</w:t>
      </w:r>
    </w:p>
    <w:p w:rsidR="002C2143" w:rsidRPr="00D73F5C" w:rsidRDefault="002C2143" w:rsidP="00D73F5C">
      <w:pPr>
        <w:jc w:val="center"/>
        <w:rPr>
          <w:sz w:val="28"/>
          <w:szCs w:val="28"/>
        </w:rPr>
      </w:pPr>
      <w:r w:rsidRPr="00D73F5C">
        <w:rPr>
          <w:sz w:val="28"/>
          <w:szCs w:val="28"/>
        </w:rPr>
        <w:t>20.01.2023</w:t>
      </w:r>
    </w:p>
    <w:p w:rsidR="002C2143" w:rsidRDefault="002C2143" w:rsidP="00D73F5C">
      <w:pPr>
        <w:rPr>
          <w:sz w:val="28"/>
          <w:szCs w:val="28"/>
        </w:rPr>
      </w:pPr>
    </w:p>
    <w:p w:rsidR="002C2143" w:rsidRPr="00D73F5C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РАЗОСЛАТЬ: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Администрация района – 1, отдел</w:t>
      </w:r>
      <w:r>
        <w:rPr>
          <w:sz w:val="28"/>
          <w:szCs w:val="28"/>
        </w:rPr>
        <w:t xml:space="preserve"> </w:t>
      </w:r>
      <w:r w:rsidRPr="00D73F5C">
        <w:rPr>
          <w:sz w:val="28"/>
          <w:szCs w:val="28"/>
        </w:rPr>
        <w:t>мол. – 1,Райфу – 1,УПЭР – 1.</w:t>
      </w:r>
    </w:p>
    <w:p w:rsidR="002C2143" w:rsidRPr="00D73F5C" w:rsidRDefault="002C2143" w:rsidP="00D73F5C">
      <w:pPr>
        <w:rPr>
          <w:sz w:val="28"/>
          <w:szCs w:val="28"/>
        </w:rPr>
      </w:pPr>
      <w:r w:rsidRPr="00D73F5C">
        <w:rPr>
          <w:sz w:val="28"/>
          <w:szCs w:val="28"/>
        </w:rPr>
        <w:t>ВСЕГО: 3 экз.</w:t>
      </w:r>
    </w:p>
    <w:sectPr w:rsidR="002C2143" w:rsidRPr="00D73F5C" w:rsidSect="00D73F5C">
      <w:pgSz w:w="11906" w:h="16838"/>
      <w:pgMar w:top="89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E27"/>
    <w:rsid w:val="00014B26"/>
    <w:rsid w:val="00223C67"/>
    <w:rsid w:val="00233AEA"/>
    <w:rsid w:val="002642C5"/>
    <w:rsid w:val="00296509"/>
    <w:rsid w:val="002C2143"/>
    <w:rsid w:val="00311485"/>
    <w:rsid w:val="0033473A"/>
    <w:rsid w:val="00370A2D"/>
    <w:rsid w:val="004000D5"/>
    <w:rsid w:val="004376C6"/>
    <w:rsid w:val="00603885"/>
    <w:rsid w:val="00623623"/>
    <w:rsid w:val="006364C0"/>
    <w:rsid w:val="006773DC"/>
    <w:rsid w:val="00757945"/>
    <w:rsid w:val="009B0288"/>
    <w:rsid w:val="009E1972"/>
    <w:rsid w:val="009E4CAA"/>
    <w:rsid w:val="00A30778"/>
    <w:rsid w:val="00B41350"/>
    <w:rsid w:val="00BA5BD4"/>
    <w:rsid w:val="00BB7E27"/>
    <w:rsid w:val="00CE5766"/>
    <w:rsid w:val="00D43008"/>
    <w:rsid w:val="00D7211B"/>
    <w:rsid w:val="00D73F5C"/>
    <w:rsid w:val="00E575F7"/>
    <w:rsid w:val="00FA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7E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uiPriority w:val="99"/>
    <w:rsid w:val="00BB7E27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B7E2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B7E27"/>
    <w:pPr>
      <w:shd w:val="clear" w:color="auto" w:fill="FFFFFF"/>
      <w:spacing w:before="840" w:after="480" w:line="240" w:lineRule="atLeast"/>
    </w:pPr>
    <w:rPr>
      <w:rFonts w:eastAsia="Calibri"/>
      <w:sz w:val="27"/>
      <w:szCs w:val="27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06F2C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BB7E2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3</Pages>
  <Words>534</Words>
  <Characters>3050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Рамазановна</dc:creator>
  <cp:keywords/>
  <dc:description/>
  <cp:lastModifiedBy>304</cp:lastModifiedBy>
  <cp:revision>4</cp:revision>
  <dcterms:created xsi:type="dcterms:W3CDTF">2023-01-17T06:52:00Z</dcterms:created>
  <dcterms:modified xsi:type="dcterms:W3CDTF">2023-01-20T11:01:00Z</dcterms:modified>
</cp:coreProperties>
</file>