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00" w:rsidRPr="00212300" w:rsidRDefault="00212300" w:rsidP="00212300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kern w:val="2"/>
          <w:sz w:val="32"/>
          <w:szCs w:val="32"/>
          <w:lang w:eastAsia="ar-SA" w:bidi="ar-SA"/>
        </w:rPr>
      </w:pPr>
      <w:bookmarkStart w:id="0" w:name="_GoBack"/>
      <w:bookmarkEnd w:id="0"/>
      <w:r w:rsidRPr="00212300">
        <w:rPr>
          <w:rFonts w:ascii="Times New Roman" w:eastAsia="Times New Roman" w:hAnsi="Times New Roman" w:cs="Times New Roman"/>
          <w:color w:val="auto"/>
          <w:kern w:val="2"/>
          <w:sz w:val="32"/>
          <w:szCs w:val="32"/>
          <w:lang w:eastAsia="ar-SA" w:bidi="ar-SA"/>
        </w:rPr>
        <w:t xml:space="preserve">Проект             </w:t>
      </w:r>
      <w:r w:rsidR="001A15F7" w:rsidRPr="00212300">
        <w:rPr>
          <w:rFonts w:ascii="Times New Roman" w:eastAsia="Times New Roman" w:hAnsi="Times New Roman" w:cs="Times New Roman"/>
          <w:color w:val="auto"/>
          <w:kern w:val="2"/>
          <w:sz w:val="32"/>
          <w:szCs w:val="32"/>
          <w:lang w:eastAsia="ar-SA" w:bidi="ar-SA"/>
        </w:rPr>
        <w:t xml:space="preserve"> </w:t>
      </w:r>
    </w:p>
    <w:p w:rsidR="005C4DED" w:rsidRPr="005C4DED" w:rsidRDefault="00212300" w:rsidP="00212300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kern w:val="2"/>
          <w:sz w:val="32"/>
          <w:szCs w:val="3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32"/>
          <w:szCs w:val="32"/>
          <w:lang w:eastAsia="ar-SA" w:bidi="ar-SA"/>
        </w:rPr>
        <w:t xml:space="preserve">               </w:t>
      </w:r>
      <w:r w:rsidR="005C4DED" w:rsidRPr="005C4DED">
        <w:rPr>
          <w:rFonts w:ascii="Times New Roman" w:eastAsia="Times New Roman" w:hAnsi="Times New Roman" w:cs="Times New Roman"/>
          <w:b/>
          <w:color w:val="auto"/>
          <w:kern w:val="2"/>
          <w:sz w:val="32"/>
          <w:szCs w:val="32"/>
          <w:lang w:eastAsia="ar-SA" w:bidi="ar-SA"/>
        </w:rPr>
        <w:t>АДМИНИСТРАЦИЯ КИЛЬМЕЗСКОГО РАЙОНА</w:t>
      </w:r>
    </w:p>
    <w:p w:rsidR="005C4DED" w:rsidRPr="005C4DED" w:rsidRDefault="005C4DED" w:rsidP="005C4DE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2"/>
          <w:szCs w:val="32"/>
          <w:lang w:eastAsia="ar-SA" w:bidi="ar-SA"/>
        </w:rPr>
      </w:pPr>
      <w:r w:rsidRPr="005C4DED">
        <w:rPr>
          <w:rFonts w:ascii="Times New Roman" w:eastAsia="Times New Roman" w:hAnsi="Times New Roman" w:cs="Times New Roman"/>
          <w:b/>
          <w:color w:val="auto"/>
          <w:kern w:val="2"/>
          <w:sz w:val="32"/>
          <w:szCs w:val="32"/>
          <w:lang w:eastAsia="ar-SA" w:bidi="ar-SA"/>
        </w:rPr>
        <w:t>КИРОВСКОЙ ОБЛАСТИ</w:t>
      </w:r>
    </w:p>
    <w:p w:rsidR="005C4DED" w:rsidRPr="005C4DED" w:rsidRDefault="005C4DED" w:rsidP="005C4DE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2"/>
          <w:szCs w:val="32"/>
          <w:lang w:eastAsia="ar-SA" w:bidi="ar-SA"/>
        </w:rPr>
      </w:pPr>
    </w:p>
    <w:p w:rsidR="005C4DED" w:rsidRPr="005C4DED" w:rsidRDefault="005C4DED" w:rsidP="005C4DE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2"/>
          <w:szCs w:val="32"/>
          <w:lang w:eastAsia="ar-SA" w:bidi="ar-SA"/>
        </w:rPr>
      </w:pPr>
      <w:r w:rsidRPr="005C4DED">
        <w:rPr>
          <w:rFonts w:ascii="Times New Roman" w:eastAsia="Times New Roman" w:hAnsi="Times New Roman" w:cs="Times New Roman"/>
          <w:b/>
          <w:color w:val="auto"/>
          <w:kern w:val="2"/>
          <w:sz w:val="32"/>
          <w:szCs w:val="32"/>
          <w:lang w:eastAsia="ar-SA" w:bidi="ar-SA"/>
        </w:rPr>
        <w:t>ПОСТАНОВЛЕНИЕ</w:t>
      </w:r>
    </w:p>
    <w:p w:rsidR="005C4DED" w:rsidRPr="005C4DED" w:rsidRDefault="005C4DED" w:rsidP="005C4DED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ar-SA" w:bidi="ar-SA"/>
        </w:rPr>
      </w:pPr>
    </w:p>
    <w:p w:rsidR="005C4DED" w:rsidRPr="005C4DED" w:rsidRDefault="00F60D53" w:rsidP="005C4DED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_______2022</w:t>
      </w:r>
      <w:r w:rsidR="005C4DED" w:rsidRPr="005C4D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                                                                                                 № </w:t>
      </w:r>
    </w:p>
    <w:p w:rsidR="005C4DED" w:rsidRPr="005C4DED" w:rsidRDefault="005C4DED" w:rsidP="005C4D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proofErr w:type="spellStart"/>
      <w:r w:rsidRPr="005C4D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пгт</w:t>
      </w:r>
      <w:proofErr w:type="spellEnd"/>
      <w:r w:rsidRPr="005C4D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</w:t>
      </w:r>
      <w:proofErr w:type="spellStart"/>
      <w:r w:rsidRPr="005C4DE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Кильмезь</w:t>
      </w:r>
      <w:proofErr w:type="spellEnd"/>
    </w:p>
    <w:p w:rsidR="008926B3" w:rsidRDefault="008926B3" w:rsidP="005C4DED">
      <w:pPr>
        <w:pStyle w:val="30"/>
        <w:shd w:val="clear" w:color="auto" w:fill="auto"/>
        <w:spacing w:line="260" w:lineRule="exact"/>
      </w:pPr>
    </w:p>
    <w:p w:rsidR="008926B3" w:rsidRDefault="001C29EE" w:rsidP="005C4DED">
      <w:pPr>
        <w:pStyle w:val="30"/>
        <w:shd w:val="clear" w:color="auto" w:fill="auto"/>
        <w:spacing w:line="326" w:lineRule="exact"/>
      </w:pPr>
      <w:r>
        <w:t>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</w:t>
      </w:r>
      <w:r w:rsidR="002A5FAC">
        <w:t>ия</w:t>
      </w:r>
      <w:r>
        <w:t>»</w:t>
      </w:r>
    </w:p>
    <w:p w:rsidR="005C4DED" w:rsidRDefault="005C4DED" w:rsidP="005C4DED">
      <w:pPr>
        <w:pStyle w:val="30"/>
        <w:shd w:val="clear" w:color="auto" w:fill="auto"/>
        <w:spacing w:line="326" w:lineRule="exact"/>
      </w:pPr>
    </w:p>
    <w:p w:rsidR="008926B3" w:rsidRDefault="001C29EE" w:rsidP="00C04A56">
      <w:pPr>
        <w:pStyle w:val="21"/>
        <w:shd w:val="clear" w:color="auto" w:fill="auto"/>
        <w:tabs>
          <w:tab w:val="left" w:pos="619"/>
        </w:tabs>
        <w:ind w:firstLine="360"/>
      </w:pPr>
      <w: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статьями 12, 13 Феде</w:t>
      </w:r>
      <w:r w:rsidR="005C4DED">
        <w:t>рального закона от 27.07.2010 №</w:t>
      </w:r>
      <w:r>
        <w:t>210-ФЗ «Об организации предоставления государственных и</w:t>
      </w:r>
      <w:r w:rsidR="005C4DED">
        <w:t xml:space="preserve"> </w:t>
      </w:r>
      <w:r>
        <w:t>муниципальных услуг», постановлением а</w:t>
      </w:r>
      <w:r w:rsidR="005C4DED">
        <w:t xml:space="preserve">дминистрации  </w:t>
      </w:r>
      <w:proofErr w:type="spellStart"/>
      <w:r w:rsidR="005C4DED">
        <w:t>Кильмезского</w:t>
      </w:r>
      <w:proofErr w:type="spellEnd"/>
      <w:r w:rsidR="005C4DED">
        <w:t xml:space="preserve"> района Кировской области от 11.03.2022 № 94 «Об утверждении Перечня муниципальных услуг, оказываемых органами местного самоуправления и муниципальными учреждениями муниципального образования </w:t>
      </w:r>
      <w:proofErr w:type="spellStart"/>
      <w:r w:rsidR="005C4DED">
        <w:t>Кильмезский</w:t>
      </w:r>
      <w:proofErr w:type="spellEnd"/>
      <w:r w:rsidR="005C4DED">
        <w:t xml:space="preserve"> муниципальный район Кировской области, подлежащих включению в реестр муниципальных услуг и предоставлению в электронном виде»  администрация  </w:t>
      </w:r>
      <w:proofErr w:type="spellStart"/>
      <w:r w:rsidR="005C4DED">
        <w:t>Кильмезского</w:t>
      </w:r>
      <w:proofErr w:type="spellEnd"/>
      <w:r w:rsidR="005C4DED">
        <w:t xml:space="preserve"> района Кировской области</w:t>
      </w:r>
      <w:r>
        <w:t xml:space="preserve"> ПОСТАНОВЛЯЕТ:</w:t>
      </w:r>
    </w:p>
    <w:p w:rsidR="008926B3" w:rsidRDefault="001C29EE" w:rsidP="00C04A56">
      <w:pPr>
        <w:pStyle w:val="21"/>
        <w:numPr>
          <w:ilvl w:val="0"/>
          <w:numId w:val="1"/>
        </w:numPr>
        <w:shd w:val="clear" w:color="auto" w:fill="auto"/>
        <w:tabs>
          <w:tab w:val="left" w:pos="1378"/>
        </w:tabs>
        <w:ind w:firstLine="360"/>
      </w:pPr>
      <w:r>
        <w:t>Утвердить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</w:t>
      </w:r>
      <w:r w:rsidR="006A3E3B">
        <w:t>зования</w:t>
      </w:r>
      <w:r w:rsidR="00FF622A">
        <w:t>», согласно приложению.</w:t>
      </w:r>
    </w:p>
    <w:p w:rsidR="008926B3" w:rsidRDefault="001C29EE">
      <w:pPr>
        <w:pStyle w:val="21"/>
        <w:numPr>
          <w:ilvl w:val="0"/>
          <w:numId w:val="1"/>
        </w:numPr>
        <w:shd w:val="clear" w:color="auto" w:fill="auto"/>
        <w:tabs>
          <w:tab w:val="left" w:pos="1063"/>
        </w:tabs>
        <w:ind w:firstLine="360"/>
        <w:jc w:val="left"/>
      </w:pPr>
      <w:r>
        <w:t>Признать утратившими силу:</w:t>
      </w:r>
    </w:p>
    <w:p w:rsidR="008926B3" w:rsidRDefault="001C29EE" w:rsidP="00610A67">
      <w:pPr>
        <w:pStyle w:val="21"/>
        <w:numPr>
          <w:ilvl w:val="1"/>
          <w:numId w:val="1"/>
        </w:numPr>
        <w:shd w:val="clear" w:color="auto" w:fill="auto"/>
        <w:tabs>
          <w:tab w:val="left" w:pos="1378"/>
        </w:tabs>
        <w:ind w:firstLine="360"/>
      </w:pPr>
      <w:r>
        <w:t>Постановл</w:t>
      </w:r>
      <w:r w:rsidR="005C4DED">
        <w:t xml:space="preserve">ение администрации </w:t>
      </w:r>
      <w:proofErr w:type="spellStart"/>
      <w:r w:rsidR="005C4DED">
        <w:t>Кильмезского</w:t>
      </w:r>
      <w:proofErr w:type="spellEnd"/>
      <w:r w:rsidR="005C4DED">
        <w:t xml:space="preserve"> района Кировской области от 25.05.2020 № 185</w:t>
      </w:r>
      <w:r>
        <w:t xml:space="preserve"> «Об утверждении административного регламента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образования».</w:t>
      </w:r>
    </w:p>
    <w:p w:rsidR="005C4DED" w:rsidRDefault="005C4DED" w:rsidP="00610A67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ind w:firstLine="360"/>
      </w:pPr>
      <w:r>
        <w:t xml:space="preserve">Постановление </w:t>
      </w:r>
      <w:proofErr w:type="gramStart"/>
      <w:r>
        <w:t xml:space="preserve">администрации  </w:t>
      </w:r>
      <w:proofErr w:type="spellStart"/>
      <w:r>
        <w:t>Кильмезского</w:t>
      </w:r>
      <w:proofErr w:type="spellEnd"/>
      <w:proofErr w:type="gramEnd"/>
      <w:r>
        <w:t xml:space="preserve"> района Кировской области от 26.01.2021 № 30 «О внесении изменений в постановление администрации </w:t>
      </w:r>
      <w:proofErr w:type="spellStart"/>
      <w:r>
        <w:t>Кильмезского</w:t>
      </w:r>
      <w:proofErr w:type="spellEnd"/>
      <w:r>
        <w:t xml:space="preserve"> района от 25.05.2020 № 185».</w:t>
      </w:r>
    </w:p>
    <w:p w:rsidR="006A3AAA" w:rsidRDefault="001C29EE" w:rsidP="006A3AAA">
      <w:pPr>
        <w:pStyle w:val="21"/>
        <w:numPr>
          <w:ilvl w:val="1"/>
          <w:numId w:val="1"/>
        </w:numPr>
        <w:shd w:val="clear" w:color="auto" w:fill="auto"/>
        <w:tabs>
          <w:tab w:val="left" w:pos="1409"/>
        </w:tabs>
        <w:ind w:firstLine="360"/>
        <w:jc w:val="left"/>
      </w:pPr>
      <w:r>
        <w:t>Постановл</w:t>
      </w:r>
      <w:r w:rsidR="005C4DED">
        <w:t xml:space="preserve">ение </w:t>
      </w:r>
      <w:proofErr w:type="gramStart"/>
      <w:r w:rsidR="005C4DED">
        <w:t xml:space="preserve">администрации  </w:t>
      </w:r>
      <w:proofErr w:type="spellStart"/>
      <w:r w:rsidR="005C4DED">
        <w:t>Кильмезского</w:t>
      </w:r>
      <w:proofErr w:type="spellEnd"/>
      <w:proofErr w:type="gramEnd"/>
      <w:r w:rsidR="005C4DED">
        <w:t xml:space="preserve"> района Кировской области от 30.08.2021 № 401</w:t>
      </w:r>
      <w:r>
        <w:t xml:space="preserve"> «О внесении изменений в </w:t>
      </w:r>
      <w:r w:rsidR="005C4DED">
        <w:t xml:space="preserve">постановление администрации </w:t>
      </w:r>
      <w:proofErr w:type="spellStart"/>
      <w:r w:rsidR="005C4DED">
        <w:t>Кильмезского</w:t>
      </w:r>
      <w:proofErr w:type="spellEnd"/>
      <w:r w:rsidR="005C4DED">
        <w:t xml:space="preserve"> района от 25.05.2020 № 185</w:t>
      </w:r>
      <w:r>
        <w:t>».</w:t>
      </w:r>
    </w:p>
    <w:p w:rsidR="00610A67" w:rsidRDefault="001C29EE" w:rsidP="00610A67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ind w:firstLine="360"/>
        <w:jc w:val="left"/>
      </w:pPr>
      <w:r>
        <w:t>Контроль за исполнением настоящего по</w:t>
      </w:r>
      <w:r w:rsidR="00610A67">
        <w:t xml:space="preserve">становления возложить на начальника управления администрации </w:t>
      </w:r>
      <w:proofErr w:type="spellStart"/>
      <w:r w:rsidR="00610A67">
        <w:t>Кильмезского</w:t>
      </w:r>
      <w:proofErr w:type="spellEnd"/>
      <w:r w:rsidR="00610A67">
        <w:t xml:space="preserve"> района </w:t>
      </w:r>
      <w:proofErr w:type="spellStart"/>
      <w:r w:rsidR="00610A67">
        <w:t>Вязникову</w:t>
      </w:r>
      <w:proofErr w:type="spellEnd"/>
      <w:r w:rsidR="00610A67">
        <w:t xml:space="preserve"> Е.В.</w:t>
      </w:r>
    </w:p>
    <w:p w:rsidR="00610A67" w:rsidRPr="00BF187B" w:rsidRDefault="00610A67" w:rsidP="00610A67">
      <w:pPr>
        <w:pStyle w:val="21"/>
        <w:shd w:val="clear" w:color="auto" w:fill="auto"/>
        <w:tabs>
          <w:tab w:val="left" w:pos="1102"/>
        </w:tabs>
        <w:jc w:val="left"/>
        <w:rPr>
          <w:sz w:val="28"/>
          <w:szCs w:val="28"/>
        </w:rPr>
      </w:pPr>
    </w:p>
    <w:p w:rsidR="00BF187B" w:rsidRPr="00BF187B" w:rsidRDefault="00610A67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 w:rsidRPr="00BF187B">
        <w:rPr>
          <w:rFonts w:ascii="Times New Roman" w:hAnsi="Times New Roman" w:cs="Times New Roman"/>
          <w:sz w:val="28"/>
          <w:szCs w:val="28"/>
        </w:rPr>
        <w:t>Глава</w:t>
      </w:r>
      <w:r w:rsidR="00BF187B" w:rsidRPr="00BF1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7B" w:rsidRPr="00BF187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BF187B" w:rsidRPr="00BF187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 w:rsidR="00BF187B" w:rsidRPr="00BF187B">
        <w:rPr>
          <w:rFonts w:ascii="Times New Roman" w:hAnsi="Times New Roman" w:cs="Times New Roman"/>
          <w:sz w:val="28"/>
          <w:szCs w:val="28"/>
        </w:rPr>
        <w:t>А.В.Стяжкин</w:t>
      </w:r>
      <w:proofErr w:type="spellEnd"/>
    </w:p>
    <w:p w:rsidR="00BF187B" w:rsidRDefault="00BF187B" w:rsidP="00247BF0">
      <w:pPr>
        <w:jc w:val="both"/>
      </w:pPr>
    </w:p>
    <w:p w:rsidR="00247BF0" w:rsidRDefault="00247BF0" w:rsidP="00247B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эксперт 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дошкольному образованию   ИМЦ                                  </w:t>
      </w:r>
      <w:r w:rsidR="00BF187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Н.В. Лесникова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BF0" w:rsidRDefault="00247BF0" w:rsidP="00247B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47BF0" w:rsidRDefault="00247BF0" w:rsidP="0024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                      </w:t>
      </w:r>
      <w:r w:rsidR="00BF18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F187B">
        <w:rPr>
          <w:rFonts w:ascii="Times New Roman" w:hAnsi="Times New Roman" w:cs="Times New Roman"/>
          <w:sz w:val="28"/>
          <w:szCs w:val="28"/>
        </w:rPr>
        <w:t>Е.В.Бурова</w:t>
      </w:r>
      <w:proofErr w:type="spellEnd"/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7BF0" w:rsidRDefault="00247BF0" w:rsidP="00247BF0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Лингвистическая экспертиза проведена:</w:t>
      </w:r>
    </w:p>
    <w:p w:rsidR="00247BF0" w:rsidRDefault="00247BF0" w:rsidP="00247BF0">
      <w:pPr>
        <w:rPr>
          <w:rFonts w:ascii="Times New Roman" w:hAnsi="Times New Roman" w:cs="Times New Roman"/>
          <w:sz w:val="16"/>
          <w:szCs w:val="16"/>
        </w:rPr>
      </w:pPr>
    </w:p>
    <w:p w:rsidR="00247BF0" w:rsidRDefault="00247BF0" w:rsidP="0024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BF18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</w:p>
    <w:p w:rsidR="00247BF0" w:rsidRDefault="00247BF0" w:rsidP="00247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47BF0" w:rsidRDefault="00247BF0" w:rsidP="00247BF0">
      <w:pPr>
        <w:rPr>
          <w:rFonts w:ascii="Times New Roman" w:hAnsi="Times New Roman" w:cs="Times New Roman"/>
          <w:sz w:val="28"/>
          <w:szCs w:val="28"/>
        </w:rPr>
      </w:pPr>
    </w:p>
    <w:p w:rsidR="00247BF0" w:rsidRDefault="00247BF0" w:rsidP="0024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РУО - 1</w:t>
      </w:r>
    </w:p>
    <w:p w:rsidR="00247BF0" w:rsidRDefault="00247BF0" w:rsidP="00247BF0">
      <w:pPr>
        <w:rPr>
          <w:rFonts w:ascii="Times New Roman" w:hAnsi="Times New Roman" w:cs="Times New Roman"/>
          <w:sz w:val="28"/>
          <w:szCs w:val="28"/>
        </w:rPr>
      </w:pPr>
    </w:p>
    <w:p w:rsidR="00610A67" w:rsidRDefault="00610A67" w:rsidP="00610A67">
      <w:pPr>
        <w:pStyle w:val="21"/>
        <w:shd w:val="clear" w:color="auto" w:fill="auto"/>
        <w:tabs>
          <w:tab w:val="left" w:pos="1102"/>
        </w:tabs>
        <w:jc w:val="left"/>
      </w:pPr>
      <w:r>
        <w:t xml:space="preserve"> </w:t>
      </w:r>
    </w:p>
    <w:p w:rsidR="008926B3" w:rsidRDefault="008926B3" w:rsidP="005C4DED">
      <w:pPr>
        <w:pStyle w:val="21"/>
        <w:shd w:val="clear" w:color="auto" w:fill="auto"/>
        <w:spacing w:line="336" w:lineRule="exact"/>
        <w:jc w:val="left"/>
        <w:sectPr w:rsidR="008926B3" w:rsidSect="00BF187B">
          <w:headerReference w:type="even" r:id="rId8"/>
          <w:pgSz w:w="11909" w:h="16840"/>
          <w:pgMar w:top="1429" w:right="658" w:bottom="567" w:left="1440" w:header="0" w:footer="6" w:gutter="0"/>
          <w:cols w:space="720"/>
          <w:noEndnote/>
          <w:docGrid w:linePitch="360"/>
        </w:sectPr>
      </w:pPr>
    </w:p>
    <w:p w:rsidR="008926B3" w:rsidRDefault="001C29EE" w:rsidP="00610A67">
      <w:pPr>
        <w:pStyle w:val="21"/>
        <w:shd w:val="clear" w:color="auto" w:fill="auto"/>
        <w:spacing w:line="322" w:lineRule="exact"/>
        <w:jc w:val="right"/>
      </w:pPr>
      <w:r>
        <w:lastRenderedPageBreak/>
        <w:t>УТВЕРЖДЕН</w:t>
      </w:r>
    </w:p>
    <w:p w:rsidR="00610A67" w:rsidRDefault="001C29EE" w:rsidP="00610A67">
      <w:pPr>
        <w:pStyle w:val="21"/>
        <w:shd w:val="clear" w:color="auto" w:fill="auto"/>
        <w:spacing w:line="322" w:lineRule="exact"/>
        <w:jc w:val="right"/>
      </w:pPr>
      <w:r>
        <w:t>постановле</w:t>
      </w:r>
      <w:r w:rsidR="00610A67">
        <w:t xml:space="preserve">нием администрации </w:t>
      </w:r>
    </w:p>
    <w:p w:rsidR="008926B3" w:rsidRDefault="00610A67" w:rsidP="00610A67">
      <w:pPr>
        <w:pStyle w:val="21"/>
        <w:shd w:val="clear" w:color="auto" w:fill="auto"/>
        <w:spacing w:line="322" w:lineRule="exact"/>
        <w:jc w:val="right"/>
      </w:pPr>
      <w:proofErr w:type="spellStart"/>
      <w:r>
        <w:t>Кильмезского</w:t>
      </w:r>
      <w:proofErr w:type="spellEnd"/>
      <w:r>
        <w:t xml:space="preserve"> района</w:t>
      </w:r>
    </w:p>
    <w:p w:rsidR="008926B3" w:rsidRDefault="00610A67" w:rsidP="00610A67">
      <w:pPr>
        <w:pStyle w:val="60"/>
        <w:shd w:val="clear" w:color="auto" w:fill="auto"/>
        <w:tabs>
          <w:tab w:val="left" w:pos="6553"/>
          <w:tab w:val="left" w:leader="underscore" w:pos="7782"/>
        </w:tabs>
        <w:jc w:val="right"/>
        <w:rPr>
          <w:rStyle w:val="61"/>
        </w:rPr>
      </w:pPr>
      <w:r>
        <w:rPr>
          <w:rStyle w:val="61"/>
        </w:rPr>
        <w:t>от_______</w:t>
      </w:r>
      <w:r w:rsidR="001C29EE">
        <w:rPr>
          <w:rStyle w:val="61"/>
        </w:rPr>
        <w:t>№</w:t>
      </w:r>
      <w:r>
        <w:rPr>
          <w:rStyle w:val="61"/>
        </w:rPr>
        <w:t>_____</w:t>
      </w:r>
      <w:r w:rsidR="001C29EE">
        <w:rPr>
          <w:rStyle w:val="61"/>
        </w:rPr>
        <w:t xml:space="preserve"> </w:t>
      </w:r>
    </w:p>
    <w:p w:rsidR="00610A67" w:rsidRDefault="00610A67" w:rsidP="00610A67">
      <w:pPr>
        <w:pStyle w:val="60"/>
        <w:shd w:val="clear" w:color="auto" w:fill="auto"/>
        <w:tabs>
          <w:tab w:val="left" w:pos="6553"/>
          <w:tab w:val="left" w:leader="underscore" w:pos="7782"/>
        </w:tabs>
        <w:jc w:val="right"/>
      </w:pPr>
    </w:p>
    <w:p w:rsidR="00610A67" w:rsidRPr="00C04A56" w:rsidRDefault="001C29EE" w:rsidP="00610A67">
      <w:pPr>
        <w:pStyle w:val="23"/>
        <w:keepNext/>
        <w:keepLines/>
        <w:shd w:val="clear" w:color="auto" w:fill="auto"/>
        <w:rPr>
          <w:rStyle w:val="24"/>
          <w:b/>
        </w:rPr>
      </w:pPr>
      <w:bookmarkStart w:id="1" w:name="bookmark1"/>
      <w:r w:rsidRPr="00C04A56">
        <w:rPr>
          <w:rStyle w:val="24"/>
          <w:b/>
        </w:rPr>
        <w:t xml:space="preserve">АДМИНИСТРАТИВНЫЙ РЕГЛАМЕНТ </w:t>
      </w:r>
    </w:p>
    <w:p w:rsidR="008926B3" w:rsidRDefault="001C29EE" w:rsidP="00610A67">
      <w:pPr>
        <w:pStyle w:val="23"/>
        <w:keepNext/>
        <w:keepLines/>
        <w:shd w:val="clear" w:color="auto" w:fill="auto"/>
      </w:pPr>
      <w:r>
        <w:t>предоставления муниципальной услуги «Постановка на учет и</w:t>
      </w:r>
      <w:bookmarkEnd w:id="1"/>
    </w:p>
    <w:p w:rsidR="008926B3" w:rsidRDefault="001C29EE" w:rsidP="00610A67">
      <w:pPr>
        <w:pStyle w:val="30"/>
        <w:shd w:val="clear" w:color="auto" w:fill="auto"/>
        <w:spacing w:line="326" w:lineRule="exact"/>
      </w:pPr>
      <w:r>
        <w:t>направление детей в образовательные учреждения, реализующие образовательные программы дошкольного образован</w:t>
      </w:r>
      <w:r w:rsidR="00D724CB">
        <w:t>ия</w:t>
      </w:r>
      <w:r>
        <w:t>»</w:t>
      </w:r>
    </w:p>
    <w:p w:rsidR="008B3EA1" w:rsidRDefault="008B3EA1" w:rsidP="00610A67">
      <w:pPr>
        <w:pStyle w:val="30"/>
        <w:shd w:val="clear" w:color="auto" w:fill="auto"/>
        <w:spacing w:line="326" w:lineRule="exact"/>
      </w:pPr>
    </w:p>
    <w:p w:rsidR="008926B3" w:rsidRDefault="00610A67" w:rsidP="008B3EA1">
      <w:pPr>
        <w:pStyle w:val="23"/>
        <w:keepNext/>
        <w:keepLines/>
        <w:shd w:val="clear" w:color="auto" w:fill="auto"/>
        <w:tabs>
          <w:tab w:val="left" w:pos="3902"/>
        </w:tabs>
        <w:spacing w:line="260" w:lineRule="exact"/>
      </w:pPr>
      <w:bookmarkStart w:id="2" w:name="bookmark2"/>
      <w:r>
        <w:t>1.</w:t>
      </w:r>
      <w:r w:rsidR="001C29EE">
        <w:t>Общие положения</w:t>
      </w:r>
      <w:bookmarkEnd w:id="2"/>
    </w:p>
    <w:p w:rsidR="008B3EA1" w:rsidRDefault="008B3EA1" w:rsidP="00610A67">
      <w:pPr>
        <w:pStyle w:val="23"/>
        <w:keepNext/>
        <w:keepLines/>
        <w:shd w:val="clear" w:color="auto" w:fill="auto"/>
        <w:tabs>
          <w:tab w:val="left" w:pos="3902"/>
        </w:tabs>
        <w:spacing w:line="260" w:lineRule="exact"/>
        <w:jc w:val="left"/>
      </w:pPr>
    </w:p>
    <w:p w:rsidR="008926B3" w:rsidRDefault="001C29EE" w:rsidP="00610A67">
      <w:pPr>
        <w:pStyle w:val="21"/>
        <w:numPr>
          <w:ilvl w:val="1"/>
          <w:numId w:val="2"/>
        </w:numPr>
        <w:shd w:val="clear" w:color="auto" w:fill="auto"/>
        <w:tabs>
          <w:tab w:val="left" w:pos="1258"/>
        </w:tabs>
        <w:ind w:firstLine="360"/>
      </w:pPr>
      <w:r>
        <w:t>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</w:t>
      </w:r>
      <w:r w:rsidR="006A3E3B">
        <w:t>ольного образования</w:t>
      </w:r>
      <w:r>
        <w:t>» (далее - Административный регламент) - нормативный правовой акт, устанавливающий порядок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</w:t>
      </w:r>
      <w:r w:rsidR="00D724CB">
        <w:t>зования</w:t>
      </w:r>
      <w:r>
        <w:t>» и стандарт предоставления данной муниципальной услуги в соответствии с требованиями Федерального закона от 27.07.2010 №210-ФЗ «Об организации предоставления государственных и муниципальных услуг» (далее - Федеральный закон № 210-ФЗ).</w:t>
      </w:r>
    </w:p>
    <w:p w:rsidR="008926B3" w:rsidRDefault="001C29EE" w:rsidP="00610A67">
      <w:pPr>
        <w:pStyle w:val="21"/>
        <w:numPr>
          <w:ilvl w:val="1"/>
          <w:numId w:val="2"/>
        </w:numPr>
        <w:shd w:val="clear" w:color="auto" w:fill="auto"/>
        <w:tabs>
          <w:tab w:val="left" w:pos="1493"/>
        </w:tabs>
        <w:ind w:firstLine="360"/>
      </w:pPr>
      <w:r>
        <w:t>Предмет регулирования Административного регламента - предоставление муниципальной услуги «Постановка на учет и направление детей в образовательные учреждения, реализующие образовательные программы дошкольного обра</w:t>
      </w:r>
      <w:r w:rsidR="00D724CB">
        <w:t>зования</w:t>
      </w:r>
      <w:r>
        <w:t>» (далее - муниципальная услуга).</w:t>
      </w:r>
    </w:p>
    <w:p w:rsidR="008926B3" w:rsidRDefault="001C29EE" w:rsidP="00610A67">
      <w:pPr>
        <w:pStyle w:val="21"/>
        <w:shd w:val="clear" w:color="auto" w:fill="auto"/>
        <w:ind w:firstLine="360"/>
      </w:pPr>
      <w:r>
        <w:t>В рамках предоставления муниципальной услуги осуществляется постановка на учет детей, достигших возраста двух месяцев, но не позднее достижения ими возраста восьми лет, и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</w:t>
      </w:r>
      <w:r w:rsidR="00610A67">
        <w:t xml:space="preserve">льного образования </w:t>
      </w:r>
      <w:proofErr w:type="spellStart"/>
      <w:r w:rsidR="00610A67">
        <w:t>Кильмезский</w:t>
      </w:r>
      <w:proofErr w:type="spellEnd"/>
      <w:r w:rsidR="00610A67">
        <w:t xml:space="preserve"> муниципальный район</w:t>
      </w:r>
      <w:r>
        <w:t xml:space="preserve"> (далее - муниципальные образовательные организации), ведение такого учета и направление детей, поставленных на соответствующий учет, для зачисления на обучение в муниципальн</w:t>
      </w:r>
      <w:r w:rsidR="00610A67">
        <w:t xml:space="preserve">ые образовательные организации, </w:t>
      </w:r>
      <w:r>
        <w:t>осуществляющие образовательную деятельность по образовательным прог</w:t>
      </w:r>
      <w:r w:rsidR="00610A67">
        <w:t xml:space="preserve">раммам дошкольного образования </w:t>
      </w:r>
      <w:r>
        <w:t>.</w:t>
      </w:r>
    </w:p>
    <w:p w:rsidR="008926B3" w:rsidRDefault="001C29EE">
      <w:pPr>
        <w:pStyle w:val="21"/>
        <w:shd w:val="clear" w:color="auto" w:fill="auto"/>
        <w:ind w:firstLine="360"/>
        <w:jc w:val="left"/>
      </w:pPr>
      <w:r>
        <w:t>Предоставление муниципальной услуги включает в себя:</w:t>
      </w:r>
    </w:p>
    <w:p w:rsidR="008926B3" w:rsidRDefault="001C29EE">
      <w:pPr>
        <w:pStyle w:val="21"/>
        <w:shd w:val="clear" w:color="auto" w:fill="auto"/>
        <w:ind w:firstLine="360"/>
        <w:jc w:val="left"/>
      </w:pPr>
      <w:r>
        <w:t>постановку на учет детей, подлежащих обучению по образовательным программам дошкольного образования в муниципальных образовательных организациях;</w:t>
      </w:r>
    </w:p>
    <w:p w:rsidR="008926B3" w:rsidRDefault="001C29EE">
      <w:pPr>
        <w:pStyle w:val="21"/>
        <w:shd w:val="clear" w:color="auto" w:fill="auto"/>
        <w:ind w:firstLine="360"/>
        <w:jc w:val="left"/>
      </w:pPr>
      <w:r>
        <w:t>направление детей для зачисления на обучение в муниципальные образователь</w:t>
      </w:r>
      <w:r w:rsidR="00610A67">
        <w:t>ные организации</w:t>
      </w:r>
      <w:r>
        <w:t>.</w:t>
      </w:r>
    </w:p>
    <w:p w:rsidR="008926B3" w:rsidRDefault="001C29EE" w:rsidP="00610A67">
      <w:pPr>
        <w:pStyle w:val="21"/>
        <w:numPr>
          <w:ilvl w:val="1"/>
          <w:numId w:val="2"/>
        </w:numPr>
        <w:shd w:val="clear" w:color="auto" w:fill="auto"/>
        <w:tabs>
          <w:tab w:val="left" w:pos="1274"/>
        </w:tabs>
        <w:ind w:firstLine="360"/>
      </w:pPr>
      <w:r>
        <w:t>Термины и определения.</w:t>
      </w:r>
    </w:p>
    <w:p w:rsidR="008926B3" w:rsidRDefault="001C29EE" w:rsidP="00610A67">
      <w:pPr>
        <w:pStyle w:val="21"/>
        <w:shd w:val="clear" w:color="auto" w:fill="auto"/>
        <w:ind w:firstLine="360"/>
      </w:pPr>
      <w:r>
        <w:lastRenderedPageBreak/>
        <w:t>Основные понятия в настоящем Административном регламенте используются в том же значении, в котором они приведены в Федеральном законе № 210-ФЗ и иных федеральных законах, постановлениях Правительства Российской Федерации и иных нормативных правовых актах органов исполнительной власти Российской Федерации, законах Кировской области, нормативных правовых актах Правительства Кировской области и иных органов исполнительной власти Кировской области, нормативных правовых актах органов местного самоуправления муниципа</w:t>
      </w:r>
      <w:r w:rsidR="00610A67">
        <w:t xml:space="preserve">льного образования </w:t>
      </w:r>
      <w:proofErr w:type="spellStart"/>
      <w:r w:rsidR="00610A67">
        <w:t>Кильмезский</w:t>
      </w:r>
      <w:proofErr w:type="spellEnd"/>
      <w:r w:rsidR="00610A67">
        <w:t xml:space="preserve"> муниципальный район.</w:t>
      </w:r>
    </w:p>
    <w:p w:rsidR="008926B3" w:rsidRDefault="001C29EE" w:rsidP="00610A67">
      <w:pPr>
        <w:pStyle w:val="21"/>
        <w:numPr>
          <w:ilvl w:val="1"/>
          <w:numId w:val="2"/>
        </w:numPr>
        <w:shd w:val="clear" w:color="auto" w:fill="auto"/>
        <w:tabs>
          <w:tab w:val="left" w:pos="1249"/>
        </w:tabs>
        <w:ind w:firstLine="360"/>
      </w:pPr>
      <w: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либо к уполномоченным в соответствии с законодательством Российской Федерации экспертам, указанным в части 2 статьи 1 Федерального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выраженным в письменной или электронной форме.</w:t>
      </w:r>
    </w:p>
    <w:p w:rsidR="00490270" w:rsidRDefault="00D724CB" w:rsidP="00D724CB">
      <w:pPr>
        <w:pStyle w:val="21"/>
        <w:shd w:val="clear" w:color="auto" w:fill="auto"/>
        <w:tabs>
          <w:tab w:val="left" w:pos="1249"/>
        </w:tabs>
        <w:ind w:left="360"/>
      </w:pPr>
      <w:r>
        <w:t xml:space="preserve">          Заявителем на получение муниципальной</w:t>
      </w:r>
      <w:r w:rsidR="00490270">
        <w:t xml:space="preserve"> услуги посредством федеральной</w:t>
      </w:r>
    </w:p>
    <w:p w:rsidR="00D724CB" w:rsidRPr="00D724CB" w:rsidRDefault="00D724CB" w:rsidP="00490270">
      <w:pPr>
        <w:pStyle w:val="21"/>
        <w:shd w:val="clear" w:color="auto" w:fill="auto"/>
        <w:tabs>
          <w:tab w:val="left" w:pos="1249"/>
        </w:tabs>
      </w:pPr>
      <w:r>
        <w:t>государственной информационной системы  «Единый портал государственных и муниципальн</w:t>
      </w:r>
      <w:r w:rsidR="008B3EA1">
        <w:t>ых услуг (</w:t>
      </w:r>
      <w:r w:rsidR="00ED2CD9">
        <w:t>функций)» (далее – ЕПГУ</w:t>
      </w:r>
      <w:r>
        <w:t>) (</w:t>
      </w:r>
      <w:hyperlink r:id="rId9" w:history="1">
        <w:r w:rsidRPr="006316A4">
          <w:rPr>
            <w:rStyle w:val="a3"/>
            <w:lang w:val="en-US"/>
          </w:rPr>
          <w:t>https</w:t>
        </w:r>
        <w:r w:rsidRPr="006316A4">
          <w:rPr>
            <w:rStyle w:val="a3"/>
          </w:rPr>
          <w:t>://</w:t>
        </w:r>
        <w:r w:rsidRPr="006316A4">
          <w:rPr>
            <w:rStyle w:val="a3"/>
            <w:lang w:val="en-US"/>
          </w:rPr>
          <w:t>www</w:t>
        </w:r>
        <w:r w:rsidRPr="006316A4">
          <w:rPr>
            <w:rStyle w:val="a3"/>
          </w:rPr>
          <w:t>.</w:t>
        </w:r>
        <w:proofErr w:type="spellStart"/>
        <w:r w:rsidRPr="006316A4">
          <w:rPr>
            <w:rStyle w:val="a3"/>
            <w:lang w:val="en-US"/>
          </w:rPr>
          <w:t>gosuslugi</w:t>
        </w:r>
        <w:proofErr w:type="spellEnd"/>
        <w:r w:rsidRPr="006316A4">
          <w:rPr>
            <w:rStyle w:val="a3"/>
          </w:rPr>
          <w:t>.</w:t>
        </w:r>
        <w:proofErr w:type="spellStart"/>
        <w:r w:rsidRPr="006316A4">
          <w:rPr>
            <w:rStyle w:val="a3"/>
            <w:lang w:val="en-US"/>
          </w:rPr>
          <w:t>ru</w:t>
        </w:r>
        <w:proofErr w:type="spellEnd"/>
        <w:r w:rsidRPr="006316A4">
          <w:rPr>
            <w:rStyle w:val="a3"/>
          </w:rPr>
          <w:t>/</w:t>
        </w:r>
      </w:hyperlink>
      <w:r w:rsidRPr="00D724CB">
        <w:t>)</w:t>
      </w:r>
      <w:r>
        <w:t xml:space="preserve"> или региональных порталов государственных и муниципальных услуг (функций) (далее </w:t>
      </w:r>
      <w:r w:rsidR="008B3EA1">
        <w:t>-</w:t>
      </w:r>
      <w:r>
        <w:t>РПГУ) является родитель (законный представитель) ребенка, завершивший процедуры регистрации в федеральной государственной информационной системе «Единая система 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« (далее-ЕСИА).</w:t>
      </w:r>
    </w:p>
    <w:p w:rsidR="008926B3" w:rsidRDefault="001C29EE" w:rsidP="00610A67">
      <w:pPr>
        <w:pStyle w:val="21"/>
        <w:shd w:val="clear" w:color="auto" w:fill="auto"/>
        <w:ind w:firstLine="360"/>
      </w:pPr>
      <w:r>
        <w:t>Получателями муниципальной услуги являются родители (законные представители) детей, подлежащих учету и направлению в муниципальные об</w:t>
      </w:r>
      <w:r w:rsidR="005C28FA">
        <w:t xml:space="preserve">разовательные </w:t>
      </w:r>
      <w:proofErr w:type="gramStart"/>
      <w:r w:rsidR="005C28FA">
        <w:t xml:space="preserve">организации </w:t>
      </w:r>
      <w:r>
        <w:t>,</w:t>
      </w:r>
      <w:proofErr w:type="gramEnd"/>
      <w:r>
        <w:t xml:space="preserve"> а также лица, имеющие право выступать от их имени.</w:t>
      </w:r>
    </w:p>
    <w:p w:rsidR="008926B3" w:rsidRDefault="001C29EE" w:rsidP="00610A67">
      <w:pPr>
        <w:pStyle w:val="21"/>
        <w:numPr>
          <w:ilvl w:val="1"/>
          <w:numId w:val="2"/>
        </w:numPr>
        <w:shd w:val="clear" w:color="auto" w:fill="auto"/>
        <w:tabs>
          <w:tab w:val="left" w:pos="1476"/>
        </w:tabs>
        <w:ind w:firstLine="360"/>
      </w:pPr>
      <w:r>
        <w:t>Требования к порядку информирования о предоставлении муниципальной услуги.</w:t>
      </w:r>
    </w:p>
    <w:p w:rsidR="008926B3" w:rsidRDefault="001C29EE" w:rsidP="00610A67">
      <w:pPr>
        <w:pStyle w:val="21"/>
        <w:numPr>
          <w:ilvl w:val="2"/>
          <w:numId w:val="2"/>
        </w:numPr>
        <w:shd w:val="clear" w:color="auto" w:fill="auto"/>
        <w:tabs>
          <w:tab w:val="left" w:pos="1476"/>
        </w:tabs>
        <w:ind w:firstLine="360"/>
      </w:pPr>
      <w:r>
        <w:t>Порядок получения информации по вопросам предоставления муниц</w:t>
      </w:r>
      <w:r w:rsidR="00770A8B">
        <w:t>ипальной услуги</w:t>
      </w:r>
      <w:r>
        <w:t xml:space="preserve"> размещаются на стендах в местах предоставления мун</w:t>
      </w:r>
      <w:r w:rsidR="00610A67">
        <w:t>иципальной услуги в управлении</w:t>
      </w:r>
      <w:r>
        <w:t xml:space="preserve"> образов</w:t>
      </w:r>
      <w:r w:rsidR="00610A67">
        <w:t xml:space="preserve">ания администрации </w:t>
      </w:r>
      <w:proofErr w:type="spellStart"/>
      <w:r w:rsidR="00610A67">
        <w:t>Кильмезского</w:t>
      </w:r>
      <w:proofErr w:type="spellEnd"/>
      <w:r w:rsidR="00610A67">
        <w:t xml:space="preserve"> </w:t>
      </w:r>
      <w:proofErr w:type="gramStart"/>
      <w:r w:rsidR="00610A67">
        <w:t>района</w:t>
      </w:r>
      <w:r w:rsidR="0054285D">
        <w:t xml:space="preserve">, </w:t>
      </w:r>
      <w:r>
        <w:t xml:space="preserve"> в</w:t>
      </w:r>
      <w:proofErr w:type="gramEnd"/>
      <w:r>
        <w:t xml:space="preserve"> многофункциональном центре предоставления государственных и муниципальных </w:t>
      </w:r>
      <w:r>
        <w:lastRenderedPageBreak/>
        <w:t>услуг (далее - многофункци</w:t>
      </w:r>
      <w:r w:rsidR="00ED2CD9">
        <w:t>ональный центр)</w:t>
      </w:r>
      <w:r>
        <w:t>, а также в федеральной государственной информационной системе «Единый портал государственных и муниципальных услуг» (далее - Единый портал).</w:t>
      </w:r>
    </w:p>
    <w:p w:rsidR="008926B3" w:rsidRDefault="001C29EE" w:rsidP="006A3AAA">
      <w:pPr>
        <w:pStyle w:val="21"/>
        <w:numPr>
          <w:ilvl w:val="2"/>
          <w:numId w:val="2"/>
        </w:numPr>
        <w:shd w:val="clear" w:color="auto" w:fill="auto"/>
        <w:tabs>
          <w:tab w:val="left" w:pos="1476"/>
        </w:tabs>
        <w:ind w:firstLine="360"/>
      </w:pPr>
      <w:r>
        <w:t>Справочная информация</w:t>
      </w:r>
      <w:r w:rsidR="00770A8B">
        <w:t xml:space="preserve"> о</w:t>
      </w:r>
      <w:r w:rsidR="003A76A2">
        <w:t xml:space="preserve"> способах подачи заявления о предоставлении муниципальной услуги, документов, необходимых для предоставления муниципальной услуги,</w:t>
      </w:r>
      <w:r>
        <w:t xml:space="preserve"> о месте нахождения и графике работы органа, предоставл</w:t>
      </w:r>
      <w:r w:rsidR="0054285D">
        <w:t>яющего муниципальную услугу</w:t>
      </w:r>
      <w:r>
        <w:t>, государственных и муниципальных органов и организаций, обращение в которые необходимо для получения муниципальной ус</w:t>
      </w:r>
      <w:r w:rsidR="0054285D">
        <w:t xml:space="preserve">луги, а также многофункционального центра, справочные телефоны </w:t>
      </w:r>
      <w:r>
        <w:t xml:space="preserve"> организаций, участвующих в предоставлении муниципальной </w:t>
      </w:r>
      <w:r w:rsidR="0054285D">
        <w:t>услуги</w:t>
      </w:r>
      <w:r>
        <w:t xml:space="preserve">, адреса официального сайта, а также электронной почты и (или) формы обратной связи органа, предоставляющего муниципальную услугу, размещаются на официальном сайте </w:t>
      </w:r>
      <w:r w:rsidR="0054285D">
        <w:t xml:space="preserve"> управления образования администрации</w:t>
      </w:r>
      <w:r w:rsidR="005C28FA">
        <w:t xml:space="preserve"> </w:t>
      </w:r>
      <w:proofErr w:type="spellStart"/>
      <w:r w:rsidR="005C28FA">
        <w:t>Кильмезского</w:t>
      </w:r>
      <w:proofErr w:type="spellEnd"/>
      <w:r w:rsidR="005C28FA">
        <w:t xml:space="preserve"> района</w:t>
      </w:r>
      <w:r w:rsidR="00ED2CD9">
        <w:t>, на ЕПГУ и/или РПГУ</w:t>
      </w:r>
      <w:r>
        <w:t>, в информационно-телекоммуникационной сети «Интернет» (далее - сеть «Интернет»), а также сообщается при личном обращении, в письменной форме, в форме электронного документа, по телефону.</w:t>
      </w:r>
    </w:p>
    <w:p w:rsidR="008B3EA1" w:rsidRDefault="008B3EA1" w:rsidP="008B3EA1">
      <w:pPr>
        <w:pStyle w:val="23"/>
        <w:keepNext/>
        <w:keepLines/>
        <w:shd w:val="clear" w:color="auto" w:fill="auto"/>
        <w:tabs>
          <w:tab w:val="left" w:pos="1862"/>
        </w:tabs>
        <w:spacing w:line="260" w:lineRule="exact"/>
      </w:pPr>
      <w:bookmarkStart w:id="3" w:name="bookmark3"/>
    </w:p>
    <w:p w:rsidR="008926B3" w:rsidRDefault="001C29EE" w:rsidP="008B3EA1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862"/>
        </w:tabs>
        <w:spacing w:line="260" w:lineRule="exact"/>
      </w:pPr>
      <w:r>
        <w:t>Стандарт предоставления муниципальной услуги</w:t>
      </w:r>
      <w:bookmarkEnd w:id="3"/>
    </w:p>
    <w:p w:rsidR="008B3EA1" w:rsidRDefault="008B3EA1" w:rsidP="008B3EA1">
      <w:pPr>
        <w:pStyle w:val="23"/>
        <w:keepNext/>
        <w:keepLines/>
        <w:shd w:val="clear" w:color="auto" w:fill="auto"/>
        <w:tabs>
          <w:tab w:val="left" w:pos="1862"/>
        </w:tabs>
        <w:spacing w:line="260" w:lineRule="exact"/>
        <w:jc w:val="left"/>
      </w:pPr>
    </w:p>
    <w:p w:rsidR="008926B3" w:rsidRDefault="001C29EE" w:rsidP="006A3AAA">
      <w:pPr>
        <w:pStyle w:val="21"/>
        <w:numPr>
          <w:ilvl w:val="1"/>
          <w:numId w:val="2"/>
        </w:numPr>
        <w:shd w:val="clear" w:color="auto" w:fill="auto"/>
        <w:tabs>
          <w:tab w:val="left" w:pos="1330"/>
        </w:tabs>
        <w:ind w:firstLine="360"/>
      </w:pPr>
      <w:r>
        <w:t>Наименование муниципальной услуги: «Постановка на учет и направление детей в образовательные учреждения, реализующие</w:t>
      </w:r>
      <w:r w:rsidR="007B251C">
        <w:t xml:space="preserve"> </w:t>
      </w:r>
      <w:r>
        <w:t xml:space="preserve">образовательные программы дошкольного </w:t>
      </w:r>
      <w:proofErr w:type="gramStart"/>
      <w:r>
        <w:t>обра</w:t>
      </w:r>
      <w:r w:rsidR="00B734C7">
        <w:t>зования</w:t>
      </w:r>
      <w:r w:rsidR="004D3F29">
        <w:t xml:space="preserve"> </w:t>
      </w:r>
      <w:r>
        <w:t>»</w:t>
      </w:r>
      <w:proofErr w:type="gramEnd"/>
      <w:r>
        <w:t>.</w:t>
      </w:r>
    </w:p>
    <w:p w:rsidR="008926B3" w:rsidRDefault="001C29EE" w:rsidP="006A3AAA">
      <w:pPr>
        <w:pStyle w:val="21"/>
        <w:numPr>
          <w:ilvl w:val="1"/>
          <w:numId w:val="2"/>
        </w:numPr>
        <w:shd w:val="clear" w:color="auto" w:fill="auto"/>
        <w:tabs>
          <w:tab w:val="left" w:pos="1334"/>
        </w:tabs>
        <w:ind w:firstLine="360"/>
      </w:pPr>
      <w:r>
        <w:t>Наименование органа, предоставляющего муниципальную услугу.</w:t>
      </w:r>
    </w:p>
    <w:p w:rsidR="008926B3" w:rsidRDefault="001C29EE" w:rsidP="006A3AAA">
      <w:pPr>
        <w:pStyle w:val="21"/>
        <w:numPr>
          <w:ilvl w:val="2"/>
          <w:numId w:val="2"/>
        </w:numPr>
        <w:shd w:val="clear" w:color="auto" w:fill="auto"/>
        <w:tabs>
          <w:tab w:val="left" w:pos="1545"/>
        </w:tabs>
        <w:ind w:firstLine="360"/>
      </w:pPr>
      <w:r>
        <w:t>В части постановки на учет детей, подлежащих обучению по</w:t>
      </w:r>
    </w:p>
    <w:p w:rsidR="008926B3" w:rsidRDefault="001C29EE" w:rsidP="006A3AAA">
      <w:pPr>
        <w:pStyle w:val="21"/>
        <w:shd w:val="clear" w:color="auto" w:fill="auto"/>
        <w:tabs>
          <w:tab w:val="center" w:pos="3342"/>
        </w:tabs>
      </w:pPr>
      <w:r>
        <w:t>образовательным программам дошкольного образования в муниципальных образовательных организациях (далее - постановка на учет детей) муниципальная</w:t>
      </w:r>
      <w:r>
        <w:tab/>
        <w:t>услуга предоста</w:t>
      </w:r>
      <w:r w:rsidR="007B251C">
        <w:t xml:space="preserve">вляется муниципальным учреждением управление образования администрации </w:t>
      </w:r>
      <w:proofErr w:type="spellStart"/>
      <w:r w:rsidR="007B251C">
        <w:t>Кильмезского</w:t>
      </w:r>
      <w:proofErr w:type="spellEnd"/>
      <w:r w:rsidR="007B251C">
        <w:t xml:space="preserve"> района (далее - Управление</w:t>
      </w:r>
      <w:r>
        <w:t>).</w:t>
      </w:r>
    </w:p>
    <w:p w:rsidR="008926B3" w:rsidRDefault="001C29EE" w:rsidP="006A3AAA">
      <w:pPr>
        <w:pStyle w:val="21"/>
        <w:numPr>
          <w:ilvl w:val="2"/>
          <w:numId w:val="2"/>
        </w:numPr>
        <w:shd w:val="clear" w:color="auto" w:fill="auto"/>
        <w:tabs>
          <w:tab w:val="left" w:pos="1550"/>
        </w:tabs>
        <w:ind w:firstLine="360"/>
      </w:pPr>
      <w:r>
        <w:t>В части направления детей для зачисления на обучение в</w:t>
      </w:r>
    </w:p>
    <w:p w:rsidR="008926B3" w:rsidRDefault="001C29EE" w:rsidP="006A3AAA">
      <w:pPr>
        <w:pStyle w:val="21"/>
        <w:shd w:val="clear" w:color="auto" w:fill="auto"/>
        <w:tabs>
          <w:tab w:val="center" w:pos="3342"/>
          <w:tab w:val="right" w:pos="9568"/>
        </w:tabs>
      </w:pPr>
      <w:r>
        <w:t>муниципальные</w:t>
      </w:r>
      <w:r>
        <w:tab/>
        <w:t>образовательные</w:t>
      </w:r>
      <w:r w:rsidR="005C28FA">
        <w:t xml:space="preserve"> </w:t>
      </w:r>
      <w:r>
        <w:tab/>
        <w:t>ор</w:t>
      </w:r>
      <w:r w:rsidR="007B251C">
        <w:t xml:space="preserve">ганизации </w:t>
      </w:r>
      <w:r>
        <w:t xml:space="preserve">(далее - направление детей) муниципальная услуга </w:t>
      </w:r>
      <w:proofErr w:type="gramStart"/>
      <w:r>
        <w:t xml:space="preserve">предоставляется </w:t>
      </w:r>
      <w:r w:rsidR="007B251C">
        <w:t xml:space="preserve"> администрацией</w:t>
      </w:r>
      <w:proofErr w:type="gramEnd"/>
      <w:r w:rsidR="007B251C">
        <w:t xml:space="preserve"> </w:t>
      </w:r>
      <w:proofErr w:type="spellStart"/>
      <w:r w:rsidR="007B251C">
        <w:t>Кильмезского</w:t>
      </w:r>
      <w:proofErr w:type="spellEnd"/>
      <w:r w:rsidR="007B251C">
        <w:t xml:space="preserve"> района </w:t>
      </w:r>
      <w:r w:rsidR="007B251C">
        <w:tab/>
        <w:t xml:space="preserve">в лице муниципального учреждения управление  образования администрации </w:t>
      </w:r>
      <w:proofErr w:type="spellStart"/>
      <w:r w:rsidR="007B251C">
        <w:t>Кильмезского</w:t>
      </w:r>
      <w:proofErr w:type="spellEnd"/>
      <w:r w:rsidR="007B251C">
        <w:t xml:space="preserve"> района.</w:t>
      </w:r>
    </w:p>
    <w:p w:rsidR="003A76A2" w:rsidRDefault="003A76A2" w:rsidP="006A3AAA">
      <w:pPr>
        <w:pStyle w:val="21"/>
        <w:shd w:val="clear" w:color="auto" w:fill="auto"/>
        <w:tabs>
          <w:tab w:val="center" w:pos="3342"/>
          <w:tab w:val="right" w:pos="9568"/>
        </w:tabs>
      </w:pPr>
      <w:r>
        <w:t xml:space="preserve">         При предоставлении муниципальной услуги Управление осуществляет межведомственное взаимодействие посредством федеральной государственной информационной системы «Единая система межведомственного электронного взаимодействия (далее-СМЭВ)</w:t>
      </w:r>
      <w:r w:rsidR="00DE20D1">
        <w:t>:</w:t>
      </w:r>
    </w:p>
    <w:p w:rsidR="00770A8B" w:rsidRDefault="00DE20D1" w:rsidP="00DE20D1">
      <w:pPr>
        <w:pStyle w:val="21"/>
        <w:shd w:val="clear" w:color="auto" w:fill="auto"/>
        <w:tabs>
          <w:tab w:val="center" w:pos="3342"/>
          <w:tab w:val="right" w:pos="9568"/>
        </w:tabs>
      </w:pPr>
      <w:r>
        <w:t>-</w:t>
      </w:r>
      <w:r w:rsidRPr="00DE20D1">
        <w:t xml:space="preserve"> </w:t>
      </w:r>
      <w:r>
        <w:t xml:space="preserve">с федеральной государственной информационной системой «Федеральный реестр </w:t>
      </w:r>
      <w:proofErr w:type="gramStart"/>
      <w:r>
        <w:t>инвалидов»  для</w:t>
      </w:r>
      <w:proofErr w:type="gramEnd"/>
      <w:r>
        <w:t xml:space="preserve"> получения сведений о документах (сведений, содержащихся в них), </w:t>
      </w:r>
      <w:r>
        <w:lastRenderedPageBreak/>
        <w:t xml:space="preserve">подтверждающих факт инвалидности ребенка либо одного из родителей (законных представителей) </w:t>
      </w:r>
      <w:r w:rsidR="006827EB">
        <w:t>ребенка</w:t>
      </w:r>
      <w:r w:rsidR="00770A8B">
        <w:t>;</w:t>
      </w:r>
    </w:p>
    <w:p w:rsidR="006714DD" w:rsidRDefault="00F60D53" w:rsidP="00DE20D1">
      <w:pPr>
        <w:pStyle w:val="21"/>
        <w:shd w:val="clear" w:color="auto" w:fill="auto"/>
        <w:tabs>
          <w:tab w:val="center" w:pos="3342"/>
          <w:tab w:val="right" w:pos="9568"/>
        </w:tabs>
        <w:rPr>
          <w:color w:val="FF0000"/>
        </w:rPr>
      </w:pPr>
      <w:r w:rsidRPr="006714DD">
        <w:rPr>
          <w:color w:val="FF0000"/>
        </w:rPr>
        <w:t>-</w:t>
      </w:r>
      <w:r w:rsidR="006714DD" w:rsidRPr="006714DD">
        <w:rPr>
          <w:color w:val="FF0000"/>
        </w:rPr>
        <w:t>с Пенсионным фондом Российской федерации для получения сведений СНИЛС ребенка либо одного из родителей (законных представителей) ребенка;</w:t>
      </w:r>
    </w:p>
    <w:p w:rsidR="006714DD" w:rsidRPr="006714DD" w:rsidRDefault="006714DD" w:rsidP="00DE20D1">
      <w:pPr>
        <w:pStyle w:val="21"/>
        <w:shd w:val="clear" w:color="auto" w:fill="auto"/>
        <w:tabs>
          <w:tab w:val="center" w:pos="3342"/>
          <w:tab w:val="right" w:pos="9568"/>
        </w:tabs>
        <w:rPr>
          <w:color w:val="FF0000"/>
        </w:rPr>
      </w:pPr>
      <w:r>
        <w:rPr>
          <w:color w:val="FF0000"/>
        </w:rPr>
        <w:t xml:space="preserve">-с ЕГР ЗАГС для </w:t>
      </w:r>
      <w:proofErr w:type="gramStart"/>
      <w:r>
        <w:rPr>
          <w:color w:val="FF0000"/>
        </w:rPr>
        <w:t xml:space="preserve">получения </w:t>
      </w:r>
      <w:r w:rsidRPr="006714DD">
        <w:t xml:space="preserve"> </w:t>
      </w:r>
      <w:r>
        <w:t>сведений</w:t>
      </w:r>
      <w:proofErr w:type="gramEnd"/>
      <w:r>
        <w:t xml:space="preserve"> о документах (сведений, содержащихся в них) в  </w:t>
      </w:r>
      <w:r>
        <w:rPr>
          <w:color w:val="FF0000"/>
        </w:rPr>
        <w:t xml:space="preserve"> свидетельстве рождения ребенка</w:t>
      </w:r>
    </w:p>
    <w:p w:rsidR="008926B3" w:rsidRDefault="001C29EE" w:rsidP="006A3AAA">
      <w:pPr>
        <w:pStyle w:val="21"/>
        <w:numPr>
          <w:ilvl w:val="2"/>
          <w:numId w:val="2"/>
        </w:numPr>
        <w:shd w:val="clear" w:color="auto" w:fill="auto"/>
        <w:tabs>
          <w:tab w:val="left" w:pos="1515"/>
        </w:tabs>
        <w:ind w:firstLine="360"/>
      </w:pPr>
      <w:r>
        <w:t>Предоставление муниципальной услуги в части постановки на учет детей осуществляется путем подачи запроса в форме заявления при личном обращении или в электронном виде.</w:t>
      </w:r>
    </w:p>
    <w:p w:rsidR="008926B3" w:rsidRDefault="001C29EE" w:rsidP="006A3AAA">
      <w:pPr>
        <w:pStyle w:val="21"/>
        <w:numPr>
          <w:ilvl w:val="2"/>
          <w:numId w:val="2"/>
        </w:numPr>
        <w:shd w:val="clear" w:color="auto" w:fill="auto"/>
        <w:tabs>
          <w:tab w:val="left" w:pos="1515"/>
        </w:tabs>
        <w:ind w:firstLine="360"/>
      </w:pPr>
      <w:r>
        <w:t>Предоставление доступа к муниципальной услуге в части постановки на учет детей посредством подачи заявления в электронном виде ос</w:t>
      </w:r>
      <w:r w:rsidR="00770A8B">
        <w:t>ущ</w:t>
      </w:r>
      <w:r w:rsidR="002C590E">
        <w:t>ествляется через федеральную государственную информационную систему «Единый портал государственных и муниципальн</w:t>
      </w:r>
      <w:r w:rsidR="00ED2CD9">
        <w:t xml:space="preserve">ых услуг (функций)» </w:t>
      </w:r>
      <w:r w:rsidR="002C590E">
        <w:t xml:space="preserve"> </w:t>
      </w:r>
      <w:r w:rsidRPr="007B251C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7B251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7B251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7B251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="002C590E">
        <w:rPr>
          <w:lang w:eastAsia="en-US" w:bidi="en-US"/>
        </w:rPr>
        <w:t>) и/или региональных порталов  государственных и муниципал</w:t>
      </w:r>
      <w:r w:rsidR="00ED2CD9">
        <w:rPr>
          <w:lang w:eastAsia="en-US" w:bidi="en-US"/>
        </w:rPr>
        <w:t>ьных услуг (функций)</w:t>
      </w:r>
      <w:r w:rsidR="002C590E">
        <w:rPr>
          <w:lang w:eastAsia="en-US" w:bidi="en-US"/>
        </w:rPr>
        <w:t>.</w:t>
      </w:r>
      <w:r w:rsidRPr="007B251C">
        <w:rPr>
          <w:lang w:eastAsia="en-US" w:bidi="en-US"/>
        </w:rPr>
        <w:t xml:space="preserve"> </w:t>
      </w:r>
      <w:r>
        <w:t xml:space="preserve">Регистрация заявлений и постановка на учет осуществляются </w:t>
      </w:r>
      <w:proofErr w:type="gramStart"/>
      <w:r>
        <w:t xml:space="preserve">в </w:t>
      </w:r>
      <w:r w:rsidR="006714DD">
        <w:t xml:space="preserve"> подсистеме</w:t>
      </w:r>
      <w:proofErr w:type="gramEnd"/>
      <w:r w:rsidR="006714DD">
        <w:t xml:space="preserve"> «Доступность дошкольного образования» Единой региональной информационной системы образования Кировской области (ЕРИСОКО)</w:t>
      </w:r>
      <w:r>
        <w:t xml:space="preserve"> (далее - Система).</w:t>
      </w:r>
    </w:p>
    <w:p w:rsidR="008926B3" w:rsidRDefault="001C29EE" w:rsidP="006A3AAA">
      <w:pPr>
        <w:pStyle w:val="21"/>
        <w:numPr>
          <w:ilvl w:val="1"/>
          <w:numId w:val="2"/>
        </w:numPr>
        <w:shd w:val="clear" w:color="auto" w:fill="auto"/>
        <w:tabs>
          <w:tab w:val="left" w:pos="1480"/>
        </w:tabs>
        <w:ind w:firstLine="360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</w:t>
      </w:r>
      <w:r w:rsidR="006A3AAA">
        <w:t xml:space="preserve">айте </w:t>
      </w:r>
      <w:r w:rsidR="00105904">
        <w:t xml:space="preserve">управления образования администрации </w:t>
      </w:r>
      <w:proofErr w:type="spellStart"/>
      <w:r w:rsidR="00105904">
        <w:t>Кильмезского</w:t>
      </w:r>
      <w:proofErr w:type="spellEnd"/>
      <w:r w:rsidR="00105904">
        <w:t xml:space="preserve"> района</w:t>
      </w:r>
      <w:r>
        <w:t xml:space="preserve"> в сет</w:t>
      </w:r>
      <w:r w:rsidR="004E5AF5">
        <w:t>и «Интернет», на ЕРГУ и/или РПГУ</w:t>
      </w:r>
    </w:p>
    <w:p w:rsidR="008926B3" w:rsidRDefault="001C29EE" w:rsidP="006A3AAA">
      <w:pPr>
        <w:pStyle w:val="21"/>
        <w:numPr>
          <w:ilvl w:val="1"/>
          <w:numId w:val="2"/>
        </w:numPr>
        <w:shd w:val="clear" w:color="auto" w:fill="auto"/>
        <w:tabs>
          <w:tab w:val="left" w:pos="1338"/>
        </w:tabs>
        <w:ind w:firstLine="360"/>
      </w:pPr>
      <w:r>
        <w:t>Результат предоставления муниципальной услуги.</w:t>
      </w:r>
    </w:p>
    <w:p w:rsidR="008926B3" w:rsidRDefault="001C29EE" w:rsidP="006A3AAA">
      <w:pPr>
        <w:pStyle w:val="21"/>
        <w:shd w:val="clear" w:color="auto" w:fill="auto"/>
        <w:ind w:firstLine="360"/>
      </w:pPr>
      <w:r>
        <w:t>Результатом предоставления муниципальной услуги является:</w:t>
      </w:r>
    </w:p>
    <w:p w:rsidR="006827EB" w:rsidRDefault="006827EB" w:rsidP="006A3AAA">
      <w:pPr>
        <w:pStyle w:val="21"/>
        <w:shd w:val="clear" w:color="auto" w:fill="auto"/>
        <w:ind w:firstLine="360"/>
      </w:pPr>
      <w:r>
        <w:t xml:space="preserve">          постановка на учет нуждающихся в предоставлении места в муниципальной образовательной организации (промежуточный результат);</w:t>
      </w:r>
    </w:p>
    <w:p w:rsidR="008926B3" w:rsidRDefault="00105904" w:rsidP="006A3AAA">
      <w:pPr>
        <w:pStyle w:val="21"/>
        <w:shd w:val="clear" w:color="auto" w:fill="auto"/>
        <w:ind w:firstLine="360"/>
      </w:pPr>
      <w:r>
        <w:t xml:space="preserve">          </w:t>
      </w:r>
      <w:r w:rsidR="001C29EE">
        <w:t>направление детей в муниципаль</w:t>
      </w:r>
      <w:r>
        <w:t>ные образовательные организации</w:t>
      </w:r>
      <w:r w:rsidR="006827EB">
        <w:t xml:space="preserve"> (основной результат);</w:t>
      </w:r>
    </w:p>
    <w:p w:rsidR="008926B3" w:rsidRDefault="00105904" w:rsidP="006A3AAA">
      <w:pPr>
        <w:pStyle w:val="21"/>
        <w:shd w:val="clear" w:color="auto" w:fill="auto"/>
        <w:ind w:firstLine="360"/>
      </w:pPr>
      <w:r>
        <w:t xml:space="preserve">         </w:t>
      </w:r>
      <w:r w:rsidR="001C29EE">
        <w:t>отказ в предоставлении муниципальной услуги.</w:t>
      </w:r>
    </w:p>
    <w:p w:rsidR="008926B3" w:rsidRDefault="001C29EE" w:rsidP="006A3AAA">
      <w:pPr>
        <w:pStyle w:val="21"/>
        <w:numPr>
          <w:ilvl w:val="1"/>
          <w:numId w:val="2"/>
        </w:numPr>
        <w:shd w:val="clear" w:color="auto" w:fill="auto"/>
        <w:tabs>
          <w:tab w:val="left" w:pos="1480"/>
        </w:tabs>
        <w:ind w:firstLine="360"/>
      </w:pPr>
      <w:r>
        <w:t>Исчерпывающий перечень документов</w:t>
      </w:r>
      <w:r w:rsidR="006827EB">
        <w:t xml:space="preserve"> и сведений</w:t>
      </w:r>
      <w:r>
        <w:t>, необходимых для предоставления муниципальной услуги.</w:t>
      </w:r>
    </w:p>
    <w:p w:rsidR="008926B3" w:rsidRDefault="001C29EE" w:rsidP="006A3AAA">
      <w:pPr>
        <w:pStyle w:val="21"/>
        <w:numPr>
          <w:ilvl w:val="2"/>
          <w:numId w:val="2"/>
        </w:numPr>
        <w:shd w:val="clear" w:color="auto" w:fill="auto"/>
        <w:tabs>
          <w:tab w:val="left" w:pos="1506"/>
        </w:tabs>
        <w:ind w:firstLine="360"/>
      </w:pPr>
      <w:r>
        <w:t>Заявитель представляет следующие документы для предоставления муниципальной услуги в части постановки на учет детей:</w:t>
      </w:r>
    </w:p>
    <w:p w:rsidR="008926B3" w:rsidRDefault="001C29EE" w:rsidP="006A3AAA">
      <w:pPr>
        <w:pStyle w:val="21"/>
        <w:numPr>
          <w:ilvl w:val="3"/>
          <w:numId w:val="2"/>
        </w:numPr>
        <w:shd w:val="clear" w:color="auto" w:fill="auto"/>
        <w:tabs>
          <w:tab w:val="left" w:pos="1666"/>
        </w:tabs>
        <w:ind w:firstLine="360"/>
      </w:pPr>
      <w:r>
        <w:t>Заявление</w:t>
      </w:r>
      <w:r w:rsidR="00E4477C">
        <w:t xml:space="preserve"> о предоставлении муниципальной услуги в электронном виде и прилагаемые электронные документы или на бумажном </w:t>
      </w:r>
      <w:proofErr w:type="gramStart"/>
      <w:r w:rsidR="00E4477C">
        <w:t xml:space="preserve">носителе </w:t>
      </w:r>
      <w:r>
        <w:t xml:space="preserve"> по</w:t>
      </w:r>
      <w:proofErr w:type="gramEnd"/>
      <w:r>
        <w:t xml:space="preserve"> установленной форме (приложение № 1 к настоящем</w:t>
      </w:r>
      <w:r w:rsidR="00E4477C">
        <w:t>у Административному регламенту)  и документы в соответствии с пунктами 2.5.1.1- 2.5.1.</w:t>
      </w:r>
      <w:r w:rsidR="00DE3A83">
        <w:t>8</w:t>
      </w:r>
      <w:r w:rsidR="00E4477C">
        <w:t>. настоящего Административного регламента.</w:t>
      </w:r>
    </w:p>
    <w:p w:rsidR="004E5AF5" w:rsidRDefault="00E4477C" w:rsidP="004E5AF5">
      <w:pPr>
        <w:pStyle w:val="21"/>
        <w:shd w:val="clear" w:color="auto" w:fill="auto"/>
        <w:tabs>
          <w:tab w:val="left" w:pos="1666"/>
        </w:tabs>
        <w:ind w:left="360"/>
      </w:pPr>
      <w:r>
        <w:t xml:space="preserve">         В случае направления заявление посредство</w:t>
      </w:r>
      <w:r w:rsidR="00314FFD">
        <w:t xml:space="preserve">м </w:t>
      </w:r>
      <w:r w:rsidR="004E5AF5">
        <w:t>на ЕРГУ и/</w:t>
      </w:r>
      <w:proofErr w:type="gramStart"/>
      <w:r w:rsidR="004E5AF5">
        <w:t>или  РПГУ</w:t>
      </w:r>
      <w:proofErr w:type="gramEnd"/>
    </w:p>
    <w:p w:rsidR="00E4477C" w:rsidRDefault="004E5AF5" w:rsidP="004E5AF5">
      <w:pPr>
        <w:pStyle w:val="21"/>
        <w:shd w:val="clear" w:color="auto" w:fill="auto"/>
        <w:tabs>
          <w:tab w:val="left" w:pos="1666"/>
        </w:tabs>
      </w:pPr>
      <w:r>
        <w:t xml:space="preserve"> формирование </w:t>
      </w:r>
      <w:r w:rsidR="00E4477C">
        <w:t xml:space="preserve">заявления осуществляется посредством заполнения интерактивной </w:t>
      </w:r>
      <w:r w:rsidR="00E4477C">
        <w:lastRenderedPageBreak/>
        <w:t xml:space="preserve">формы на </w:t>
      </w:r>
      <w:r>
        <w:t>ЕРГУ и/</w:t>
      </w:r>
      <w:proofErr w:type="gramStart"/>
      <w:r>
        <w:t>или  РПГУ</w:t>
      </w:r>
      <w:proofErr w:type="gramEnd"/>
      <w:r>
        <w:t xml:space="preserve"> </w:t>
      </w:r>
      <w:r w:rsidR="00E4477C">
        <w:t>без необходимости дополнительной подачи  заявления в какой-либо форме.</w:t>
      </w:r>
    </w:p>
    <w:p w:rsidR="00E41546" w:rsidRDefault="00E41546" w:rsidP="00E41546">
      <w:pPr>
        <w:pStyle w:val="21"/>
        <w:numPr>
          <w:ilvl w:val="3"/>
          <w:numId w:val="2"/>
        </w:numPr>
        <w:shd w:val="clear" w:color="auto" w:fill="auto"/>
        <w:tabs>
          <w:tab w:val="left" w:pos="1666"/>
        </w:tabs>
        <w:ind w:left="360"/>
      </w:pPr>
      <w:r>
        <w:t>Паспорт гражданина Российской Федерации либо иной документ, удостоверяющий личность заявителя в соответствии с законодательством Российской Федерации.</w:t>
      </w:r>
    </w:p>
    <w:p w:rsidR="00E41546" w:rsidRDefault="00314FFD" w:rsidP="00E41546">
      <w:pPr>
        <w:pStyle w:val="21"/>
        <w:shd w:val="clear" w:color="auto" w:fill="auto"/>
        <w:tabs>
          <w:tab w:val="left" w:pos="1666"/>
        </w:tabs>
      </w:pPr>
      <w:r>
        <w:t xml:space="preserve">         </w:t>
      </w:r>
      <w:r w:rsidR="00E41546">
        <w:t xml:space="preserve">При направлении заявления посредством ЕПГУ и/или РПГУ </w:t>
      </w:r>
      <w:proofErr w:type="gramStart"/>
      <w:r w:rsidR="00E41546">
        <w:t>передаются  те</w:t>
      </w:r>
      <w:proofErr w:type="gramEnd"/>
      <w:r w:rsidR="00E41546">
        <w:t xml:space="preserve"> данные о документе, удостоверяющим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6714DD" w:rsidRPr="006714DD" w:rsidRDefault="006714DD" w:rsidP="00E41546">
      <w:pPr>
        <w:pStyle w:val="21"/>
        <w:shd w:val="clear" w:color="auto" w:fill="auto"/>
        <w:tabs>
          <w:tab w:val="left" w:pos="1666"/>
        </w:tabs>
        <w:rPr>
          <w:color w:val="FF0000"/>
        </w:rPr>
      </w:pPr>
      <w:r w:rsidRPr="006714DD">
        <w:rPr>
          <w:color w:val="FF0000"/>
        </w:rPr>
        <w:t xml:space="preserve">      Отрицательный результат по запросу не является основанием для отказа в приеме документов.</w:t>
      </w:r>
    </w:p>
    <w:p w:rsidR="007D0CBE" w:rsidRDefault="00E41546" w:rsidP="00F53522">
      <w:pPr>
        <w:pStyle w:val="21"/>
        <w:numPr>
          <w:ilvl w:val="3"/>
          <w:numId w:val="2"/>
        </w:numPr>
        <w:shd w:val="clear" w:color="auto" w:fill="auto"/>
        <w:tabs>
          <w:tab w:val="left" w:pos="1666"/>
        </w:tabs>
        <w:ind w:firstLine="360"/>
      </w:pPr>
      <w:r>
        <w:t>Документ, подтверждающий право заявителя на пребывание в Российской Федерации, документ</w:t>
      </w:r>
      <w:r w:rsidR="00A97C3C">
        <w:t>(-ы), удостоверяющий (е) лично</w:t>
      </w:r>
      <w:r>
        <w:t>сть ребенка и подтверждающий(е) законность предоставления прав ребенка (для заявителя-иностранного гражданина либо лицо без гражданства).</w:t>
      </w:r>
    </w:p>
    <w:p w:rsidR="008926B3" w:rsidRDefault="001C29EE" w:rsidP="006A3AAA">
      <w:pPr>
        <w:pStyle w:val="21"/>
        <w:numPr>
          <w:ilvl w:val="3"/>
          <w:numId w:val="2"/>
        </w:numPr>
        <w:shd w:val="clear" w:color="auto" w:fill="auto"/>
        <w:tabs>
          <w:tab w:val="left" w:pos="1716"/>
        </w:tabs>
        <w:ind w:firstLine="360"/>
      </w:pPr>
      <w:r>
        <w:t>Оригинал и копия с</w:t>
      </w:r>
      <w:r w:rsidR="007D0CBE">
        <w:t>видетельства о рождении ребенка, выданное на территории Российской Федерации.</w:t>
      </w:r>
    </w:p>
    <w:p w:rsidR="008926B3" w:rsidRDefault="001C29EE" w:rsidP="006A3AAA">
      <w:pPr>
        <w:pStyle w:val="21"/>
        <w:shd w:val="clear" w:color="auto" w:fill="auto"/>
        <w:ind w:firstLine="360"/>
      </w:pPr>
      <w:r>
        <w:t>В случае отсутствия информационного п</w:t>
      </w:r>
      <w:r w:rsidR="00105904">
        <w:t>оля на</w:t>
      </w:r>
      <w:r w:rsidR="00E41546" w:rsidRPr="00E41546">
        <w:t xml:space="preserve"> </w:t>
      </w:r>
      <w:r w:rsidR="00E41546">
        <w:t>ЕПГУ и/или РПГУ</w:t>
      </w:r>
      <w:r w:rsidR="00105904">
        <w:t xml:space="preserve"> </w:t>
      </w:r>
      <w:r>
        <w:t>для прикрепления электронной копии свидетельства о рождении ребенка (документа на бумажном носителе, преобразованного в электронную форму путем сканирования с сохранением его реквизитов) при подаче заявителем заявления в электронном виде оно считается поданным надлежащим образом без предоставления свидетельства о рождении ребенка в электронной форме.</w:t>
      </w:r>
    </w:p>
    <w:p w:rsidR="008926B3" w:rsidRDefault="001C29EE" w:rsidP="006A3AAA">
      <w:pPr>
        <w:pStyle w:val="21"/>
        <w:numPr>
          <w:ilvl w:val="3"/>
          <w:numId w:val="2"/>
        </w:numPr>
        <w:shd w:val="clear" w:color="auto" w:fill="auto"/>
        <w:tabs>
          <w:tab w:val="left" w:pos="1666"/>
        </w:tabs>
        <w:ind w:firstLine="360"/>
      </w:pPr>
      <w:r>
        <w:t>Свидетельство о регистрации ребенка по месту жительства или по месту пребывания на территории муниципа</w:t>
      </w:r>
      <w:r w:rsidR="00105904">
        <w:t xml:space="preserve">льного образования </w:t>
      </w:r>
      <w:proofErr w:type="spellStart"/>
      <w:r w:rsidR="00105904">
        <w:t>Кильмезский</w:t>
      </w:r>
      <w:proofErr w:type="spellEnd"/>
      <w:r w:rsidR="00105904">
        <w:t xml:space="preserve"> муниципальный район</w:t>
      </w:r>
      <w:r>
        <w:t xml:space="preserve"> (при наличии).</w:t>
      </w:r>
    </w:p>
    <w:p w:rsidR="008926B3" w:rsidRDefault="001C29EE" w:rsidP="006A3AAA">
      <w:pPr>
        <w:pStyle w:val="21"/>
        <w:numPr>
          <w:ilvl w:val="3"/>
          <w:numId w:val="2"/>
        </w:numPr>
        <w:shd w:val="clear" w:color="auto" w:fill="auto"/>
        <w:tabs>
          <w:tab w:val="left" w:pos="1671"/>
        </w:tabs>
        <w:ind w:firstLine="360"/>
      </w:pPr>
      <w:r>
        <w:t>Документ, подтверждающий полномочия заявителя, в случае обращения за получением муниципальной услуги лица, не являющегося родителем (законным представителем) ребенка.</w:t>
      </w:r>
    </w:p>
    <w:p w:rsidR="008926B3" w:rsidRDefault="001C29EE" w:rsidP="00276D1B">
      <w:pPr>
        <w:pStyle w:val="21"/>
        <w:numPr>
          <w:ilvl w:val="3"/>
          <w:numId w:val="2"/>
        </w:numPr>
        <w:shd w:val="clear" w:color="auto" w:fill="auto"/>
        <w:tabs>
          <w:tab w:val="left" w:pos="1716"/>
        </w:tabs>
        <w:ind w:firstLine="360"/>
      </w:pPr>
      <w:r>
        <w:t>Документы, подтверждающие наличие права на внеочередное или</w:t>
      </w:r>
    </w:p>
    <w:p w:rsidR="008926B3" w:rsidRDefault="001C29EE" w:rsidP="00276D1B">
      <w:pPr>
        <w:pStyle w:val="21"/>
        <w:shd w:val="clear" w:color="auto" w:fill="auto"/>
        <w:tabs>
          <w:tab w:val="left" w:pos="2400"/>
          <w:tab w:val="left" w:pos="4536"/>
          <w:tab w:val="left" w:pos="5573"/>
          <w:tab w:val="left" w:pos="7090"/>
        </w:tabs>
      </w:pPr>
      <w:r>
        <w:t>первоочередное</w:t>
      </w:r>
      <w:r>
        <w:tab/>
        <w:t>предоставление</w:t>
      </w:r>
      <w:r>
        <w:tab/>
        <w:t>места</w:t>
      </w:r>
      <w:r>
        <w:tab/>
        <w:t>ребенку</w:t>
      </w:r>
      <w:r>
        <w:tab/>
        <w:t>в муниципальной</w:t>
      </w:r>
    </w:p>
    <w:p w:rsidR="008926B3" w:rsidRDefault="001C29EE" w:rsidP="00276D1B">
      <w:pPr>
        <w:pStyle w:val="21"/>
        <w:shd w:val="clear" w:color="auto" w:fill="auto"/>
      </w:pPr>
      <w:r>
        <w:t>образовательной организации, предусмотренные пунктом 2.5.3 подраздела 2.5 раздела 2 настоящего Административного регламента.</w:t>
      </w:r>
    </w:p>
    <w:p w:rsidR="008926B3" w:rsidRDefault="001C29EE" w:rsidP="00276D1B">
      <w:pPr>
        <w:pStyle w:val="21"/>
        <w:numPr>
          <w:ilvl w:val="3"/>
          <w:numId w:val="2"/>
        </w:numPr>
        <w:shd w:val="clear" w:color="auto" w:fill="auto"/>
        <w:tabs>
          <w:tab w:val="left" w:pos="1666"/>
        </w:tabs>
        <w:ind w:firstLine="360"/>
      </w:pPr>
      <w:r>
        <w:t>Оригинал и копия заключения психолого-медико-педагогической комиссии (при постановке на учет ребенка с ограниченными возможностями здоровья, ребенка-инвалида, родители (законные представители) которых претендуют на предоставление места в группах компенсирующей, ком</w:t>
      </w:r>
      <w:r w:rsidR="00ED2CD9">
        <w:t>бинированной</w:t>
      </w:r>
      <w:r>
        <w:t xml:space="preserve"> направленности муниципаль</w:t>
      </w:r>
      <w:r w:rsidR="00755141">
        <w:t>ных образовательных организаций.</w:t>
      </w:r>
    </w:p>
    <w:p w:rsidR="008926B3" w:rsidRDefault="001C29EE" w:rsidP="00276D1B">
      <w:pPr>
        <w:pStyle w:val="21"/>
        <w:numPr>
          <w:ilvl w:val="2"/>
          <w:numId w:val="2"/>
        </w:numPr>
        <w:shd w:val="clear" w:color="auto" w:fill="auto"/>
        <w:tabs>
          <w:tab w:val="left" w:pos="1469"/>
        </w:tabs>
        <w:ind w:firstLine="360"/>
      </w:pPr>
      <w:r>
        <w:lastRenderedPageBreak/>
        <w:t xml:space="preserve">Для оказания муниципальной услуги в части постановки на учет детей </w:t>
      </w:r>
      <w:r w:rsidR="00276D1B">
        <w:t xml:space="preserve"> в электронном виде </w:t>
      </w:r>
      <w:r>
        <w:t>заявитель заполняет заявление в электронном виде с помощью одного из сервисов, указанных в пункте 2.2.4 подраздела 2.2 раздела 2 настоящего Административного регламента, предоставл</w:t>
      </w:r>
      <w:r w:rsidR="00DE3A83">
        <w:t>яя документы, указанные в пунктах</w:t>
      </w:r>
      <w:r>
        <w:t xml:space="preserve"> 2.5.1</w:t>
      </w:r>
      <w:r w:rsidR="00DE3A83">
        <w:t>-2.5.8</w:t>
      </w:r>
      <w:r>
        <w:t xml:space="preserve"> подраздела 2.5 раздела 2 настоящего Административного регламента в электронной форме в виде электронных копий данных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8926B3" w:rsidRDefault="001C29EE" w:rsidP="00276D1B">
      <w:pPr>
        <w:pStyle w:val="21"/>
        <w:numPr>
          <w:ilvl w:val="2"/>
          <w:numId w:val="2"/>
        </w:numPr>
        <w:shd w:val="clear" w:color="auto" w:fill="auto"/>
        <w:tabs>
          <w:tab w:val="left" w:pos="1455"/>
        </w:tabs>
        <w:ind w:firstLine="360"/>
      </w:pPr>
      <w:r>
        <w:t>При постановке на учет детей, родители (законные представители) которых имеют право на внеочередное, первоочередное предоставление места ребенку в муниципальной образовательной организации, заявитель предоставляет документы, подт</w:t>
      </w:r>
      <w:r w:rsidR="006A3AAA">
        <w:t>верждающие наличие такого права согласно приложению 2 настоящего Административного регламента (при наличии).</w:t>
      </w:r>
    </w:p>
    <w:p w:rsidR="008926B3" w:rsidRDefault="001C29EE" w:rsidP="00276D1B">
      <w:pPr>
        <w:pStyle w:val="21"/>
        <w:numPr>
          <w:ilvl w:val="2"/>
          <w:numId w:val="2"/>
        </w:numPr>
        <w:shd w:val="clear" w:color="auto" w:fill="auto"/>
        <w:tabs>
          <w:tab w:val="left" w:pos="1654"/>
        </w:tabs>
        <w:ind w:firstLine="360"/>
      </w:pPr>
      <w:r>
        <w:t>Исчерпывающий перечень документов, необходимых для предоставления муниципальной услуги в части направления детей.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2.5.4.1. Получатель муниципальной услуги представляет следующие документы:</w:t>
      </w:r>
    </w:p>
    <w:p w:rsidR="008926B3" w:rsidRDefault="00BB4335" w:rsidP="00276D1B">
      <w:pPr>
        <w:pStyle w:val="21"/>
        <w:shd w:val="clear" w:color="auto" w:fill="auto"/>
        <w:ind w:firstLine="360"/>
      </w:pPr>
      <w:r>
        <w:t xml:space="preserve">    </w:t>
      </w:r>
      <w:r w:rsidR="001C29EE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8926B3" w:rsidRDefault="001C29EE" w:rsidP="00276D1B">
      <w:pPr>
        <w:pStyle w:val="21"/>
        <w:numPr>
          <w:ilvl w:val="0"/>
          <w:numId w:val="3"/>
        </w:numPr>
        <w:shd w:val="clear" w:color="auto" w:fill="auto"/>
        <w:ind w:firstLine="360"/>
      </w:pPr>
      <w:r>
        <w:t>Получатель муниципальной услуги вправе предъявить свидетельство о рождении ребенка (детей),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926B3" w:rsidRDefault="001C29EE" w:rsidP="00276D1B">
      <w:pPr>
        <w:pStyle w:val="21"/>
        <w:numPr>
          <w:ilvl w:val="0"/>
          <w:numId w:val="3"/>
        </w:numPr>
        <w:shd w:val="clear" w:color="auto" w:fill="auto"/>
        <w:tabs>
          <w:tab w:val="left" w:pos="1824"/>
        </w:tabs>
        <w:ind w:firstLine="360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</w:t>
      </w:r>
    </w:p>
    <w:p w:rsidR="008926B3" w:rsidRDefault="001C29EE" w:rsidP="00276D1B">
      <w:pPr>
        <w:pStyle w:val="21"/>
        <w:shd w:val="clear" w:color="auto" w:fill="auto"/>
      </w:pPr>
      <w: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926B3" w:rsidRDefault="001C29EE" w:rsidP="00276D1B">
      <w:pPr>
        <w:pStyle w:val="21"/>
        <w:numPr>
          <w:ilvl w:val="0"/>
          <w:numId w:val="3"/>
        </w:numPr>
        <w:shd w:val="clear" w:color="auto" w:fill="auto"/>
        <w:tabs>
          <w:tab w:val="left" w:pos="1666"/>
        </w:tabs>
        <w:ind w:firstLine="360"/>
      </w:pPr>
      <w:r>
        <w:t>В случае обр</w:t>
      </w:r>
      <w:r w:rsidR="002F2BAF">
        <w:t>ащения за получением путевки</w:t>
      </w:r>
      <w:r>
        <w:t xml:space="preserve"> в муниципальную </w:t>
      </w:r>
      <w:r w:rsidR="00F4605B">
        <w:t xml:space="preserve">образовательную организацию </w:t>
      </w:r>
      <w:r>
        <w:t xml:space="preserve">лиц, не являющихся родителями (законными представителями) детей, данные лица предъявляют документы, подтверждающие </w:t>
      </w:r>
      <w:r>
        <w:lastRenderedPageBreak/>
        <w:t>указанные полномочия.</w:t>
      </w:r>
    </w:p>
    <w:p w:rsidR="008926B3" w:rsidRDefault="001C29EE" w:rsidP="00276D1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ind w:firstLine="360"/>
      </w:pPr>
      <w:r>
        <w:t>Требования к оформлению документов.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Представляемые заявителем (получателем муниципальной услуги) документы (копии документов) не должны содержать подчистки, приписки, зачеркнутые слова и цифры, иные неоговоренные исправления, серьезные повреждения, которые не позволяют однозначно истолковать их содержание.</w:t>
      </w:r>
    </w:p>
    <w:p w:rsidR="008926B3" w:rsidRDefault="001C29EE" w:rsidP="00276D1B">
      <w:pPr>
        <w:pStyle w:val="21"/>
        <w:numPr>
          <w:ilvl w:val="0"/>
          <w:numId w:val="5"/>
        </w:numPr>
        <w:shd w:val="clear" w:color="auto" w:fill="auto"/>
        <w:tabs>
          <w:tab w:val="left" w:pos="1282"/>
        </w:tabs>
        <w:ind w:firstLine="360"/>
      </w:pPr>
      <w:r>
        <w:t>Запрещается требовать от заявителя (получателя муниципальной услуги):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актами;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предоставления на бумажном носителе документов и информации, электронные копии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 xml:space="preserve">истечение срока действия документов или изменение информации после </w:t>
      </w:r>
      <w: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926B3" w:rsidRDefault="001C29EE" w:rsidP="00276D1B">
      <w:pPr>
        <w:pStyle w:val="21"/>
        <w:numPr>
          <w:ilvl w:val="0"/>
          <w:numId w:val="5"/>
        </w:numPr>
        <w:shd w:val="clear" w:color="auto" w:fill="auto"/>
        <w:tabs>
          <w:tab w:val="left" w:pos="1560"/>
        </w:tabs>
        <w:ind w:firstLine="36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(-ах), выдаваемом (-ых)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8926B3" w:rsidRDefault="001C29EE" w:rsidP="00276D1B">
      <w:pPr>
        <w:pStyle w:val="21"/>
        <w:shd w:val="clear" w:color="auto" w:fill="auto"/>
        <w:ind w:firstLine="360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8926B3" w:rsidRDefault="001C29EE" w:rsidP="00276D1B">
      <w:pPr>
        <w:pStyle w:val="21"/>
        <w:numPr>
          <w:ilvl w:val="0"/>
          <w:numId w:val="5"/>
        </w:numPr>
        <w:shd w:val="clear" w:color="auto" w:fill="auto"/>
        <w:tabs>
          <w:tab w:val="left" w:pos="1234"/>
        </w:tabs>
        <w:ind w:firstLine="360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926B3" w:rsidRDefault="00BB4335" w:rsidP="00276D1B">
      <w:pPr>
        <w:pStyle w:val="21"/>
        <w:shd w:val="clear" w:color="auto" w:fill="auto"/>
        <w:ind w:firstLine="360"/>
      </w:pPr>
      <w:r>
        <w:t>-</w:t>
      </w:r>
      <w:r w:rsidR="001C29EE">
        <w:t>несоответствие заявителя (получателя муниципальной услуги) требованиям, установленным подразделом 1.4 раздела 1 настоящего Административного регламента;</w:t>
      </w:r>
    </w:p>
    <w:p w:rsidR="008926B3" w:rsidRDefault="00BB4335" w:rsidP="00276D1B">
      <w:pPr>
        <w:pStyle w:val="21"/>
        <w:shd w:val="clear" w:color="auto" w:fill="auto"/>
        <w:ind w:firstLine="360"/>
      </w:pPr>
      <w:r>
        <w:t>-</w:t>
      </w:r>
      <w:r w:rsidR="001C29EE">
        <w:t>представление документов и (или) копий документов, не поддающихся прочтению;</w:t>
      </w:r>
    </w:p>
    <w:p w:rsidR="008926B3" w:rsidRDefault="00BB4335" w:rsidP="00276D1B">
      <w:pPr>
        <w:pStyle w:val="21"/>
        <w:shd w:val="clear" w:color="auto" w:fill="auto"/>
        <w:ind w:firstLine="360"/>
      </w:pPr>
      <w:r>
        <w:t>-</w:t>
      </w:r>
      <w:r w:rsidR="001C29EE">
        <w:t>содержание в обращении нецензурных либо оскорбительных выражений, угроз жизни, здоровью и имуществу должностного лица, а также членам его семьи;</w:t>
      </w:r>
    </w:p>
    <w:p w:rsidR="008926B3" w:rsidRDefault="00BB4335" w:rsidP="00276D1B">
      <w:pPr>
        <w:pStyle w:val="21"/>
        <w:shd w:val="clear" w:color="auto" w:fill="auto"/>
        <w:ind w:firstLine="360"/>
      </w:pPr>
      <w:r>
        <w:t>-</w:t>
      </w:r>
      <w:r w:rsidR="001C29EE">
        <w:t>временное отсутствие технической возм</w:t>
      </w:r>
      <w:r w:rsidR="006F0E28">
        <w:t xml:space="preserve">ожности у должностных лиц Управления </w:t>
      </w:r>
      <w:r w:rsidR="001C29EE">
        <w:t>вызванное повреждением оборудования, сбоем в его работе, отключением Системы;</w:t>
      </w:r>
    </w:p>
    <w:p w:rsidR="008926B3" w:rsidRDefault="00BB4335" w:rsidP="00276D1B">
      <w:pPr>
        <w:pStyle w:val="21"/>
        <w:shd w:val="clear" w:color="auto" w:fill="auto"/>
        <w:ind w:firstLine="360"/>
      </w:pPr>
      <w:r>
        <w:t>-</w:t>
      </w:r>
      <w:r w:rsidR="001C29EE">
        <w:t>наличие в Системе ранее поданного заявления о постановке на учет ребенка заявителя (в части постановки на учет детей).</w:t>
      </w:r>
    </w:p>
    <w:p w:rsidR="007D0CBE" w:rsidRDefault="00F53522" w:rsidP="00276D1B">
      <w:pPr>
        <w:pStyle w:val="21"/>
        <w:shd w:val="clear" w:color="auto" w:fill="auto"/>
        <w:ind w:firstLine="360"/>
      </w:pPr>
      <w:r>
        <w:t>П</w:t>
      </w:r>
      <w:r w:rsidR="007D0CBE">
        <w:t>ри предоставлении заявления на бумажном носителе основаниями для отказа в приеме к рассмотрению документов, необходимых для предоставления</w:t>
      </w:r>
      <w:r>
        <w:t xml:space="preserve"> муниципальной услуги являются:</w:t>
      </w:r>
    </w:p>
    <w:p w:rsidR="00F53522" w:rsidRDefault="00F53522" w:rsidP="00276D1B">
      <w:pPr>
        <w:pStyle w:val="21"/>
        <w:shd w:val="clear" w:color="auto" w:fill="auto"/>
        <w:ind w:firstLine="360"/>
      </w:pPr>
      <w:r>
        <w:t>-предоставление неполной информации (комплект документов от заявителя) согласно пункту 2.5 настоящего Административного регламента с учетом сроков исправления недостатков со стороны заявителя;</w:t>
      </w:r>
    </w:p>
    <w:p w:rsidR="00F53522" w:rsidRDefault="00F53522" w:rsidP="00276D1B">
      <w:pPr>
        <w:pStyle w:val="21"/>
        <w:shd w:val="clear" w:color="auto" w:fill="auto"/>
        <w:ind w:firstLine="360"/>
      </w:pPr>
      <w:r>
        <w:t xml:space="preserve">-предоставленные заявителем документы содержат повреждения, подчистки, исправления текста, не заверенные в порядке, установленном законодательством </w:t>
      </w:r>
      <w:r>
        <w:lastRenderedPageBreak/>
        <w:t>Российской Федерации.</w:t>
      </w:r>
    </w:p>
    <w:p w:rsidR="008926B3" w:rsidRDefault="001C29EE" w:rsidP="00276D1B">
      <w:pPr>
        <w:pStyle w:val="21"/>
        <w:numPr>
          <w:ilvl w:val="0"/>
          <w:numId w:val="5"/>
        </w:numPr>
        <w:shd w:val="clear" w:color="auto" w:fill="auto"/>
        <w:tabs>
          <w:tab w:val="left" w:pos="1562"/>
        </w:tabs>
        <w:ind w:firstLine="360"/>
      </w:pPr>
      <w:r>
        <w:t>Исчерпывающий перечень осн</w:t>
      </w:r>
      <w:r w:rsidR="00A52972">
        <w:t xml:space="preserve">ований для </w:t>
      </w:r>
      <w:r>
        <w:t>отказа в предоставлении муниципальной услуги.</w:t>
      </w:r>
    </w:p>
    <w:p w:rsidR="008926B3" w:rsidRDefault="001C29EE" w:rsidP="00276D1B">
      <w:pPr>
        <w:pStyle w:val="21"/>
        <w:numPr>
          <w:ilvl w:val="0"/>
          <w:numId w:val="6"/>
        </w:numPr>
        <w:shd w:val="clear" w:color="auto" w:fill="auto"/>
        <w:tabs>
          <w:tab w:val="left" w:pos="1580"/>
        </w:tabs>
        <w:ind w:firstLine="360"/>
      </w:pPr>
      <w:r>
        <w:t>Перечень оснований для отказа в предоставлении муниципальной услуги в части постановки на учет детей:</w:t>
      </w:r>
    </w:p>
    <w:p w:rsidR="008926B3" w:rsidRDefault="00871D83" w:rsidP="00871D83">
      <w:pPr>
        <w:pStyle w:val="21"/>
        <w:shd w:val="clear" w:color="auto" w:fill="auto"/>
        <w:ind w:firstLine="360"/>
      </w:pPr>
      <w:r>
        <w:t xml:space="preserve">   </w:t>
      </w:r>
      <w:r w:rsidR="00BB4335">
        <w:t>-</w:t>
      </w:r>
      <w:r>
        <w:t xml:space="preserve">  </w:t>
      </w:r>
      <w:proofErr w:type="spellStart"/>
      <w:r w:rsidR="001C29EE">
        <w:t>недостижение</w:t>
      </w:r>
      <w:proofErr w:type="spellEnd"/>
      <w:r w:rsidR="001C29EE">
        <w:t xml:space="preserve"> минимального возраста ребенка или превышение максимального возраста ребенка, предусмотренного подразделом 1.2 раздела 1 настоящего Административного регламента;</w:t>
      </w:r>
    </w:p>
    <w:p w:rsidR="008926B3" w:rsidRDefault="00BB4335" w:rsidP="00871D83">
      <w:pPr>
        <w:pStyle w:val="21"/>
        <w:shd w:val="clear" w:color="auto" w:fill="auto"/>
        <w:ind w:firstLine="360"/>
      </w:pPr>
      <w:r>
        <w:t xml:space="preserve">  -</w:t>
      </w:r>
      <w:r w:rsidR="00871D83">
        <w:t xml:space="preserve">  </w:t>
      </w:r>
      <w:r w:rsidR="001C29EE">
        <w:t>непредставление заявителем или представление не в полном объеме документов, п</w:t>
      </w:r>
      <w:r>
        <w:t>редусмотренных пунктами 2.5.1-2.5.8</w:t>
      </w:r>
      <w:r w:rsidR="001C29EE">
        <w:t xml:space="preserve"> подраздела 2.5 раздела 2 настоящего Административного регламента, за исключением документов, выдаваемых федеральными государственными учреждениями </w:t>
      </w:r>
      <w:proofErr w:type="spellStart"/>
      <w:r w:rsidR="001C29EE">
        <w:t>медико</w:t>
      </w:r>
      <w:r w:rsidR="001C29EE">
        <w:softHyphen/>
        <w:t>социальной</w:t>
      </w:r>
      <w:proofErr w:type="spellEnd"/>
      <w:r w:rsidR="001C29EE">
        <w:t xml:space="preserve"> экспертизы, подтверждающих факт инвалидности ребенка либо одного из родителей (законных представителей) ребенка;</w:t>
      </w:r>
    </w:p>
    <w:p w:rsidR="00F53522" w:rsidRDefault="00871D83" w:rsidP="00871D83">
      <w:pPr>
        <w:pStyle w:val="21"/>
        <w:shd w:val="clear" w:color="auto" w:fill="auto"/>
        <w:ind w:firstLine="360"/>
      </w:pPr>
      <w:r>
        <w:t xml:space="preserve">     </w:t>
      </w:r>
      <w:r w:rsidR="00BB4335">
        <w:t>-</w:t>
      </w:r>
      <w:r>
        <w:t xml:space="preserve"> </w:t>
      </w:r>
      <w:r w:rsidR="00A52972"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52972" w:rsidRDefault="00871D83" w:rsidP="00871D83">
      <w:pPr>
        <w:pStyle w:val="21"/>
        <w:shd w:val="clear" w:color="auto" w:fill="auto"/>
        <w:ind w:firstLine="360"/>
      </w:pPr>
      <w:r>
        <w:t xml:space="preserve">     </w:t>
      </w:r>
      <w:r w:rsidR="00BB4335">
        <w:t>-</w:t>
      </w:r>
      <w:r>
        <w:t xml:space="preserve"> </w:t>
      </w:r>
      <w:r w:rsidR="00A52972">
        <w:t xml:space="preserve">некорректное заполнение обязательных полей в форме запроса, в том числе в </w:t>
      </w:r>
      <w:r>
        <w:t>интерактивной форме запроса на Е</w:t>
      </w:r>
      <w:r w:rsidR="00A52972">
        <w:t>ПГУ (недостоверное, неполное, либо неправильное заполнение) (при подаче заявления в электронном виде);</w:t>
      </w:r>
    </w:p>
    <w:p w:rsidR="008926B3" w:rsidRDefault="00BB4335" w:rsidP="00871D83">
      <w:pPr>
        <w:pStyle w:val="21"/>
        <w:shd w:val="clear" w:color="auto" w:fill="auto"/>
        <w:ind w:firstLine="360"/>
      </w:pPr>
      <w:r>
        <w:t xml:space="preserve">       - </w:t>
      </w:r>
      <w:r w:rsidR="001C29EE">
        <w:t>выявление в представленных документах недостоверной или неполной информации;</w:t>
      </w:r>
    </w:p>
    <w:p w:rsidR="00F53522" w:rsidRDefault="00BB4335" w:rsidP="00A2783D">
      <w:pPr>
        <w:pStyle w:val="21"/>
        <w:shd w:val="clear" w:color="auto" w:fill="auto"/>
        <w:ind w:firstLine="360"/>
      </w:pPr>
      <w:r>
        <w:t xml:space="preserve">     -</w:t>
      </w:r>
      <w:r w:rsidR="001C29EE">
        <w:t xml:space="preserve">уведомление, представленное родителями (законными представителями) об отзыве заявления, зарегистрированного в Системе </w:t>
      </w:r>
      <w:r>
        <w:t>по форме согласно приложению № 3</w:t>
      </w:r>
      <w:r w:rsidR="001C29EE">
        <w:t xml:space="preserve"> к настоящему Административному регламенту.</w:t>
      </w:r>
    </w:p>
    <w:p w:rsidR="008926B3" w:rsidRDefault="001C29EE" w:rsidP="00871D83">
      <w:pPr>
        <w:pStyle w:val="21"/>
        <w:numPr>
          <w:ilvl w:val="0"/>
          <w:numId w:val="6"/>
        </w:numPr>
        <w:shd w:val="clear" w:color="auto" w:fill="auto"/>
        <w:tabs>
          <w:tab w:val="left" w:pos="1604"/>
        </w:tabs>
        <w:ind w:firstLine="360"/>
      </w:pPr>
      <w:r>
        <w:t>Перечень оснований для отказа в предоставлении муниципальной у</w:t>
      </w:r>
      <w:r w:rsidR="00A52972">
        <w:t>слуги в части направления детей не предусмотрено.</w:t>
      </w:r>
    </w:p>
    <w:p w:rsidR="008926B3" w:rsidRDefault="001C29EE" w:rsidP="00871D83">
      <w:pPr>
        <w:pStyle w:val="21"/>
        <w:numPr>
          <w:ilvl w:val="0"/>
          <w:numId w:val="6"/>
        </w:numPr>
        <w:shd w:val="clear" w:color="auto" w:fill="auto"/>
        <w:tabs>
          <w:tab w:val="left" w:pos="1590"/>
        </w:tabs>
        <w:ind w:firstLine="360"/>
      </w:pPr>
      <w:r>
        <w:t>Основания в приостановлении предоставления муниципальной услуги отсутствуют.</w:t>
      </w:r>
    </w:p>
    <w:p w:rsidR="008926B3" w:rsidRDefault="001C29EE" w:rsidP="00871D83">
      <w:pPr>
        <w:pStyle w:val="21"/>
        <w:numPr>
          <w:ilvl w:val="0"/>
          <w:numId w:val="5"/>
        </w:numPr>
        <w:shd w:val="clear" w:color="auto" w:fill="auto"/>
        <w:tabs>
          <w:tab w:val="left" w:pos="1428"/>
        </w:tabs>
        <w:ind w:firstLine="360"/>
      </w:pPr>
      <w:r>
        <w:t>Предоставление муниципальной услуги осуществляется бесплатно.</w:t>
      </w:r>
    </w:p>
    <w:p w:rsidR="008926B3" w:rsidRDefault="001C29EE" w:rsidP="00871D83">
      <w:pPr>
        <w:pStyle w:val="21"/>
        <w:numPr>
          <w:ilvl w:val="0"/>
          <w:numId w:val="5"/>
        </w:numPr>
        <w:shd w:val="clear" w:color="auto" w:fill="auto"/>
        <w:tabs>
          <w:tab w:val="left" w:pos="1438"/>
        </w:tabs>
        <w:ind w:firstLine="360"/>
      </w:pPr>
      <w:r>
        <w:t>Сроки предоставления муниципальной услуги.</w:t>
      </w:r>
    </w:p>
    <w:p w:rsidR="008926B3" w:rsidRDefault="001C29EE" w:rsidP="00871D83">
      <w:pPr>
        <w:pStyle w:val="21"/>
        <w:numPr>
          <w:ilvl w:val="0"/>
          <w:numId w:val="7"/>
        </w:numPr>
        <w:shd w:val="clear" w:color="auto" w:fill="auto"/>
        <w:tabs>
          <w:tab w:val="left" w:pos="1599"/>
        </w:tabs>
        <w:ind w:firstLine="360"/>
      </w:pPr>
      <w: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8926B3" w:rsidRDefault="001C29EE" w:rsidP="00871D83">
      <w:pPr>
        <w:pStyle w:val="21"/>
        <w:numPr>
          <w:ilvl w:val="0"/>
          <w:numId w:val="7"/>
        </w:numPr>
        <w:shd w:val="clear" w:color="auto" w:fill="auto"/>
        <w:tabs>
          <w:tab w:val="left" w:pos="1736"/>
        </w:tabs>
        <w:ind w:firstLine="360"/>
      </w:pPr>
      <w:r>
        <w:t>Муниципальная услуга в части постановки на учет детей предоставляется в следующие сроки.</w:t>
      </w:r>
    </w:p>
    <w:p w:rsidR="008926B3" w:rsidRDefault="001C29EE" w:rsidP="00871D83">
      <w:pPr>
        <w:pStyle w:val="21"/>
        <w:numPr>
          <w:ilvl w:val="0"/>
          <w:numId w:val="8"/>
        </w:numPr>
        <w:shd w:val="clear" w:color="auto" w:fill="auto"/>
        <w:tabs>
          <w:tab w:val="left" w:pos="2030"/>
        </w:tabs>
        <w:ind w:firstLine="360"/>
      </w:pPr>
      <w:r>
        <w:t>При личном приеме граждан муниципальная услуга предоставляется в день обращения заявителя.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lastRenderedPageBreak/>
        <w:t>Если необходимые документы отсутствуют либо не соответствуют установленным настоящим Административным регламентом треб</w:t>
      </w:r>
      <w:r w:rsidR="00CA1452">
        <w:t>ованиям, должностное лицо Управления</w:t>
      </w:r>
      <w:r>
        <w:t xml:space="preserve"> уведомляет заявителей (заявителя) о том, что обнаружены препятствия для предоставления муниципальной услуги, сообщает заявителю о выявленных недостатках в представленных документах и предлагает принять меры к их устранению в определенный срок.</w:t>
      </w:r>
    </w:p>
    <w:p w:rsidR="008926B3" w:rsidRDefault="001C29EE" w:rsidP="00871D83">
      <w:pPr>
        <w:pStyle w:val="21"/>
        <w:numPr>
          <w:ilvl w:val="0"/>
          <w:numId w:val="8"/>
        </w:numPr>
        <w:shd w:val="clear" w:color="auto" w:fill="auto"/>
        <w:tabs>
          <w:tab w:val="left" w:pos="1796"/>
        </w:tabs>
        <w:ind w:firstLine="360"/>
      </w:pPr>
      <w:r>
        <w:t>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</w:t>
      </w:r>
      <w:r w:rsidR="00CA1452">
        <w:t>олнения должностным лицом Управления</w:t>
      </w:r>
      <w:r>
        <w:t xml:space="preserve"> или заявителем всех необходимых полей и присвоения заявлению статуса «Принято к рассмотрению» в Системе.</w:t>
      </w:r>
    </w:p>
    <w:p w:rsidR="008926B3" w:rsidRDefault="001C29EE" w:rsidP="00871D83">
      <w:pPr>
        <w:pStyle w:val="21"/>
        <w:numPr>
          <w:ilvl w:val="0"/>
          <w:numId w:val="8"/>
        </w:numPr>
        <w:shd w:val="clear" w:color="auto" w:fill="auto"/>
        <w:tabs>
          <w:tab w:val="left" w:pos="1796"/>
        </w:tabs>
        <w:ind w:firstLine="360"/>
      </w:pPr>
      <w:r>
        <w:t>При подаче заявления в электронном виде муниципальная услуга предоставляется в течение семи рабочих дней с момента поступления заявления.</w:t>
      </w:r>
    </w:p>
    <w:p w:rsidR="008926B3" w:rsidRDefault="001C29EE" w:rsidP="00871D83">
      <w:pPr>
        <w:pStyle w:val="21"/>
        <w:numPr>
          <w:ilvl w:val="0"/>
          <w:numId w:val="8"/>
        </w:numPr>
        <w:shd w:val="clear" w:color="auto" w:fill="auto"/>
        <w:tabs>
          <w:tab w:val="left" w:pos="1806"/>
        </w:tabs>
        <w:ind w:firstLine="360"/>
      </w:pPr>
      <w:r>
        <w:t>При приеме заявлений и документов, поданн</w:t>
      </w:r>
      <w:r w:rsidR="00CA1452">
        <w:t>ых заявителями в территориальный орган</w:t>
      </w:r>
      <w:r>
        <w:t xml:space="preserve"> многофункционального центра, муниципальная услуга предоставл</w:t>
      </w:r>
      <w:r w:rsidR="00CA1452">
        <w:t>яется должностными лицами Управления</w:t>
      </w:r>
      <w:r>
        <w:t xml:space="preserve"> в течение пяти рабочих дней с момента поступления.</w:t>
      </w:r>
    </w:p>
    <w:p w:rsidR="008926B3" w:rsidRDefault="001C29EE" w:rsidP="00871D83">
      <w:pPr>
        <w:pStyle w:val="21"/>
        <w:numPr>
          <w:ilvl w:val="0"/>
          <w:numId w:val="7"/>
        </w:numPr>
        <w:shd w:val="clear" w:color="auto" w:fill="auto"/>
        <w:tabs>
          <w:tab w:val="left" w:pos="1594"/>
        </w:tabs>
        <w:ind w:firstLine="360"/>
      </w:pPr>
      <w:r>
        <w:t>Муниципальная услуга в части направления детей предоставляется в сроки, определенные подразделом 3.6 раздела 3 настоящего Административного регламента.</w:t>
      </w:r>
    </w:p>
    <w:p w:rsidR="008926B3" w:rsidRDefault="001C29EE" w:rsidP="00871D83">
      <w:pPr>
        <w:pStyle w:val="21"/>
        <w:numPr>
          <w:ilvl w:val="0"/>
          <w:numId w:val="7"/>
        </w:numPr>
        <w:shd w:val="clear" w:color="auto" w:fill="auto"/>
        <w:tabs>
          <w:tab w:val="left" w:pos="1736"/>
        </w:tabs>
        <w:ind w:firstLine="360"/>
      </w:pPr>
      <w:r>
        <w:t>Сроки прохождения отдельных административных процедур указаны в разделе 3 настоящего Административного регламента.</w:t>
      </w:r>
    </w:p>
    <w:p w:rsidR="008926B3" w:rsidRDefault="001C29EE" w:rsidP="00871D83">
      <w:pPr>
        <w:pStyle w:val="21"/>
        <w:numPr>
          <w:ilvl w:val="0"/>
          <w:numId w:val="5"/>
        </w:numPr>
        <w:shd w:val="clear" w:color="auto" w:fill="auto"/>
        <w:tabs>
          <w:tab w:val="left" w:pos="1402"/>
        </w:tabs>
        <w:ind w:firstLine="360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926B3" w:rsidRDefault="001C29EE" w:rsidP="00871D83">
      <w:pPr>
        <w:pStyle w:val="21"/>
        <w:numPr>
          <w:ilvl w:val="0"/>
          <w:numId w:val="9"/>
        </w:numPr>
        <w:shd w:val="clear" w:color="auto" w:fill="auto"/>
        <w:tabs>
          <w:tab w:val="left" w:pos="1736"/>
        </w:tabs>
        <w:ind w:firstLine="360"/>
      </w:pPr>
      <w:r>
        <w:t>Требования к помещению, в котором предоставляется муниципальная услуга.</w:t>
      </w:r>
    </w:p>
    <w:p w:rsidR="008926B3" w:rsidRDefault="001C29EE" w:rsidP="00871D83">
      <w:pPr>
        <w:pStyle w:val="21"/>
        <w:shd w:val="clear" w:color="auto" w:fill="auto"/>
        <w:spacing w:line="374" w:lineRule="exact"/>
        <w:ind w:firstLine="360"/>
      </w:pPr>
      <w:r>
        <w:t>Здания должны располагаться в пешеходной доступности от остановок транспорта общего пользования.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Помещения, в которых предоставляется муниципальная услуга, должны соответствовать санитарным правилам, установленным постановлением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труда». 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Помещение для непосредственного взаимодействия должно</w:t>
      </w:r>
      <w:r w:rsidR="00CA1452">
        <w:t>стного лица Управления</w:t>
      </w:r>
      <w:r>
        <w:t xml:space="preserve"> с заявителями должно быть организовано в виде отдельного кабинета. Кабинет приема </w:t>
      </w:r>
      <w:r>
        <w:lastRenderedPageBreak/>
        <w:t>заявителей должен быть оборудован информационной табличкой с указанием номера каби</w:t>
      </w:r>
      <w:r w:rsidR="007318C9">
        <w:t>нета. Рабочее место специалиста</w:t>
      </w:r>
      <w:r>
        <w:t xml:space="preserve"> должно быть оборудовано табличкой с указанием фамилии, имени, о</w:t>
      </w:r>
      <w:r w:rsidR="00CA1452">
        <w:t>тчества должностного лица Управления</w:t>
      </w:r>
      <w:r>
        <w:t>, осуществляющего предоставление муниципальной услуги.</w:t>
      </w:r>
    </w:p>
    <w:p w:rsidR="008926B3" w:rsidRDefault="00CA1452" w:rsidP="00A2783D">
      <w:pPr>
        <w:pStyle w:val="21"/>
        <w:shd w:val="clear" w:color="auto" w:fill="auto"/>
        <w:ind w:firstLine="360"/>
      </w:pPr>
      <w:r>
        <w:t>И</w:t>
      </w:r>
      <w:r w:rsidR="001C29EE">
        <w:t>ные организации, предоставляющие или участвующие в предоставлении муниципальной услуги, обеспечивают беспрепятственный доступ инвалидов к получению муниципальной услуги в соответствии с Федеральным законом от 24.11.1995 № 181 -ФЗ «О социальной защите инвалидов в Российской Федерации».</w:t>
      </w:r>
    </w:p>
    <w:p w:rsidR="008926B3" w:rsidRDefault="001C29EE" w:rsidP="00871D83">
      <w:pPr>
        <w:pStyle w:val="21"/>
        <w:numPr>
          <w:ilvl w:val="0"/>
          <w:numId w:val="9"/>
        </w:numPr>
        <w:shd w:val="clear" w:color="auto" w:fill="auto"/>
        <w:tabs>
          <w:tab w:val="left" w:pos="1590"/>
        </w:tabs>
        <w:ind w:firstLine="360"/>
      </w:pPr>
      <w:r>
        <w:t>Требования к местам ожидания и местам для заполнения запросов о предоставлении муниципальной услуги.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Место ожидания и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для работы должностных лиц.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Место ожидания в очереди на предоставление или получение документов оборудуется стульями и скамьями,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Места для заполнения запросов оборудуются стульями, столами (стойками) и обеспечиваются образцами заполнения документов.</w:t>
      </w:r>
    </w:p>
    <w:p w:rsidR="008926B3" w:rsidRDefault="001C29EE" w:rsidP="00871D83">
      <w:pPr>
        <w:pStyle w:val="21"/>
        <w:numPr>
          <w:ilvl w:val="0"/>
          <w:numId w:val="9"/>
        </w:numPr>
        <w:shd w:val="clear" w:color="auto" w:fill="auto"/>
        <w:tabs>
          <w:tab w:val="left" w:pos="1704"/>
        </w:tabs>
        <w:ind w:firstLine="360"/>
      </w:pPr>
      <w:r>
        <w:t>Требования к местам информирования и информационным материалам.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В здании</w:t>
      </w:r>
      <w:r w:rsidR="00CA1452">
        <w:t xml:space="preserve"> Управления</w:t>
      </w:r>
      <w:r>
        <w:t xml:space="preserve"> устанавливается информационный стенд, на котором содержится следующая информация: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исчерпывающая информация о порядке предоставления муниципальной услуги в текстовом виде;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исчерпывающий перечень органов государственной власти и органов местного самоуправления, организаций, в которые необходимо обратиться гражданам, с описанием конечного результата обращения в каждый из указанных органов (организаций);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адреса и время приема в органах государственной власти и органах местного самоуправления, организациях, последовательность их посещения;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перечень, формы документов для заполнения, образцы заполнения документов.</w:t>
      </w:r>
    </w:p>
    <w:p w:rsidR="008926B3" w:rsidRDefault="001C29EE" w:rsidP="00871D83">
      <w:pPr>
        <w:pStyle w:val="21"/>
        <w:numPr>
          <w:ilvl w:val="0"/>
          <w:numId w:val="5"/>
        </w:numPr>
        <w:shd w:val="clear" w:color="auto" w:fill="auto"/>
        <w:tabs>
          <w:tab w:val="left" w:pos="1469"/>
        </w:tabs>
        <w:ind w:firstLine="360"/>
      </w:pPr>
      <w:r>
        <w:t>Порядок получения консультаций по вопросам, связанным с предоставлением муниципальной услуги.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 xml:space="preserve">Консультирование по порядку, срокам, процедурам предоставления муниципальной </w:t>
      </w:r>
      <w:r>
        <w:lastRenderedPageBreak/>
        <w:t>ус</w:t>
      </w:r>
      <w:r w:rsidR="00CA1452">
        <w:t xml:space="preserve">луги осуществляется должностным </w:t>
      </w:r>
      <w:proofErr w:type="gramStart"/>
      <w:r w:rsidR="00CA1452">
        <w:t>лицом  Управления</w:t>
      </w:r>
      <w:proofErr w:type="gramEnd"/>
      <w:r>
        <w:t xml:space="preserve"> на личном приеме, по телефону, по письменным обращениям заявителей, включая обращения по электронной почте.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Консультации предоставляются по следующим вопросам: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перечень документов, необходимых для предоставления муниципальной услуги;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время приема и выдачи документов;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срок рассмотрения документов;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порядок обжалования осуществляемых действий (бездействия) и принимаемых решений, сопровождающих предоставление муниципальной услуги.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При личном</w:t>
      </w:r>
      <w:r w:rsidR="00CA1452">
        <w:t xml:space="preserve"> обращении заявителя должностное лицо Управления принимае</w:t>
      </w:r>
      <w:r>
        <w:t>т все необходимые меры для полного и оперативного ответа на поставленные вопросы, при необходимости с привлечением других должностных лиц.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В том случае, если для подготовки ответа требуется п</w:t>
      </w:r>
      <w:r w:rsidR="00CA1452">
        <w:t>родолжительное время, должностное лицо Управления может</w:t>
      </w:r>
      <w:r>
        <w:t xml:space="preserve">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информации. Время ожидания заинтересованного лица при индивидуальном устном консультировании не может превышать тридцати</w:t>
      </w:r>
      <w:r w:rsidR="002F2BAF">
        <w:t xml:space="preserve"> </w:t>
      </w:r>
      <w:r>
        <w:t>минут.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Индивидуальное устное консультирование каждого заинтересованного лица проводится не более десяти минут.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Звонки заявителей принимаются в соответствии с графиком работ</w:t>
      </w:r>
      <w:r w:rsidR="00CA1452">
        <w:t>ы должностного лица Управления</w:t>
      </w:r>
      <w:r>
        <w:t>. При ответах на телефонные звон</w:t>
      </w:r>
      <w:r w:rsidR="00CA1452">
        <w:t xml:space="preserve">ки и устные обращения должностное лицо Управления </w:t>
      </w:r>
      <w:r>
        <w:t>подробно и в вежливой форме информируют получателей по вопросам предоставления муниципальной услуги. Время разговора не должно превышать пятнадцати минут.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При невозм</w:t>
      </w:r>
      <w:r w:rsidR="00061ED6">
        <w:t xml:space="preserve">ожности должностного лица </w:t>
      </w:r>
      <w:r w:rsidR="00CA1452">
        <w:t>Управления,</w:t>
      </w:r>
      <w:r>
        <w:t xml:space="preserve"> принявшего звонок, самостоятельно ответить на поставленные вопросы, обратившийся гражданин должен быть переадресован (переведен) другому должностному лицу или же ему должен быть сообщен телефонный номер, по которому можно получить необходимую информацию.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При получении обращения по почте, электронной почте срок ответа по обращению не должен превышать тридцати дней с момента регистрации такого обращения.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Информация о порядке предоставления муниципальной услуги предоставляется бесплатно.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В любое время с момента приема заявления и документов заявитель имеет право на получение сведений о ходе исполнения муниципальной услуги. Для получения сведений заявителем указываются (называются) дата подачи или регистрации заявления, его регистрационный номер, фамилия, имя, отчество и дата рождения ребенка.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Информирование получателей о ходе исполнения муниципальной ус</w:t>
      </w:r>
      <w:r w:rsidR="00CA1452">
        <w:t xml:space="preserve">луги </w:t>
      </w:r>
      <w:r w:rsidR="00CA1452">
        <w:lastRenderedPageBreak/>
        <w:t xml:space="preserve">осуществляется должностным </w:t>
      </w:r>
      <w:proofErr w:type="gramStart"/>
      <w:r w:rsidR="00CA1452">
        <w:t>лицом  Управления</w:t>
      </w:r>
      <w:proofErr w:type="gramEnd"/>
      <w:r>
        <w:t xml:space="preserve"> при личном обращении, по телефону, по письменным обращениям заявителей, включая обращения по электронной почте. В письменном обращении заявитель сообщает, что предоставление сведений (информации) необходимо в рамках предоставляемой ему муниципальной услуги.</w:t>
      </w:r>
    </w:p>
    <w:p w:rsidR="008926B3" w:rsidRDefault="001C29EE">
      <w:pPr>
        <w:pStyle w:val="21"/>
        <w:shd w:val="clear" w:color="auto" w:fill="auto"/>
        <w:ind w:firstLine="360"/>
        <w:jc w:val="left"/>
      </w:pPr>
      <w: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8926B3" w:rsidRDefault="001C29EE">
      <w:pPr>
        <w:pStyle w:val="21"/>
        <w:shd w:val="clear" w:color="auto" w:fill="auto"/>
        <w:ind w:firstLine="360"/>
        <w:jc w:val="left"/>
      </w:pPr>
      <w:r>
        <w:t>Информация о ходе исполнения муниципальной услуги предоставляется бесплатно.</w:t>
      </w:r>
    </w:p>
    <w:p w:rsidR="002F2BAF" w:rsidRDefault="001C29EE" w:rsidP="00871D83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ind w:firstLine="360"/>
      </w:pPr>
      <w:r>
        <w:t>Показатели доступности и качества муниципальной услуги.</w:t>
      </w:r>
    </w:p>
    <w:p w:rsidR="008926B3" w:rsidRDefault="001C29EE" w:rsidP="00871D83">
      <w:pPr>
        <w:pStyle w:val="21"/>
        <w:numPr>
          <w:ilvl w:val="0"/>
          <w:numId w:val="10"/>
        </w:numPr>
        <w:shd w:val="clear" w:color="auto" w:fill="auto"/>
        <w:tabs>
          <w:tab w:val="left" w:pos="1692"/>
        </w:tabs>
        <w:ind w:firstLine="360"/>
      </w:pPr>
      <w:r>
        <w:t>Показателями оценки доступности муниципальной услуги являются: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расположенность помещений, где предоставляется муниципальная услуга, в зоне доступности к основным транспортным магистралям, нахождение их для заявителей в пределах пешеходной доступности от остановок общественного транспорта;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обеспечение воз</w:t>
      </w:r>
      <w:r w:rsidR="00CA1452">
        <w:t>можности направления запроса в Управление</w:t>
      </w:r>
      <w:r>
        <w:t xml:space="preserve"> по почте и (или) электронной почте;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 xml:space="preserve">возможность подачи заявления о предоставлении муниципальной услуги в части постановки ребенка на учет с помощью многофункционального центра (в том числе не в полном объеме), а также в электронном виде с </w:t>
      </w:r>
      <w:r w:rsidR="00061ED6">
        <w:t>помощью сервисов ЕПГУ и/или РПГУ</w:t>
      </w:r>
      <w:r>
        <w:t>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 xml:space="preserve">возможность получения заявителем сведений о ходе выполнения муниципальной услуги по заявлению и информации о сроках предоставления муниципальной услуги, а также получения заявителем информации о том, на каком этапе муниципальной услуги находятся зарегистрированное заявление и прилагаемые к нему документы, в «Личном кабинете» заявителя, доступ к которому обеспечен </w:t>
      </w:r>
      <w:proofErr w:type="gramStart"/>
      <w:r>
        <w:t>возмож</w:t>
      </w:r>
      <w:r w:rsidR="0093404A">
        <w:t xml:space="preserve">ностями </w:t>
      </w:r>
      <w:r>
        <w:t xml:space="preserve"> </w:t>
      </w:r>
      <w:r w:rsidR="00061ED6">
        <w:t>ЕПГУ</w:t>
      </w:r>
      <w:proofErr w:type="gramEnd"/>
      <w:r w:rsidR="00061ED6">
        <w:t xml:space="preserve"> и/или РПГУ</w:t>
      </w:r>
      <w:r>
        <w:t>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наличие полной и исчерпывающей информации о документах, необходимых для предоставления муниципальной услуги, и способах их предоставления на информационных стендах, на офици</w:t>
      </w:r>
      <w:r w:rsidR="00061ED6">
        <w:t xml:space="preserve">альном сайте </w:t>
      </w:r>
      <w:r w:rsidR="0093404A">
        <w:t>управления образования</w:t>
      </w:r>
      <w:r>
        <w:t>, предоставление указанной и</w:t>
      </w:r>
      <w:r w:rsidR="0093404A">
        <w:t>нформации по телефону должностным</w:t>
      </w:r>
      <w:r>
        <w:t xml:space="preserve"> л</w:t>
      </w:r>
      <w:r w:rsidR="0093404A">
        <w:t>ицом Управления</w:t>
      </w:r>
      <w:r>
        <w:t>;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возможность взаимод</w:t>
      </w:r>
      <w:r w:rsidR="0093404A">
        <w:t>ействия заявителя с должностным лицом Управления</w:t>
      </w:r>
      <w:r>
        <w:t xml:space="preserve"> в случае получения заявителем консультации на приеме.</w:t>
      </w:r>
    </w:p>
    <w:p w:rsidR="008926B3" w:rsidRDefault="001C29EE" w:rsidP="00871D83">
      <w:pPr>
        <w:pStyle w:val="21"/>
        <w:numPr>
          <w:ilvl w:val="0"/>
          <w:numId w:val="10"/>
        </w:numPr>
        <w:shd w:val="clear" w:color="auto" w:fill="auto"/>
        <w:tabs>
          <w:tab w:val="left" w:pos="1692"/>
        </w:tabs>
        <w:ind w:firstLine="360"/>
      </w:pPr>
      <w:r>
        <w:t>Показателями оценки качества предоставления муниципальной услуги являются: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соблюдение сроков предоставления муниципальной услуги;</w:t>
      </w:r>
    </w:p>
    <w:p w:rsidR="008926B3" w:rsidRDefault="001C29EE" w:rsidP="00871D83">
      <w:pPr>
        <w:pStyle w:val="21"/>
        <w:shd w:val="clear" w:color="auto" w:fill="auto"/>
        <w:tabs>
          <w:tab w:val="left" w:pos="3855"/>
          <w:tab w:val="left" w:pos="6211"/>
        </w:tabs>
        <w:ind w:firstLine="360"/>
      </w:pPr>
      <w:r>
        <w:t>отсутствие обоснованно поданных в установленном порядк</w:t>
      </w:r>
      <w:r w:rsidR="00871D83">
        <w:t>е жалоб на принятые решения или осуществленные</w:t>
      </w:r>
      <w:r w:rsidR="00871D83">
        <w:tab/>
        <w:t xml:space="preserve">действия </w:t>
      </w:r>
      <w:r>
        <w:t>(бездействие),</w:t>
      </w:r>
      <w:r w:rsidR="00871D83">
        <w:t xml:space="preserve"> </w:t>
      </w:r>
      <w:r>
        <w:t>сопровождавшие предоставление муниципальной услуги.</w:t>
      </w:r>
    </w:p>
    <w:p w:rsidR="008926B3" w:rsidRDefault="001C29EE" w:rsidP="00871D83">
      <w:pPr>
        <w:pStyle w:val="21"/>
        <w:numPr>
          <w:ilvl w:val="0"/>
          <w:numId w:val="10"/>
        </w:numPr>
        <w:shd w:val="clear" w:color="auto" w:fill="auto"/>
        <w:tabs>
          <w:tab w:val="left" w:pos="3115"/>
        </w:tabs>
        <w:ind w:firstLine="360"/>
      </w:pPr>
      <w:r>
        <w:t>Показателями</w:t>
      </w:r>
      <w:r>
        <w:tab/>
        <w:t xml:space="preserve">доступности и качества предоставления </w:t>
      </w:r>
      <w:r>
        <w:lastRenderedPageBreak/>
        <w:t>муниципальной услуги является однократное взаим</w:t>
      </w:r>
      <w:r w:rsidR="0093404A">
        <w:t>одействие заявителя с должностным лицом Управления</w:t>
      </w:r>
      <w:r>
        <w:t xml:space="preserve"> при предоставлении муниципальной услуги в части постановки ребенка на учет, а также однократное взаимодействие получате</w:t>
      </w:r>
      <w:r w:rsidR="00871D83">
        <w:t xml:space="preserve">ля муниципальной услуги </w:t>
      </w:r>
      <w:proofErr w:type="gramStart"/>
      <w:r w:rsidR="00871D83">
        <w:t xml:space="preserve">с </w:t>
      </w:r>
      <w:r w:rsidR="0093404A">
        <w:t xml:space="preserve"> уполномоченным</w:t>
      </w:r>
      <w:proofErr w:type="gramEnd"/>
      <w:r w:rsidR="0093404A">
        <w:t xml:space="preserve"> специалистом  Управления</w:t>
      </w:r>
      <w:r>
        <w:t xml:space="preserve"> при направлении ребенка в муниципальную обра</w:t>
      </w:r>
      <w:r w:rsidR="0093404A">
        <w:t>зовательную организацию</w:t>
      </w:r>
      <w:r>
        <w:t>.</w:t>
      </w:r>
    </w:p>
    <w:p w:rsidR="008926B3" w:rsidRDefault="001C29EE" w:rsidP="00871D83">
      <w:pPr>
        <w:pStyle w:val="21"/>
        <w:numPr>
          <w:ilvl w:val="0"/>
          <w:numId w:val="10"/>
        </w:numPr>
        <w:shd w:val="clear" w:color="auto" w:fill="auto"/>
        <w:tabs>
          <w:tab w:val="left" w:pos="1721"/>
        </w:tabs>
        <w:ind w:firstLine="360"/>
      </w:pPr>
      <w:r>
        <w:t>Получение муниципальной услуги по экстерриториальному принципу осуществляется в части обеспечения возможности подачи заявлений посред</w:t>
      </w:r>
      <w:r w:rsidR="0093404A">
        <w:t>ством</w:t>
      </w:r>
      <w:r>
        <w:t xml:space="preserve"> </w:t>
      </w:r>
      <w:r w:rsidR="00061ED6">
        <w:t xml:space="preserve">ЕПГУ и/или РПГУ </w:t>
      </w:r>
      <w:r>
        <w:t>и получения результата муниципальной услуги в многофункциональном центре.</w:t>
      </w:r>
    </w:p>
    <w:p w:rsidR="008926B3" w:rsidRDefault="001C29EE" w:rsidP="00871D83">
      <w:pPr>
        <w:pStyle w:val="21"/>
        <w:numPr>
          <w:ilvl w:val="0"/>
          <w:numId w:val="10"/>
        </w:numPr>
        <w:shd w:val="clear" w:color="auto" w:fill="auto"/>
        <w:tabs>
          <w:tab w:val="left" w:pos="1599"/>
        </w:tabs>
        <w:ind w:firstLine="360"/>
      </w:pPr>
      <w:r>
        <w:t>Предоставление муниципальной услуги посредством комплексного запроса невозможно.</w:t>
      </w:r>
    </w:p>
    <w:p w:rsidR="008926B3" w:rsidRDefault="001C29EE" w:rsidP="00871D83">
      <w:pPr>
        <w:pStyle w:val="21"/>
        <w:numPr>
          <w:ilvl w:val="0"/>
          <w:numId w:val="5"/>
        </w:numPr>
        <w:shd w:val="clear" w:color="auto" w:fill="auto"/>
        <w:tabs>
          <w:tab w:val="left" w:pos="1721"/>
        </w:tabs>
        <w:ind w:firstLine="360"/>
      </w:pPr>
      <w:r>
        <w:t>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8926B3" w:rsidRDefault="001C29EE" w:rsidP="00871D83">
      <w:pPr>
        <w:pStyle w:val="21"/>
        <w:numPr>
          <w:ilvl w:val="0"/>
          <w:numId w:val="11"/>
        </w:numPr>
        <w:shd w:val="clear" w:color="auto" w:fill="auto"/>
        <w:tabs>
          <w:tab w:val="left" w:pos="1973"/>
        </w:tabs>
        <w:ind w:firstLine="360"/>
      </w:pPr>
      <w:r>
        <w:t>Особенности предоставления муниципальной услуги в многофункциональном центре.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Муниципальная услуга не в полном объеме ока</w:t>
      </w:r>
      <w:r w:rsidR="0093404A">
        <w:t xml:space="preserve">зывается </w:t>
      </w:r>
      <w:r w:rsidR="0093404A">
        <w:rPr>
          <w:shd w:val="clear" w:color="auto" w:fill="FFFFFF"/>
        </w:rPr>
        <w:t>государственным автономным</w:t>
      </w:r>
      <w:r w:rsidR="0093404A" w:rsidRPr="0093404A">
        <w:rPr>
          <w:shd w:val="clear" w:color="auto" w:fill="FFFFFF"/>
        </w:rPr>
        <w:t xml:space="preserve"> учреждение</w:t>
      </w:r>
      <w:r w:rsidR="0093404A">
        <w:rPr>
          <w:shd w:val="clear" w:color="auto" w:fill="FFFFFF"/>
        </w:rPr>
        <w:t>м</w:t>
      </w:r>
      <w:r w:rsidR="0093404A" w:rsidRPr="0093404A">
        <w:rPr>
          <w:shd w:val="clear" w:color="auto" w:fill="FFFFFF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93404A" w:rsidRPr="0093404A">
        <w:rPr>
          <w:shd w:val="clear" w:color="auto" w:fill="FFFFFF"/>
        </w:rPr>
        <w:t>Кильмезского</w:t>
      </w:r>
      <w:proofErr w:type="spellEnd"/>
      <w:r w:rsidR="0093404A" w:rsidRPr="0093404A">
        <w:rPr>
          <w:shd w:val="clear" w:color="auto" w:fill="FFFFFF"/>
        </w:rPr>
        <w:t xml:space="preserve"> муниципального района Кировской области»</w:t>
      </w:r>
      <w:r w:rsidRPr="0093404A">
        <w:t xml:space="preserve">. </w:t>
      </w:r>
      <w:r>
        <w:t>Объем оказываемой услуги в многофункциональном центре определен в разделе 3 настоящего Административного регламента. В случае обращения заявителя (представителя заявителя) в многофункциональный центр документы на предоставление муниципальной услуги направляются в порядке, предусмотренном соглашением, заключенным между многофункциональным центро</w:t>
      </w:r>
      <w:r w:rsidR="00F2683F">
        <w:t xml:space="preserve">м и администрацией </w:t>
      </w:r>
      <w:proofErr w:type="spellStart"/>
      <w:r w:rsidR="00F2683F">
        <w:t>Кильмезского</w:t>
      </w:r>
      <w:proofErr w:type="spellEnd"/>
      <w:r w:rsidR="00F2683F">
        <w:t xml:space="preserve"> района</w:t>
      </w:r>
      <w:r>
        <w:t>.</w:t>
      </w:r>
    </w:p>
    <w:p w:rsidR="008926B3" w:rsidRDefault="001C29EE" w:rsidP="00871D83">
      <w:pPr>
        <w:pStyle w:val="21"/>
        <w:shd w:val="clear" w:color="auto" w:fill="auto"/>
        <w:ind w:firstLine="360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услуг, в том числе путем оборудования в многофункциональном центре рабочих мест, предназначенных</w:t>
      </w:r>
      <w:r w:rsidR="00F2683F">
        <w:t xml:space="preserve"> </w:t>
      </w:r>
      <w:r>
        <w:t>для обеспечения доступа к сети «Интернет».</w:t>
      </w:r>
    </w:p>
    <w:p w:rsidR="008926B3" w:rsidRDefault="001C29EE" w:rsidP="00871D83">
      <w:pPr>
        <w:pStyle w:val="21"/>
        <w:numPr>
          <w:ilvl w:val="0"/>
          <w:numId w:val="11"/>
        </w:numPr>
        <w:shd w:val="clear" w:color="auto" w:fill="auto"/>
        <w:tabs>
          <w:tab w:val="left" w:pos="1867"/>
        </w:tabs>
        <w:spacing w:line="341" w:lineRule="exact"/>
        <w:ind w:firstLine="360"/>
      </w:pPr>
      <w:r>
        <w:t>Особенности предоставления муниципальной услуги в электронном виде.</w:t>
      </w:r>
    </w:p>
    <w:p w:rsidR="008926B3" w:rsidRDefault="001C29EE" w:rsidP="00871D83">
      <w:pPr>
        <w:pStyle w:val="21"/>
        <w:shd w:val="clear" w:color="auto" w:fill="auto"/>
        <w:spacing w:line="341" w:lineRule="exact"/>
        <w:ind w:firstLine="360"/>
      </w:pPr>
      <w:r>
        <w:t>При предоставлении муниципальной услуги в электронном виде в части постановки на учет детей посредс</w:t>
      </w:r>
      <w:r w:rsidR="00F2683F">
        <w:t xml:space="preserve">твом </w:t>
      </w:r>
      <w:r w:rsidR="00061ED6">
        <w:t xml:space="preserve">ЕПГУ и/или РПГУ </w:t>
      </w:r>
      <w:r>
        <w:t>заявителю обеспечиваются:</w:t>
      </w:r>
    </w:p>
    <w:p w:rsidR="008926B3" w:rsidRDefault="001C29EE" w:rsidP="00871D83">
      <w:pPr>
        <w:pStyle w:val="21"/>
        <w:shd w:val="clear" w:color="auto" w:fill="auto"/>
        <w:spacing w:line="341" w:lineRule="exact"/>
        <w:ind w:firstLine="360"/>
      </w:pPr>
      <w:r>
        <w:t>получение информации о предоставляемой муниципальной услуге в сети «Интернет», в том числе на официальном с</w:t>
      </w:r>
      <w:r w:rsidR="00F2683F">
        <w:t>айте Управления</w:t>
      </w:r>
      <w:r>
        <w:t>,</w:t>
      </w:r>
      <w:r w:rsidR="000A7C8D">
        <w:t xml:space="preserve"> ЕПГУ и/или РПГУ</w:t>
      </w:r>
      <w:r>
        <w:t>;</w:t>
      </w:r>
    </w:p>
    <w:p w:rsidR="008926B3" w:rsidRDefault="001C29EE" w:rsidP="00871D83">
      <w:pPr>
        <w:pStyle w:val="21"/>
        <w:shd w:val="clear" w:color="auto" w:fill="auto"/>
        <w:spacing w:line="341" w:lineRule="exact"/>
        <w:ind w:firstLine="360"/>
      </w:pPr>
      <w:r>
        <w:lastRenderedPageBreak/>
        <w:t>формирование заявления (запроса) о предоставлении услуги; прием и регистрация заявления (запроса) и иных документов, необходимых для предоставления муниципальной услуги;</w:t>
      </w:r>
    </w:p>
    <w:p w:rsidR="008926B3" w:rsidRDefault="001C29EE" w:rsidP="00871D83">
      <w:pPr>
        <w:pStyle w:val="21"/>
        <w:shd w:val="clear" w:color="auto" w:fill="auto"/>
        <w:spacing w:line="341" w:lineRule="exact"/>
        <w:ind w:firstLine="360"/>
      </w:pPr>
      <w:r>
        <w:t>получение сведений о ходе исполнения заявления (запроса) о предоставлении муниципальной услуги;</w:t>
      </w:r>
    </w:p>
    <w:p w:rsidR="008926B3" w:rsidRDefault="001C29EE">
      <w:pPr>
        <w:pStyle w:val="21"/>
        <w:shd w:val="clear" w:color="auto" w:fill="auto"/>
        <w:spacing w:line="341" w:lineRule="exact"/>
        <w:ind w:firstLine="360"/>
        <w:jc w:val="left"/>
      </w:pPr>
      <w:r>
        <w:t>оценка качества предоставления муниципальной услуги; досудебное (внесудебное) обжалование решений и действий (бездействия).</w:t>
      </w:r>
    </w:p>
    <w:p w:rsidR="008926B3" w:rsidRDefault="001C29EE" w:rsidP="00061ED6">
      <w:pPr>
        <w:pStyle w:val="30"/>
        <w:numPr>
          <w:ilvl w:val="0"/>
          <w:numId w:val="2"/>
        </w:numPr>
        <w:shd w:val="clear" w:color="auto" w:fill="auto"/>
        <w:tabs>
          <w:tab w:val="left" w:pos="2286"/>
        </w:tabs>
        <w:spacing w:line="322" w:lineRule="exact"/>
        <w:ind w:firstLine="360"/>
      </w:pPr>
      <w: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</w:t>
      </w:r>
      <w:r w:rsidR="00061ED6">
        <w:t>(действий) в многофункциональном центре</w:t>
      </w:r>
    </w:p>
    <w:p w:rsidR="008926B3" w:rsidRDefault="001C29EE" w:rsidP="00871D83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346" w:lineRule="exact"/>
      </w:pPr>
      <w:r>
        <w:t>Последовательность административных действий (процедур). Предоставление муниципальной услуги включает в себя следующие</w:t>
      </w:r>
    </w:p>
    <w:p w:rsidR="008926B3" w:rsidRDefault="001C29EE" w:rsidP="00871D83">
      <w:pPr>
        <w:pStyle w:val="21"/>
        <w:shd w:val="clear" w:color="auto" w:fill="auto"/>
        <w:spacing w:line="346" w:lineRule="exact"/>
      </w:pPr>
      <w:r>
        <w:t>административные процедуры:</w:t>
      </w:r>
    </w:p>
    <w:p w:rsidR="00871D83" w:rsidRDefault="00871D83" w:rsidP="00871D83">
      <w:pPr>
        <w:pStyle w:val="21"/>
        <w:shd w:val="clear" w:color="auto" w:fill="auto"/>
        <w:spacing w:line="346" w:lineRule="exact"/>
        <w:ind w:firstLine="360"/>
      </w:pPr>
      <w:r>
        <w:t>-</w:t>
      </w:r>
      <w:r w:rsidR="001C29EE">
        <w:t>прием и рассмотрение документов для постановки на учет детей;</w:t>
      </w:r>
    </w:p>
    <w:p w:rsidR="008926B3" w:rsidRDefault="00871D83" w:rsidP="00871D83">
      <w:pPr>
        <w:pStyle w:val="21"/>
        <w:shd w:val="clear" w:color="auto" w:fill="auto"/>
        <w:spacing w:line="346" w:lineRule="exact"/>
      </w:pPr>
      <w:r>
        <w:t xml:space="preserve">     </w:t>
      </w:r>
      <w:r w:rsidR="001C29EE">
        <w:t xml:space="preserve"> </w:t>
      </w:r>
      <w:r>
        <w:t>-</w:t>
      </w:r>
      <w:r w:rsidR="001C29EE">
        <w:t>принятие решения о постановке на учет (отказе в постановке на учет) детей и постановка на учет;</w:t>
      </w:r>
    </w:p>
    <w:p w:rsidR="008926B3" w:rsidRDefault="00871D83" w:rsidP="00871D83">
      <w:pPr>
        <w:pStyle w:val="21"/>
        <w:shd w:val="clear" w:color="auto" w:fill="auto"/>
        <w:spacing w:line="346" w:lineRule="exact"/>
        <w:ind w:firstLine="360"/>
      </w:pPr>
      <w:r>
        <w:t>-</w:t>
      </w:r>
      <w:r w:rsidR="001C29EE">
        <w:t>направление детей в муниципальные об</w:t>
      </w:r>
      <w:r w:rsidR="002B426D">
        <w:t>разовательные организации</w:t>
      </w:r>
      <w:r w:rsidR="001C29EE">
        <w:t>;</w:t>
      </w:r>
    </w:p>
    <w:p w:rsidR="008926B3" w:rsidRDefault="00871D83" w:rsidP="00871D83">
      <w:pPr>
        <w:pStyle w:val="21"/>
        <w:shd w:val="clear" w:color="auto" w:fill="auto"/>
        <w:spacing w:line="346" w:lineRule="exact"/>
        <w:ind w:firstLine="360"/>
      </w:pPr>
      <w:r>
        <w:t>-</w:t>
      </w:r>
      <w:r w:rsidR="001C29EE">
        <w:t>направление межведомственных запросов (при необходимости).</w:t>
      </w:r>
    </w:p>
    <w:p w:rsidR="008926B3" w:rsidRPr="00FB6AEA" w:rsidRDefault="001C29EE" w:rsidP="00871D83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346" w:lineRule="exact"/>
        <w:ind w:firstLine="360"/>
      </w:pPr>
      <w:r w:rsidRPr="00FB6AEA">
        <w:t>Описание последовательности административных действий при приеме и рассмотрении документов для постановки на учет детей.</w:t>
      </w:r>
    </w:p>
    <w:p w:rsidR="008926B3" w:rsidRDefault="001C29EE" w:rsidP="00871D83">
      <w:pPr>
        <w:pStyle w:val="21"/>
        <w:numPr>
          <w:ilvl w:val="2"/>
          <w:numId w:val="2"/>
        </w:numPr>
        <w:shd w:val="clear" w:color="auto" w:fill="auto"/>
        <w:tabs>
          <w:tab w:val="left" w:pos="1471"/>
        </w:tabs>
        <w:spacing w:line="346" w:lineRule="exact"/>
        <w:ind w:firstLine="360"/>
      </w:pPr>
      <w:r>
        <w:t>Основанием для начала исполнения процедуры приема документов для предоставления муниципальной услуги в части постановки на учет ребенка является ли</w:t>
      </w:r>
      <w:r w:rsidR="00F2683F">
        <w:t>чное обращение заявителя в Управление</w:t>
      </w:r>
      <w:r>
        <w:t>.</w:t>
      </w:r>
    </w:p>
    <w:p w:rsidR="008926B3" w:rsidRDefault="00F2683F" w:rsidP="00871D83">
      <w:pPr>
        <w:pStyle w:val="21"/>
        <w:numPr>
          <w:ilvl w:val="2"/>
          <w:numId w:val="2"/>
        </w:numPr>
        <w:shd w:val="clear" w:color="auto" w:fill="auto"/>
        <w:tabs>
          <w:tab w:val="left" w:pos="1521"/>
        </w:tabs>
        <w:spacing w:line="260" w:lineRule="exact"/>
        <w:ind w:firstLine="360"/>
      </w:pPr>
      <w:r>
        <w:t>Прием заявителей должностным лицом</w:t>
      </w:r>
      <w:r w:rsidR="002B426D">
        <w:t xml:space="preserve"> Управления</w:t>
      </w:r>
      <w:r w:rsidR="001C29EE">
        <w:t xml:space="preserve"> осуществляется</w:t>
      </w:r>
    </w:p>
    <w:p w:rsidR="008926B3" w:rsidRDefault="001C29EE" w:rsidP="00871D83">
      <w:pPr>
        <w:pStyle w:val="21"/>
        <w:shd w:val="clear" w:color="auto" w:fill="auto"/>
      </w:pPr>
      <w:r>
        <w:t>в порядке очередности.</w:t>
      </w:r>
    </w:p>
    <w:p w:rsidR="008926B3" w:rsidRDefault="001C29EE" w:rsidP="00871D83">
      <w:pPr>
        <w:pStyle w:val="21"/>
        <w:numPr>
          <w:ilvl w:val="2"/>
          <w:numId w:val="2"/>
        </w:numPr>
        <w:shd w:val="clear" w:color="auto" w:fill="auto"/>
        <w:tabs>
          <w:tab w:val="left" w:pos="1471"/>
        </w:tabs>
        <w:ind w:firstLine="360"/>
      </w:pPr>
      <w:r>
        <w:t>При личном обращении заявитель предс</w:t>
      </w:r>
      <w:r w:rsidR="00F2683F">
        <w:t>тавляет должностному лицу Управления</w:t>
      </w:r>
      <w:r>
        <w:t xml:space="preserve"> документы, предусмотренные пунктом 2.5.1 подраздела 2.5 раздела 2 настоящего Административного регламента, а также документы, подтверждающие внеочередное или (и) первоочередное право на получение направления для ребенка, подлежащего обучению по образовательным программам дошкольного образования в муниципальной образовательной организации, расположенной на территории муниципа</w:t>
      </w:r>
      <w:r w:rsidR="00F2683F">
        <w:t xml:space="preserve">льного образования  </w:t>
      </w:r>
      <w:proofErr w:type="spellStart"/>
      <w:r w:rsidR="00F2683F">
        <w:t>Кильмезский</w:t>
      </w:r>
      <w:proofErr w:type="spellEnd"/>
      <w:r w:rsidR="00F2683F">
        <w:t xml:space="preserve"> муниципальный район</w:t>
      </w:r>
      <w:r>
        <w:t>, предусмотренные пунктом 2.5.3 подраздела 2.5 раздела 2 настоящего Административного регламента (при наличии).</w:t>
      </w:r>
    </w:p>
    <w:p w:rsidR="008926B3" w:rsidRDefault="00F2683F" w:rsidP="00871D83">
      <w:pPr>
        <w:pStyle w:val="21"/>
        <w:shd w:val="clear" w:color="auto" w:fill="auto"/>
        <w:ind w:firstLine="360"/>
      </w:pPr>
      <w:r>
        <w:t>Должностное лицо Управления</w:t>
      </w:r>
      <w:r w:rsidR="001C29EE">
        <w:t xml:space="preserve"> принимает от заявителя необходимые документы, проводит сверку сведений, указанных в заявлении, с данными паспорта или иного документа, удостоверяющего личность гражданина, с личностью заявителя, с представленными им документами на соответствие требованиям подразделов 1.2, 1.4 </w:t>
      </w:r>
      <w:r w:rsidR="001C29EE">
        <w:lastRenderedPageBreak/>
        <w:t>раздела 1, 2.6 и 2.9 раздела 2 настоящего Административного регламента.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79"/>
        </w:tabs>
        <w:ind w:firstLine="360"/>
      </w:pPr>
      <w:r>
        <w:t>После проверки на соответствие указанных в заявлении сведений предъявленным документам и требованиям настоящего Административного ре</w:t>
      </w:r>
      <w:r w:rsidR="00F2683F">
        <w:t>гламента должностное лицо Управления</w:t>
      </w:r>
      <w:r>
        <w:t xml:space="preserve"> при установлении факта отсутствия оснований, указанных в подразделе 2.9 раздела 2 настоящего Административного регламента для отказа в приеме документов, необходимых для предоставления муниципальной услуги, принимает решение о приеме заявления и представленных документов и возвращает оригиналы документов заявителю.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В случае наличия оснований для отказа в приеме документов должност</w:t>
      </w:r>
      <w:r w:rsidR="00F2683F">
        <w:t>ное лицо Управления</w:t>
      </w:r>
      <w:r>
        <w:t xml:space="preserve"> принимает решение об отказе в приеме документов по основаниям, предусмотренным подразделом 2.9 раздела 2 настоящего Административного регламента, и консультирует заявителя о возможности их устранения.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74"/>
        </w:tabs>
        <w:ind w:firstLine="360"/>
      </w:pPr>
      <w:r>
        <w:t>Результатом выполнения административной процедуры является принятие решения о приеме документов или отказе в приеме документов, необходимых для оказания муниципальной услуги в части постановки на учет ребенка.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79"/>
        </w:tabs>
        <w:ind w:firstLine="360"/>
      </w:pPr>
      <w:r>
        <w:t>Срок выполнения указанных д</w:t>
      </w:r>
      <w:r w:rsidR="00F2683F">
        <w:t>ействий должностным лицом Управления</w:t>
      </w:r>
      <w:r>
        <w:t xml:space="preserve"> не должен превышать одного рабочего дня с момента обращения заявителя.</w:t>
      </w:r>
    </w:p>
    <w:p w:rsidR="008926B3" w:rsidRPr="00972F2A" w:rsidRDefault="001C29EE" w:rsidP="00295D2E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1258"/>
        </w:tabs>
        <w:spacing w:line="360" w:lineRule="exact"/>
        <w:ind w:firstLine="360"/>
        <w:jc w:val="both"/>
        <w:rPr>
          <w:b w:val="0"/>
        </w:rPr>
      </w:pPr>
      <w:bookmarkStart w:id="4" w:name="bookmark4"/>
      <w:r w:rsidRPr="00972F2A">
        <w:rPr>
          <w:b w:val="0"/>
        </w:rPr>
        <w:t>Описание последовательности административных действий при принятии решения и постановке на учет детей.</w:t>
      </w:r>
      <w:bookmarkEnd w:id="4"/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71"/>
        </w:tabs>
        <w:spacing w:line="355" w:lineRule="exact"/>
        <w:ind w:firstLine="360"/>
      </w:pPr>
      <w:r>
        <w:t>Основанием для начала административной процедуры является решение, п</w:t>
      </w:r>
      <w:r w:rsidR="00375E49">
        <w:t xml:space="preserve">ринятое должностным </w:t>
      </w:r>
      <w:proofErr w:type="gramStart"/>
      <w:r w:rsidR="00375E49">
        <w:t>лицом  Управления</w:t>
      </w:r>
      <w:proofErr w:type="gramEnd"/>
      <w:r>
        <w:t>, о приеме документов заявителя.</w:t>
      </w:r>
    </w:p>
    <w:p w:rsidR="008926B3" w:rsidRDefault="00375E49" w:rsidP="00295D2E">
      <w:pPr>
        <w:pStyle w:val="21"/>
        <w:shd w:val="clear" w:color="auto" w:fill="auto"/>
        <w:tabs>
          <w:tab w:val="left" w:pos="7109"/>
        </w:tabs>
      </w:pPr>
      <w:r>
        <w:t xml:space="preserve">     3.3.2.</w:t>
      </w:r>
      <w:r w:rsidR="00FB6AEA">
        <w:t xml:space="preserve"> </w:t>
      </w:r>
      <w:r w:rsidR="00F2683F">
        <w:t>Должностное лицо Управления</w:t>
      </w:r>
      <w:r w:rsidR="001C29EE">
        <w:t xml:space="preserve"> на основании представленных документов принимает решение о создании заявления в Системе, его регистрации и постановке на учет ребенка (детей) при отсутствии оснований для отказа в предоставлении муниципальной услуги, указанных в подразделе 2.10 раздела 2 настоящего Административного регламента, и выдает заявителю для заполнения бланк заявления (приложен</w:t>
      </w:r>
      <w:r w:rsidR="00295D2E">
        <w:t>ие №</w:t>
      </w:r>
      <w:r w:rsidR="001C29EE">
        <w:t>1 к настоящему Административному регламенту). Заявитель может выбрать и указать не более трех муниципальных образовательных организаций: первая из выбранных является приоритетной, другие организации - дополнительными.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 xml:space="preserve">При наличии у ребенка полнородных и (или)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муниципальной образовательной организации, выбранной родителями (законными представителями) для приема ребенка, заявитель дополнительно в заявлении указывает фамилию (фамилии), имя (имена), отчество (отчества) (последнее - при наличии) братьев и (или) сестер, а также серию и номер его (ее, их) свидетельства (свидетельств) о рождении.</w:t>
      </w:r>
    </w:p>
    <w:p w:rsidR="008926B3" w:rsidRDefault="00F2683F" w:rsidP="00295D2E">
      <w:pPr>
        <w:pStyle w:val="21"/>
        <w:shd w:val="clear" w:color="auto" w:fill="auto"/>
        <w:ind w:firstLine="360"/>
      </w:pPr>
      <w:r>
        <w:t>Должностным лицом Управления</w:t>
      </w:r>
      <w:r w:rsidR="001C29EE">
        <w:t xml:space="preserve"> на основании заполненного заявления и представленных документов вносится информация о заявителе и его ребенке (детях) в Систему в момент обращения заявителя.</w:t>
      </w:r>
    </w:p>
    <w:p w:rsidR="008926B3" w:rsidRDefault="00F2683F" w:rsidP="00295D2E">
      <w:pPr>
        <w:pStyle w:val="21"/>
        <w:shd w:val="clear" w:color="auto" w:fill="auto"/>
        <w:ind w:firstLine="360"/>
      </w:pPr>
      <w:r>
        <w:lastRenderedPageBreak/>
        <w:t>Должностное лицо Управления</w:t>
      </w:r>
      <w:r w:rsidR="001C29EE">
        <w:t xml:space="preserve"> завершает регистрацию созданного в Системе заявления его сохранением, присвоением регистрационного номера и статуса «Принято к рассмотрению». После завершения регистрации заявления в Системе ему присваивается статус «Заявление рассмотрено». С данного момента ребенок (дети) считается поставленным на учет. Документом, подтверждающим завершение процедуры регистрации заявления и постановки на учет ребенка, является уведомление, подготовленное и выданное за</w:t>
      </w:r>
      <w:r>
        <w:t>явителю должностным лицом Управления</w:t>
      </w:r>
      <w:r w:rsidR="00FB6AEA">
        <w:t xml:space="preserve"> </w:t>
      </w:r>
      <w:proofErr w:type="gramStart"/>
      <w:r w:rsidR="00FB6AEA">
        <w:t>( приложение</w:t>
      </w:r>
      <w:proofErr w:type="gramEnd"/>
      <w:r w:rsidR="00FB6AEA">
        <w:t xml:space="preserve">  № 4 к настоящему Административному регламенту)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50"/>
        </w:tabs>
        <w:ind w:firstLine="360"/>
      </w:pPr>
      <w:r>
        <w:t>При наличии оснований для отказа в предоставлении муниципальной услуги в части постановки</w:t>
      </w:r>
      <w:r w:rsidR="00F2683F">
        <w:t xml:space="preserve"> на учет должностное лицо Управления</w:t>
      </w:r>
      <w:r>
        <w:t xml:space="preserve"> принимает решение об отказе в постановке на учет по основаниям, предусмотренным подразделом 2.10 раздела 2 настоящего Административного регламента, и консультирует заявителя о порядке их устранения.</w:t>
      </w:r>
    </w:p>
    <w:p w:rsidR="008926B3" w:rsidRDefault="001C29EE" w:rsidP="00295D2E">
      <w:pPr>
        <w:pStyle w:val="21"/>
        <w:shd w:val="clear" w:color="auto" w:fill="auto"/>
        <w:tabs>
          <w:tab w:val="left" w:pos="7272"/>
        </w:tabs>
        <w:ind w:firstLine="360"/>
      </w:pPr>
      <w:r>
        <w:t>Решение об отказе в постановке на учет ребенка</w:t>
      </w:r>
      <w:r w:rsidR="00F2683F">
        <w:t xml:space="preserve"> (детей) должностное лицо Управления</w:t>
      </w:r>
      <w:r>
        <w:t xml:space="preserve"> оформляет в письменной форме на соответствующем бланке уведомления</w:t>
      </w:r>
      <w:r w:rsidR="00F2683F">
        <w:t xml:space="preserve"> по форме согласно приложению №</w:t>
      </w:r>
      <w:proofErr w:type="gramStart"/>
      <w:r w:rsidR="00972F2A">
        <w:t xml:space="preserve">5 </w:t>
      </w:r>
      <w:r>
        <w:t xml:space="preserve"> к</w:t>
      </w:r>
      <w:proofErr w:type="gramEnd"/>
      <w:r>
        <w:t xml:space="preserve"> настоящему</w:t>
      </w:r>
      <w:r w:rsidR="00F2683F">
        <w:t xml:space="preserve"> </w:t>
      </w:r>
      <w:r>
        <w:t>Административному регламенту с указанием причины отказа. Уведомление вручается лично заявителю в день обращения, а также возвращаются документы, которые были предс</w:t>
      </w:r>
      <w:r w:rsidR="00F2683F">
        <w:t>тавлены должностному лицу Управления</w:t>
      </w:r>
      <w:r>
        <w:t xml:space="preserve"> заявителем.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864"/>
        </w:tabs>
        <w:ind w:firstLine="360"/>
      </w:pPr>
      <w:r>
        <w:t>Если заявитель принимает решение изменить информацию, содержащуюся в Системе на основании ранее принятого зая</w:t>
      </w:r>
      <w:r w:rsidR="00F2683F">
        <w:t>вления, должностное лицо Управления</w:t>
      </w:r>
      <w:r>
        <w:t xml:space="preserve"> вносит соответствующие изменения при личном обращении заявителя. Для это заявитель предъявляет паспорт или иной документ, удостоверяющий его личность, свидетельство о рождении ребенка, поставленного на учет.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Основанием для в</w:t>
      </w:r>
      <w:r w:rsidR="00F2683F">
        <w:t>несения должностным лицом Управления</w:t>
      </w:r>
      <w:r>
        <w:t xml:space="preserve"> изменений в сведения, содержащие</w:t>
      </w:r>
      <w:r w:rsidR="002E04D9">
        <w:t xml:space="preserve">ся в Системе, о желаемых </w:t>
      </w:r>
      <w:r>
        <w:t xml:space="preserve"> муниципальных образовательных организаций либо о наличии права на прием ребенка в муниципальную образовательную организацию во внеочередном или первоочередном порядке, права преимущественного зачисления в муниципальную образовательную организацию является повторное заполнение заявителем заявления по форме согласно приложению № 1 к Административному регламенту и представление докуме</w:t>
      </w:r>
      <w:r w:rsidR="001141C3">
        <w:t>нтов, предусмотренных пунктом 2.</w:t>
      </w:r>
      <w:r>
        <w:t>5.3 подраздела 2.5 раздела 2 настоящего Административного регламента, подтверждающих наличие у него данного права.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60"/>
        </w:tabs>
        <w:ind w:firstLine="360"/>
      </w:pPr>
      <w:r>
        <w:t>Решение о постановке на учет либо об отказе в постановке на учет детей принимается в день обращения непосредственно при подаче заявления и документов, предусмотренных настоящим Административным регламентом.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 xml:space="preserve">Результатом выполнения административной процедуры является регистрация созданного в Системе заявления и постановка на учет ребенка или отказ в регистрации </w:t>
      </w:r>
      <w:r>
        <w:lastRenderedPageBreak/>
        <w:t>заявления и постановке на учет ребенка.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70"/>
        </w:tabs>
        <w:ind w:firstLine="360"/>
      </w:pPr>
      <w:r>
        <w:t>Если заявитель принимает решение отозвать за</w:t>
      </w:r>
      <w:r w:rsidR="00F2683F">
        <w:t>явление, должностное лицо Управления</w:t>
      </w:r>
      <w:r>
        <w:t xml:space="preserve"> снимает ребенка с учета на основании письменного уведомления заявителя (п</w:t>
      </w:r>
      <w:r w:rsidR="002E04D9">
        <w:t>риложение № 3</w:t>
      </w:r>
      <w:r>
        <w:t xml:space="preserve"> к настоящему Административному регламенту).</w:t>
      </w:r>
    </w:p>
    <w:p w:rsidR="008926B3" w:rsidRPr="00185F92" w:rsidRDefault="001C29EE" w:rsidP="00295D2E">
      <w:pPr>
        <w:pStyle w:val="30"/>
        <w:numPr>
          <w:ilvl w:val="1"/>
          <w:numId w:val="2"/>
        </w:numPr>
        <w:shd w:val="clear" w:color="auto" w:fill="auto"/>
        <w:tabs>
          <w:tab w:val="left" w:pos="1433"/>
        </w:tabs>
        <w:spacing w:line="360" w:lineRule="exact"/>
        <w:ind w:firstLine="360"/>
        <w:jc w:val="both"/>
      </w:pPr>
      <w:r w:rsidRPr="00185F92">
        <w:t>Особенности выполнения административных процедур в электронном виде при оказании муниципальной услуги в части постановки на учет ребенка.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55"/>
        </w:tabs>
        <w:ind w:firstLine="360"/>
      </w:pPr>
      <w:r>
        <w:t>Основанием для начала исполнения в электронном виде процедуры постановки на учет ребенка является пост</w:t>
      </w:r>
      <w:r w:rsidR="00F2683F">
        <w:t xml:space="preserve">упление должностному </w:t>
      </w:r>
      <w:proofErr w:type="gramStart"/>
      <w:r w:rsidR="00F2683F">
        <w:t>лицу  Управления</w:t>
      </w:r>
      <w:proofErr w:type="gramEnd"/>
      <w:r>
        <w:t xml:space="preserve"> в электронной форме заявления и прикрепленных к нему в виде электронных копий документов в соответствии с требованиями настоящего Административного регламента. Заявление и документы направляются заявителем из личного кабинета, созданного с помощью </w:t>
      </w:r>
      <w:r w:rsidR="00F2683F">
        <w:t xml:space="preserve">сервисов на </w:t>
      </w:r>
      <w:r w:rsidR="002E04D9">
        <w:t>ЕПГУ и/или РПГУ</w:t>
      </w:r>
      <w:r>
        <w:t>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60"/>
        </w:tabs>
        <w:ind w:firstLine="360"/>
      </w:pPr>
      <w:r>
        <w:t>Заявитель самостоятельно осуществляет заполнение в электронном виде всех необходимых информационных полей заявления с прикреплением электронных копий документов в соответствии с требованиями настоящего Административного регламента в сервисах, указанных в пункте 3.4.1 подраздела 3.4 раздела 3 настоящего Административного регламента, в том числе направленность дошкольной группы, номера желаемых муниципальных образовательных организаций, отмечает (при наличии) право на получение направления во внеочередном или первоочередном порядке, либо право преимущественного зачисления ребенка в муниципальную образовательную организацию на основании имеющихся у него документов, предусмотренных пунктом 2.5.3 подраздела 2.5 раздела 2 настоящего Административного регламента, подтверждающих наличие у заявителя данного права. Результатом направления заявления в электронном виде является присвоение данному заявлению статуса «Принято к рассмотрению».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512"/>
        </w:tabs>
        <w:ind w:firstLine="360"/>
      </w:pPr>
      <w:r>
        <w:t>Началом течения срока предоставления муниципальной услуги в части постановки на учет ребенка является день поступления в Систему электронного заявления и прилагаемых к нему электронных копий документов.</w:t>
      </w:r>
    </w:p>
    <w:p w:rsidR="008926B3" w:rsidRDefault="00861C92" w:rsidP="00295D2E">
      <w:pPr>
        <w:pStyle w:val="21"/>
        <w:shd w:val="clear" w:color="auto" w:fill="auto"/>
        <w:ind w:firstLine="360"/>
      </w:pPr>
      <w:r>
        <w:t>Должностное лицо Управления</w:t>
      </w:r>
      <w:r w:rsidR="001C29EE">
        <w:t xml:space="preserve"> проверяет содержание полученного заявления, проводит сверку сведений, указанных в нем, с направленными заявителем электронными образами документов на соответствие требованиям настоящего Административного регламента.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После проверки з</w:t>
      </w:r>
      <w:r w:rsidR="00375E49">
        <w:t>аявления должностное лицо Управления</w:t>
      </w:r>
      <w:r>
        <w:t xml:space="preserve"> принимает решение о постановке на учет ребенка в случае, если данное заявление не содержит оснований для отказа в предоставлении муниципальной услуги, предусмотренных пунктом 2.10.1 подраздела 2.10 раздела 2 настоящего Административного регламента. Заявлению присваивается статус «Заявление рассмотрено». С данного момента ребенок считается поставленным на учет.</w:t>
      </w:r>
    </w:p>
    <w:p w:rsidR="008926B3" w:rsidRDefault="00382D25" w:rsidP="00295D2E">
      <w:pPr>
        <w:pStyle w:val="21"/>
        <w:shd w:val="clear" w:color="auto" w:fill="auto"/>
        <w:ind w:firstLine="360"/>
      </w:pPr>
      <w:r>
        <w:lastRenderedPageBreak/>
        <w:t>Должностное лицо Управления</w:t>
      </w:r>
      <w:r w:rsidR="001C29EE">
        <w:t xml:space="preserve"> направляет заявителю сведения о постановке на учет ребенка на указанный в заявлении адрес электронной почты.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В случае отсутствия прикрепленных к заявлению электронных образов документов или выявления в представленных документах недостоверной или неполной ин</w:t>
      </w:r>
      <w:r w:rsidR="00861C92">
        <w:t xml:space="preserve">формации должностное лицо </w:t>
      </w:r>
      <w:r>
        <w:t>направляет заявителю на указанный в его заявлении адрес электронной почты 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</w:t>
      </w:r>
      <w:r w:rsidR="00295D2E">
        <w:t>ю информацию. Должностное лицо Управления</w:t>
      </w:r>
      <w:r>
        <w:t xml:space="preserve"> присваивает заявлению в Системе статус «Требуется подтверждение данных заявления».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 xml:space="preserve">Заявитель вправе в течение </w:t>
      </w:r>
      <w:r w:rsidR="00382D25">
        <w:t>пяти рабочих дней направить в Управление</w:t>
      </w:r>
      <w:r>
        <w:t xml:space="preserve"> документы в электронном виде или представить нео</w:t>
      </w:r>
      <w:r w:rsidR="00382D25">
        <w:t>бходимые документы лично в Управление</w:t>
      </w:r>
      <w:r>
        <w:t xml:space="preserve"> в часы работы, установленные для личного приема.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Поступившие д</w:t>
      </w:r>
      <w:r w:rsidR="00382D25">
        <w:t>окументы должностное лицо Управления</w:t>
      </w:r>
      <w:r>
        <w:t xml:space="preserve"> проверяет в порядке, предусмотренном пунктом 3.4.3 подраздела 3.4 раздела 3 настоящего Административного регламента.</w:t>
      </w:r>
    </w:p>
    <w:p w:rsidR="008926B3" w:rsidRDefault="001C29EE" w:rsidP="00295D2E">
      <w:pPr>
        <w:pStyle w:val="21"/>
        <w:shd w:val="clear" w:color="auto" w:fill="auto"/>
        <w:spacing w:line="276" w:lineRule="auto"/>
        <w:ind w:firstLine="360"/>
      </w:pPr>
      <w:r>
        <w:t>Если заявитель не представил необходимые документы в установленн</w:t>
      </w:r>
      <w:r w:rsidR="00382D25">
        <w:t>ый срок, должностное лицо Управления</w:t>
      </w:r>
      <w:r>
        <w:t xml:space="preserve"> в Системе присваивает заявлению статус «Отказано в предоставлении услуги», в электронной форме заявления в разделе «Дополнительная информация» указывает основание отказа в постановке на учет ребенка и направляет заявителю на указанный в его заявлении адрес электронной почты сведения об отказе в постановке на учет с указанием причины отказа и возможности устранения нарушений.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В случае наличия основания для отказа в постановке на учет ребенка, не достигшего минимального возраста или достигшего максимального возраста, предусмотренных подразделом 1.2 раздела 1 настоящего Административного рег</w:t>
      </w:r>
      <w:r w:rsidR="00382D25">
        <w:t>ламента, должностное лицо Управления</w:t>
      </w:r>
      <w:r>
        <w:t xml:space="preserve"> принимает решение об отказе в постановке на учет ребенка и присваивает заявлению статус «Отказано в предоставлении услуги». В электронной форме заявления в разделе «Дополнительная инф</w:t>
      </w:r>
      <w:r w:rsidR="00382D25">
        <w:t>ормация» должностное лицо Управления</w:t>
      </w:r>
      <w:r>
        <w:t xml:space="preserve"> указывает основание отказа в постановке на учет ребенка и направляет заявителю на указанный в его заявлении адрес электронной почты сведения об отказе в постановке на учет с указанием причины отказа.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В случае поступления в Систему повторного заявления на ребенка, поставленного на учет на основании ранее поданного за</w:t>
      </w:r>
      <w:r w:rsidR="00382D25">
        <w:t>явления, должностное лицо  Управления</w:t>
      </w:r>
      <w:r>
        <w:t xml:space="preserve"> присваивает заявлению сначала статус «Отказано в предоставлении услуги», затем статус «Архив», в электронной форме заявления в разделе «Дополнительная информация» указывает причину отказа в приеме заявления и прикрепленных к нему электронных образов документов (при наличии) по основанию,</w:t>
      </w:r>
      <w:r w:rsidR="001141C3">
        <w:t xml:space="preserve"> предусмотренному абзацем шестым</w:t>
      </w:r>
      <w:r>
        <w:t xml:space="preserve"> подраздела 2.9 раздела 2 настоящего Административного регламента, направляет заявителю на указанный в его заявлении адрес электронной почты сведения </w:t>
      </w:r>
      <w:r>
        <w:lastRenderedPageBreak/>
        <w:t>об отказе в приеме заявления и документов.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83"/>
        </w:tabs>
        <w:ind w:firstLine="360"/>
      </w:pPr>
      <w:r>
        <w:t>Документом, подтверждающим постановку на учет ребенка в Системе, является уведомление, подп</w:t>
      </w:r>
      <w:r w:rsidR="00382D25">
        <w:t>исанное должностным лицом Управления</w:t>
      </w:r>
      <w:r>
        <w:t>. Заявитель может получить заве</w:t>
      </w:r>
      <w:r w:rsidR="00382D25">
        <w:t xml:space="preserve">ренное должностным лицом Управления </w:t>
      </w:r>
      <w:r>
        <w:t>уведомление в час</w:t>
      </w:r>
      <w:r w:rsidR="00382D25">
        <w:t>ы работы Управления</w:t>
      </w:r>
      <w:r>
        <w:t>, установленные для личного приема граждан, при предъявлении паспорта или иного документа, удостоверяющего его личность, и свидетельства о рождении ребенка.</w:t>
      </w:r>
    </w:p>
    <w:p w:rsidR="008926B3" w:rsidRDefault="001C29EE" w:rsidP="00295D2E">
      <w:pPr>
        <w:pStyle w:val="21"/>
        <w:numPr>
          <w:ilvl w:val="2"/>
          <w:numId w:val="2"/>
        </w:numPr>
        <w:shd w:val="clear" w:color="auto" w:fill="auto"/>
        <w:tabs>
          <w:tab w:val="left" w:pos="1483"/>
        </w:tabs>
        <w:ind w:firstLine="360"/>
      </w:pPr>
      <w:r>
        <w:t>Срок вып</w:t>
      </w:r>
      <w:r w:rsidR="00382D25">
        <w:t xml:space="preserve">олнения должностным </w:t>
      </w:r>
      <w:proofErr w:type="gramStart"/>
      <w:r w:rsidR="00382D25">
        <w:t>лицом  Управления</w:t>
      </w:r>
      <w:proofErr w:type="gramEnd"/>
      <w:r>
        <w:t xml:space="preserve"> административной процедуры по постановке на учет либо об отказе в постановке на учет ребенка на основании поступившего электронного заявления установлен подпунктом 2.12.2.3 пункта 2.12.2 подраздела 2.12 раздела 2 настоящего Административного регламента.</w:t>
      </w:r>
    </w:p>
    <w:p w:rsidR="008926B3" w:rsidRDefault="001C29EE" w:rsidP="00295D2E">
      <w:pPr>
        <w:pStyle w:val="30"/>
        <w:numPr>
          <w:ilvl w:val="1"/>
          <w:numId w:val="2"/>
        </w:numPr>
        <w:shd w:val="clear" w:color="auto" w:fill="auto"/>
        <w:tabs>
          <w:tab w:val="left" w:pos="1430"/>
        </w:tabs>
        <w:spacing w:line="360" w:lineRule="exact"/>
        <w:ind w:firstLine="360"/>
        <w:jc w:val="both"/>
      </w:pPr>
      <w:r>
        <w:t>Особенности выполнения административных процедур в многофункциональном центре при оказании муниципальной услуги в части постановки на учет ребенка.</w:t>
      </w:r>
    </w:p>
    <w:p w:rsidR="008926B3" w:rsidRDefault="00F3054C" w:rsidP="00295D2E">
      <w:pPr>
        <w:pStyle w:val="21"/>
        <w:shd w:val="clear" w:color="auto" w:fill="auto"/>
        <w:ind w:firstLine="360"/>
      </w:pPr>
      <w:r>
        <w:t>3.5.1</w:t>
      </w:r>
      <w:r w:rsidR="001C29EE">
        <w:t>. Основанием для начала исполнения процедуры приема документов для предоставления муниципальной услуги является пост</w:t>
      </w:r>
      <w:r w:rsidR="00382D25">
        <w:t>упление должностному лицу Управления</w:t>
      </w:r>
      <w:r w:rsidR="001C29EE">
        <w:t xml:space="preserve"> заявлений и приложенных к ним документов из многофункционального центра.</w:t>
      </w:r>
    </w:p>
    <w:p w:rsidR="008926B3" w:rsidRDefault="001C29EE" w:rsidP="00295D2E">
      <w:pPr>
        <w:pStyle w:val="21"/>
        <w:numPr>
          <w:ilvl w:val="0"/>
          <w:numId w:val="12"/>
        </w:numPr>
        <w:shd w:val="clear" w:color="auto" w:fill="auto"/>
        <w:tabs>
          <w:tab w:val="left" w:pos="1446"/>
        </w:tabs>
        <w:ind w:firstLine="360"/>
      </w:pPr>
      <w:r>
        <w:t>В случае подачи заявления и соответствующих документов для предоставления муниципальной услуги через многофункциональный центр данные документы направляются из многофункционального це</w:t>
      </w:r>
      <w:r w:rsidR="00382D25">
        <w:t xml:space="preserve">нтра должностному </w:t>
      </w:r>
      <w:proofErr w:type="gramStart"/>
      <w:r w:rsidR="00382D25">
        <w:t xml:space="preserve">лицу </w:t>
      </w:r>
      <w:r w:rsidR="001F1979">
        <w:t xml:space="preserve"> </w:t>
      </w:r>
      <w:r>
        <w:t>,</w:t>
      </w:r>
      <w:proofErr w:type="gramEnd"/>
      <w:r>
        <w:t xml:space="preserve"> ответственному за прием данных документов, в порядке, предусмотренном соглашением, заключенным между многофункциональным центро</w:t>
      </w:r>
      <w:r w:rsidR="00295D2E">
        <w:t xml:space="preserve">м и администрацией </w:t>
      </w:r>
      <w:proofErr w:type="spellStart"/>
      <w:r w:rsidR="00295D2E">
        <w:t>Кильмезского</w:t>
      </w:r>
      <w:proofErr w:type="spellEnd"/>
      <w:r w:rsidR="00295D2E">
        <w:t xml:space="preserve"> района</w:t>
      </w:r>
      <w:r>
        <w:t>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8926B3" w:rsidRDefault="001C29EE" w:rsidP="00295D2E">
      <w:pPr>
        <w:pStyle w:val="21"/>
        <w:numPr>
          <w:ilvl w:val="0"/>
          <w:numId w:val="12"/>
        </w:numPr>
        <w:shd w:val="clear" w:color="auto" w:fill="auto"/>
        <w:tabs>
          <w:tab w:val="left" w:pos="1450"/>
        </w:tabs>
        <w:ind w:firstLine="360"/>
      </w:pPr>
      <w:r>
        <w:t xml:space="preserve">Началом срока предоставления муниципальной услуги является день </w:t>
      </w:r>
      <w:r w:rsidR="00295D2E">
        <w:t>получения должностным лицом Управления</w:t>
      </w:r>
      <w:r>
        <w:t xml:space="preserve"> заявления и необходимых документов для предоставления муниципальной услуги.</w:t>
      </w:r>
    </w:p>
    <w:p w:rsidR="008926B3" w:rsidRDefault="00295D2E" w:rsidP="00295D2E">
      <w:pPr>
        <w:pStyle w:val="21"/>
        <w:shd w:val="clear" w:color="auto" w:fill="auto"/>
        <w:ind w:firstLine="360"/>
      </w:pPr>
      <w:r>
        <w:t>Должностное лицо Управления</w:t>
      </w:r>
      <w:r w:rsidR="001C29EE">
        <w:t>:</w:t>
      </w:r>
    </w:p>
    <w:p w:rsidR="008926B3" w:rsidRDefault="00295D2E" w:rsidP="00295D2E">
      <w:pPr>
        <w:pStyle w:val="21"/>
        <w:shd w:val="clear" w:color="auto" w:fill="auto"/>
        <w:ind w:firstLine="360"/>
      </w:pPr>
      <w:r>
        <w:t xml:space="preserve">      </w:t>
      </w:r>
      <w:r w:rsidR="001C29EE">
        <w:t>принимает документы от сотрудников многофункционального центра, сверяет их количество с данными, указанными в акте приема-передачи;</w:t>
      </w:r>
    </w:p>
    <w:p w:rsidR="008926B3" w:rsidRDefault="00295D2E" w:rsidP="00295D2E">
      <w:pPr>
        <w:pStyle w:val="21"/>
        <w:shd w:val="clear" w:color="auto" w:fill="auto"/>
        <w:ind w:firstLine="360"/>
      </w:pPr>
      <w:r>
        <w:t xml:space="preserve">    </w:t>
      </w:r>
      <w:r w:rsidR="001C29EE">
        <w:t>осуществляет информирование заявителей о ходе и промежуточных результатах предоставления муниципальной услуги;</w:t>
      </w:r>
    </w:p>
    <w:p w:rsidR="008926B3" w:rsidRDefault="00295D2E" w:rsidP="00295D2E">
      <w:pPr>
        <w:pStyle w:val="21"/>
        <w:shd w:val="clear" w:color="auto" w:fill="auto"/>
        <w:ind w:firstLine="360"/>
      </w:pPr>
      <w:r>
        <w:t xml:space="preserve">    </w:t>
      </w:r>
      <w:r w:rsidR="001C29EE">
        <w:t xml:space="preserve">в случае продления срока предоставления муниципальной услуги надлежащим образом информирует заявителя об этом, а также направляет в многофункциональный </w:t>
      </w:r>
      <w:r w:rsidR="001C29EE">
        <w:lastRenderedPageBreak/>
        <w:t>центр решение о продлении срока предоставления муниципальной услуги в течение одного рабочего дня с момента принятия соответствующего решения;</w:t>
      </w:r>
    </w:p>
    <w:p w:rsidR="008926B3" w:rsidRDefault="00295D2E" w:rsidP="00295D2E">
      <w:pPr>
        <w:pStyle w:val="21"/>
        <w:shd w:val="clear" w:color="auto" w:fill="auto"/>
        <w:ind w:firstLine="360"/>
      </w:pPr>
      <w:r>
        <w:t xml:space="preserve">       </w:t>
      </w:r>
      <w:r w:rsidR="001C29EE">
        <w:t>уточняет у заявителя информацию, необходимую для предоставления муниципальной услуги;</w:t>
      </w:r>
    </w:p>
    <w:p w:rsidR="008926B3" w:rsidRDefault="00295D2E" w:rsidP="00295D2E">
      <w:pPr>
        <w:pStyle w:val="21"/>
        <w:shd w:val="clear" w:color="auto" w:fill="auto"/>
        <w:ind w:firstLine="360"/>
      </w:pPr>
      <w:r>
        <w:t xml:space="preserve">     </w:t>
      </w:r>
      <w:r w:rsidR="001C29EE">
        <w:t>регистрирует в Системе заявления в течение срока, определенного подпунктом 2.12.2.4 пункта 2.12.2 подраздела 2.12 раздела 2 настоящего Административного регламента, осуществляет процедуру постановки ребенка на учет;</w:t>
      </w:r>
    </w:p>
    <w:p w:rsidR="00295D2E" w:rsidRDefault="00295D2E" w:rsidP="00295D2E">
      <w:pPr>
        <w:pStyle w:val="21"/>
        <w:shd w:val="clear" w:color="auto" w:fill="auto"/>
        <w:ind w:firstLine="360"/>
      </w:pPr>
      <w:r>
        <w:t xml:space="preserve">    </w:t>
      </w:r>
      <w:r w:rsidR="001C29EE">
        <w:t>передает сотруднику многофункционального центра на основании акта</w:t>
      </w:r>
      <w:r>
        <w:t xml:space="preserve"> </w:t>
      </w:r>
      <w:r w:rsidR="001C29EE">
        <w:t>приема-передачи документов заполненные в уст</w:t>
      </w:r>
      <w:r>
        <w:t>ановленном порядке уведомления,</w:t>
      </w:r>
      <w:r w:rsidR="005037BE">
        <w:t xml:space="preserve"> </w:t>
      </w:r>
      <w:r w:rsidR="001C29EE">
        <w:t>являющиеся документом, подтверждающим результат</w:t>
      </w:r>
      <w:r>
        <w:t xml:space="preserve"> </w:t>
      </w:r>
      <w:r w:rsidR="001C29EE">
        <w:t>предоставления муниципальной услуги.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Выдача уведомления в многофункциональном центре осуществляется сотрудниками</w:t>
      </w:r>
      <w:r>
        <w:tab/>
        <w:t>многофункционального центра после предварительного</w:t>
      </w:r>
      <w:r w:rsidR="00295D2E">
        <w:t xml:space="preserve"> </w:t>
      </w:r>
      <w:r>
        <w:t>информирования заявителя посредством телефонной связи о готовности результата предоставления муниципальной услуги.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документ, удостоверяющий личность заявителя либо его представителя;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>документ, подтверждающий полномочия представителя заявителя.</w:t>
      </w:r>
    </w:p>
    <w:p w:rsidR="008926B3" w:rsidRDefault="001C29EE" w:rsidP="00295D2E">
      <w:pPr>
        <w:pStyle w:val="30"/>
        <w:numPr>
          <w:ilvl w:val="1"/>
          <w:numId w:val="12"/>
        </w:numPr>
        <w:shd w:val="clear" w:color="auto" w:fill="auto"/>
        <w:tabs>
          <w:tab w:val="left" w:pos="1267"/>
        </w:tabs>
        <w:spacing w:line="360" w:lineRule="exact"/>
        <w:ind w:firstLine="360"/>
        <w:jc w:val="both"/>
      </w:pPr>
      <w:r>
        <w:t>Порядок административных действий для направления детей в муниципальные образовательные органи</w:t>
      </w:r>
      <w:r w:rsidR="00375E49">
        <w:t xml:space="preserve">зации </w:t>
      </w:r>
    </w:p>
    <w:p w:rsidR="008926B3" w:rsidRDefault="001C29EE" w:rsidP="00295D2E">
      <w:pPr>
        <w:pStyle w:val="21"/>
        <w:numPr>
          <w:ilvl w:val="2"/>
          <w:numId w:val="12"/>
        </w:numPr>
        <w:shd w:val="clear" w:color="auto" w:fill="auto"/>
        <w:tabs>
          <w:tab w:val="left" w:pos="1465"/>
        </w:tabs>
        <w:ind w:firstLine="360"/>
      </w:pPr>
      <w:r>
        <w:t xml:space="preserve">Основанием </w:t>
      </w:r>
      <w:r w:rsidRPr="00375E49">
        <w:rPr>
          <w:rStyle w:val="25"/>
          <w:i w:val="0"/>
        </w:rPr>
        <w:t>для</w:t>
      </w:r>
      <w:r w:rsidRPr="00375E49">
        <w:rPr>
          <w:i/>
        </w:rPr>
        <w:t xml:space="preserve"> </w:t>
      </w:r>
      <w:r>
        <w:t>начала административной процедуры является принятие комиссией по комплектованию решения о направлении ребенка для зачисления на обучение в муниципальную образовательну</w:t>
      </w:r>
      <w:r w:rsidR="00375E49">
        <w:t xml:space="preserve">ю организацию </w:t>
      </w:r>
      <w:r>
        <w:t>в соответствии с Положением о порядке комплектования муниципальных образоват</w:t>
      </w:r>
      <w:r w:rsidR="00375E49">
        <w:t xml:space="preserve">ельных организаций </w:t>
      </w:r>
      <w:proofErr w:type="spellStart"/>
      <w:r w:rsidR="00375E49">
        <w:t>Кильмезского</w:t>
      </w:r>
      <w:proofErr w:type="spellEnd"/>
      <w:r w:rsidR="00375E49">
        <w:t xml:space="preserve"> района</w:t>
      </w:r>
      <w:r>
        <w:t>, осуществляющих образовательную деятельность по образовательным программам дошкольного образования (далее - Положение о комплект</w:t>
      </w:r>
      <w:r w:rsidR="00375E49">
        <w:t>овании)</w:t>
      </w:r>
      <w:r>
        <w:t>.</w:t>
      </w:r>
    </w:p>
    <w:p w:rsidR="008926B3" w:rsidRDefault="001C29EE" w:rsidP="00295D2E">
      <w:pPr>
        <w:pStyle w:val="21"/>
        <w:shd w:val="clear" w:color="auto" w:fill="auto"/>
        <w:ind w:firstLine="360"/>
      </w:pPr>
      <w:r>
        <w:t xml:space="preserve">Срок подготовки и принятия комиссией по комплектованию решения не включается в сроки предоставления муниципальной услуги в части направления детей для зачисления на обучение в муниципальную </w:t>
      </w:r>
      <w:r w:rsidR="00375E49">
        <w:t>образовательную организацию</w:t>
      </w:r>
      <w:r>
        <w:t>.</w:t>
      </w:r>
    </w:p>
    <w:p w:rsidR="008926B3" w:rsidRDefault="001C29EE" w:rsidP="00295D2E">
      <w:pPr>
        <w:pStyle w:val="21"/>
        <w:numPr>
          <w:ilvl w:val="2"/>
          <w:numId w:val="12"/>
        </w:numPr>
        <w:shd w:val="clear" w:color="auto" w:fill="auto"/>
        <w:tabs>
          <w:tab w:val="left" w:pos="1456"/>
        </w:tabs>
        <w:ind w:firstLine="360"/>
      </w:pPr>
      <w:r>
        <w:t xml:space="preserve">Информирование получателя муниципальной услуги о решении, принятом комиссией по комплектованию о направлении ребенка для зачисления на обучение в муниципальную </w:t>
      </w:r>
      <w:r w:rsidR="00375E49">
        <w:t>образовательную организацию</w:t>
      </w:r>
      <w:r>
        <w:t xml:space="preserve">, осуществляется в сроки и порядке, определяемом </w:t>
      </w:r>
      <w:r w:rsidR="00375E49">
        <w:t>приказом начальника управления</w:t>
      </w:r>
      <w:r>
        <w:t xml:space="preserve"> образования.</w:t>
      </w:r>
    </w:p>
    <w:p w:rsidR="008926B3" w:rsidRDefault="00375E49" w:rsidP="00295D2E">
      <w:pPr>
        <w:pStyle w:val="21"/>
        <w:numPr>
          <w:ilvl w:val="2"/>
          <w:numId w:val="12"/>
        </w:numPr>
        <w:shd w:val="clear" w:color="auto" w:fill="auto"/>
        <w:tabs>
          <w:tab w:val="left" w:pos="1456"/>
        </w:tabs>
        <w:ind w:firstLine="360"/>
      </w:pPr>
      <w:r>
        <w:t>Выдача для ребенка путевки</w:t>
      </w:r>
      <w:r w:rsidR="001C29EE">
        <w:t xml:space="preserve"> в муниципальную </w:t>
      </w:r>
      <w:r>
        <w:t xml:space="preserve">образовательную </w:t>
      </w:r>
      <w:proofErr w:type="gramStart"/>
      <w:r>
        <w:t xml:space="preserve">организацию </w:t>
      </w:r>
      <w:r w:rsidR="001C29EE">
        <w:t xml:space="preserve"> осуществляется</w:t>
      </w:r>
      <w:proofErr w:type="gramEnd"/>
      <w:r w:rsidR="001C29EE">
        <w:t xml:space="preserve"> при</w:t>
      </w:r>
      <w:r w:rsidR="005037BE">
        <w:t xml:space="preserve"> </w:t>
      </w:r>
      <w:r w:rsidR="001C29EE">
        <w:t>личном обращении получателя муниципальной услуги.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 xml:space="preserve">В случае если получатель муниципальной услуги не </w:t>
      </w:r>
      <w:r w:rsidR="00570B71">
        <w:t xml:space="preserve">имеет возможности получить </w:t>
      </w:r>
      <w:r w:rsidR="00570B71">
        <w:lastRenderedPageBreak/>
        <w:t>путевку в определенный приказом управления</w:t>
      </w:r>
      <w:r>
        <w:t xml:space="preserve"> образования срок, он вправе обратиться с письменным заявлением к председателю комиссии по комплектованию об из</w:t>
      </w:r>
      <w:r w:rsidR="00570B71">
        <w:t>менении срока выдачи путевки</w:t>
      </w:r>
      <w:r>
        <w:t>. Комиссия по комплектованию вправе принять решение о про</w:t>
      </w:r>
      <w:r w:rsidR="0052545A">
        <w:t>длении срока выдачи путевки,</w:t>
      </w:r>
      <w:r w:rsidR="00570B71">
        <w:t xml:space="preserve"> </w:t>
      </w:r>
      <w:r>
        <w:t>установив новый</w:t>
      </w:r>
      <w:r w:rsidR="0052545A">
        <w:t xml:space="preserve"> срок не позднее первого августа</w:t>
      </w:r>
      <w:r>
        <w:t xml:space="preserve"> текущего года.</w:t>
      </w:r>
      <w:r w:rsidR="00301474">
        <w:t xml:space="preserve"> </w:t>
      </w:r>
      <w:r>
        <w:t xml:space="preserve">По окончании срока, предусмотренного </w:t>
      </w:r>
      <w:r w:rsidR="00570B71">
        <w:t>приказом начальника управления</w:t>
      </w:r>
      <w:r>
        <w:t xml:space="preserve"> образ</w:t>
      </w:r>
      <w:r w:rsidR="00570B71">
        <w:t>ования для получения путевки</w:t>
      </w:r>
      <w:r>
        <w:t xml:space="preserve"> получателем муниципальной услуги, проинформированным в установленном </w:t>
      </w:r>
      <w:r w:rsidR="00570B71">
        <w:t xml:space="preserve">порядке, но не получившим путевку </w:t>
      </w:r>
      <w:r>
        <w:t>и не представившим заявление об из</w:t>
      </w:r>
      <w:r w:rsidR="00301474">
        <w:t>менении срока выдачи путевки</w:t>
      </w:r>
      <w:r>
        <w:t xml:space="preserve">, комиссия по комплектованию принимает решение о признании данного места в муниципальной </w:t>
      </w:r>
      <w:r w:rsidR="00570B71">
        <w:t xml:space="preserve">образовательной организации </w:t>
      </w:r>
      <w:r>
        <w:t>свободным. Ребенок, в отношении которого было ранее принято решени</w:t>
      </w:r>
      <w:r w:rsidR="00570B71">
        <w:t>е о направлении в муниципальную</w:t>
      </w:r>
      <w:r>
        <w:t>, остается на учете в Системе.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В случае принятия комиссией о комплектовании решения о направлении ребенка в муниципальную образовательную организацию, указанную в заявлении (приложение № 1 к настоящему Администра</w:t>
      </w:r>
      <w:r w:rsidR="00185F92">
        <w:t>тивному регламенту), уведомив</w:t>
      </w:r>
      <w:r>
        <w:t xml:space="preserve"> дважды об этом получателя муниципальной услуги в установленном </w:t>
      </w:r>
      <w:r w:rsidR="00301474">
        <w:t>приказом начальника управления</w:t>
      </w:r>
      <w:r>
        <w:t xml:space="preserve"> образования порядке, неявки получателя муниципальной услуги за получением результата ее предоставления уполно</w:t>
      </w:r>
      <w:r w:rsidR="00301474">
        <w:t>моченный специалист управления</w:t>
      </w:r>
      <w:r>
        <w:t xml:space="preserve"> образования направляет в письменной форме на адрес электронной почты (при наличии) уведомление получателю муниципальной услуги о подтверждении в письменной форме нуждаемости в предоставлении места или о направлении уведомления об </w:t>
      </w:r>
      <w:r w:rsidR="00185F92">
        <w:t>отзыве заявления (приложение № 3</w:t>
      </w:r>
      <w:r>
        <w:t xml:space="preserve"> к настоящему Административному регламенту).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Получатель муниципальной услуги информирует уполномо</w:t>
      </w:r>
      <w:r w:rsidR="00301474">
        <w:t>ченного специалиста управления</w:t>
      </w:r>
      <w:r>
        <w:t xml:space="preserve"> образования о принятом решении в письменной форме в течение десяти рабочих дней.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При поступлении уведомления об отзыве заявления или неподтверждении нуждаемости уполно</w:t>
      </w:r>
      <w:r w:rsidR="0052545A">
        <w:t>моченный специалист управления</w:t>
      </w:r>
      <w:r>
        <w:t xml:space="preserve"> образования снимает ребенка с учета и присваивает заявлению в Системе статус «Архив», о чем уведомляет получателя муниципальной услуги в письменной форме на адрес электронной почты (при наличии) в течение десяти рабочих дней.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Получатель муниципальной услуги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8926B3" w:rsidRDefault="001C29EE" w:rsidP="00301474">
      <w:pPr>
        <w:pStyle w:val="21"/>
        <w:numPr>
          <w:ilvl w:val="0"/>
          <w:numId w:val="13"/>
        </w:numPr>
        <w:shd w:val="clear" w:color="auto" w:fill="auto"/>
        <w:tabs>
          <w:tab w:val="left" w:pos="1493"/>
        </w:tabs>
        <w:ind w:firstLine="360"/>
      </w:pPr>
      <w:r>
        <w:t>Комиссия по комплектованию или уполно</w:t>
      </w:r>
      <w:r w:rsidR="00301474">
        <w:t>моченный специалист управления</w:t>
      </w:r>
      <w:r>
        <w:t xml:space="preserve"> образования в течение десяти рабочих дней с момента выдачи получателю </w:t>
      </w:r>
      <w:r w:rsidR="0052545A">
        <w:t>муниципальной услуги путевки</w:t>
      </w:r>
      <w:r>
        <w:t xml:space="preserve"> в муниципальную образовательную передает в муниципальную образовательную </w:t>
      </w:r>
      <w:proofErr w:type="gramStart"/>
      <w:r>
        <w:t>орга</w:t>
      </w:r>
      <w:r w:rsidR="00185F92">
        <w:t xml:space="preserve">низацию </w:t>
      </w:r>
      <w:r>
        <w:t xml:space="preserve"> сведения</w:t>
      </w:r>
      <w:proofErr w:type="gramEnd"/>
      <w:r>
        <w:t xml:space="preserve"> о направляемом в нее ребенке, содержащиеся в Системе, присваивает заявлению вначале статус «Принято решение о </w:t>
      </w:r>
      <w:r>
        <w:lastRenderedPageBreak/>
        <w:t>направлении», далее - «Направлен в ДОО».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При наличии технической возможности автоматического распределения детей в муниципальные образовательные организации Системой присваивается заявлению статус «Принято решение», комиссия по комплектованию или уполно</w:t>
      </w:r>
      <w:r w:rsidR="00301474">
        <w:t>моченный специалист управления</w:t>
      </w:r>
      <w:r>
        <w:t xml:space="preserve"> образования в течение десяти рабочих дней с момента выдачи получателю муниципальной услуги направления в муниципальную образовательную организацию передает в нее содержащиеся</w:t>
      </w:r>
      <w:r w:rsidR="00301474">
        <w:t xml:space="preserve"> </w:t>
      </w:r>
      <w:r>
        <w:t>в Системе сведения о направляемом ребенке, присваивая заявлению статус «Направлен в ДОО».</w:t>
      </w:r>
    </w:p>
    <w:p w:rsidR="008926B3" w:rsidRDefault="001C29EE" w:rsidP="00301474">
      <w:pPr>
        <w:pStyle w:val="21"/>
        <w:numPr>
          <w:ilvl w:val="0"/>
          <w:numId w:val="13"/>
        </w:numPr>
        <w:shd w:val="clear" w:color="auto" w:fill="auto"/>
        <w:tabs>
          <w:tab w:val="left" w:pos="1495"/>
        </w:tabs>
        <w:ind w:firstLine="360"/>
      </w:pPr>
      <w:r>
        <w:t>В период доукомплектования освободившихся (вновь созданных) мест в муниципальных образо</w:t>
      </w:r>
      <w:r w:rsidR="00185F92">
        <w:t xml:space="preserve">вательных </w:t>
      </w:r>
      <w:proofErr w:type="gramStart"/>
      <w:r w:rsidR="00185F92">
        <w:t xml:space="preserve">организациях </w:t>
      </w:r>
      <w:r>
        <w:t xml:space="preserve"> член</w:t>
      </w:r>
      <w:proofErr w:type="gramEnd"/>
      <w:r>
        <w:t xml:space="preserve"> комиссии по комплектованию или уполно</w:t>
      </w:r>
      <w:r w:rsidR="0052545A">
        <w:t>моченный специалист управления</w:t>
      </w:r>
      <w:r>
        <w:t xml:space="preserve"> образования в устной форме информирует получателя муниципальной услуги по указанному в заявлении номеру телефона о возможности получения направления и в случае его устного согласия присваивает заявлению в Системе статус «Принято решение о направлении».</w:t>
      </w:r>
    </w:p>
    <w:p w:rsidR="008926B3" w:rsidRDefault="00F3054C" w:rsidP="00301474">
      <w:pPr>
        <w:pStyle w:val="21"/>
        <w:shd w:val="clear" w:color="auto" w:fill="auto"/>
        <w:ind w:firstLine="360"/>
      </w:pPr>
      <w:r>
        <w:t>Выдача путевки</w:t>
      </w:r>
      <w:r w:rsidR="001C29EE">
        <w:t xml:space="preserve"> получателю муниципальной услуги в муниципальную </w:t>
      </w:r>
      <w:r w:rsidR="00865270">
        <w:t xml:space="preserve">образовательную </w:t>
      </w:r>
      <w:proofErr w:type="gramStart"/>
      <w:r w:rsidR="00865270">
        <w:t xml:space="preserve">организацию </w:t>
      </w:r>
      <w:r w:rsidR="001C29EE">
        <w:t xml:space="preserve"> осуществляется</w:t>
      </w:r>
      <w:proofErr w:type="gramEnd"/>
      <w:r w:rsidR="001C29EE">
        <w:t xml:space="preserve"> в соответствии с пунктами 3.6.3, 3.6.4 и 3.6.5 подраздела 3.6 раздела 3 настоящего Административного регламента.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Если получатель муниципальной услуги, проинформированный в установленном порядке, не обратился в комиссию по комплект</w:t>
      </w:r>
      <w:r w:rsidR="0052545A">
        <w:t>ованию за получением путевки</w:t>
      </w:r>
      <w:r>
        <w:t xml:space="preserve"> в тече</w:t>
      </w:r>
      <w:r w:rsidR="0052545A">
        <w:t xml:space="preserve">ние пяти рабочих дней </w:t>
      </w:r>
      <w:r>
        <w:t>уполно</w:t>
      </w:r>
      <w:r w:rsidR="0052545A">
        <w:t>моченный специалист управления</w:t>
      </w:r>
      <w:r>
        <w:t xml:space="preserve"> образования не снимает с учета в Системе ребенка в качестве нуждающегося в предоставлении места. Заявлению присваивается статус «Заявление рассмотрено».</w:t>
      </w:r>
    </w:p>
    <w:p w:rsidR="008926B3" w:rsidRDefault="001C29EE" w:rsidP="00301474">
      <w:pPr>
        <w:pStyle w:val="21"/>
        <w:numPr>
          <w:ilvl w:val="0"/>
          <w:numId w:val="13"/>
        </w:numPr>
        <w:shd w:val="clear" w:color="auto" w:fill="auto"/>
        <w:tabs>
          <w:tab w:val="left" w:pos="1495"/>
        </w:tabs>
        <w:ind w:firstLine="360"/>
      </w:pPr>
      <w:r>
        <w:t>Результатом выполнения административной проце</w:t>
      </w:r>
      <w:r w:rsidR="0052545A">
        <w:t>дуры является выдача путевки</w:t>
      </w:r>
      <w:r>
        <w:t xml:space="preserve"> и передача сведений о ребенке в муниципальную образо</w:t>
      </w:r>
      <w:r w:rsidR="00865270">
        <w:t xml:space="preserve">вательную </w:t>
      </w:r>
      <w:proofErr w:type="gramStart"/>
      <w:r w:rsidR="00865270">
        <w:t xml:space="preserve">организацию </w:t>
      </w:r>
      <w:r>
        <w:t xml:space="preserve"> или</w:t>
      </w:r>
      <w:proofErr w:type="gramEnd"/>
      <w:r>
        <w:t xml:space="preserve"> отказ в выдаче направления и оставление ребенка на учете в Системе.</w:t>
      </w:r>
    </w:p>
    <w:p w:rsidR="008926B3" w:rsidRDefault="001C29EE" w:rsidP="00301474">
      <w:pPr>
        <w:pStyle w:val="21"/>
        <w:numPr>
          <w:ilvl w:val="0"/>
          <w:numId w:val="13"/>
        </w:numPr>
        <w:shd w:val="clear" w:color="auto" w:fill="auto"/>
        <w:tabs>
          <w:tab w:val="left" w:pos="1505"/>
        </w:tabs>
        <w:ind w:firstLine="360"/>
      </w:pPr>
      <w:r>
        <w:t>Если получатель муниципальной услуги принимает решение об</w:t>
      </w:r>
    </w:p>
    <w:p w:rsidR="008926B3" w:rsidRDefault="0052545A" w:rsidP="00301474">
      <w:pPr>
        <w:pStyle w:val="21"/>
        <w:shd w:val="clear" w:color="auto" w:fill="auto"/>
        <w:tabs>
          <w:tab w:val="left" w:pos="7358"/>
        </w:tabs>
      </w:pPr>
      <w:r>
        <w:t>отказе от полученной им путевки</w:t>
      </w:r>
      <w:r w:rsidR="001C29EE">
        <w:t xml:space="preserve"> до издания распорядительного акта о зачислении ребенка в муниципальную образовательную организацию </w:t>
      </w:r>
      <w:r w:rsidR="00301474">
        <w:t xml:space="preserve"> уполномоченный специалист управления</w:t>
      </w:r>
      <w:r w:rsidR="001C29EE">
        <w:t xml:space="preserve"> образования возвращает сведения о ребенке в Систему, присваивает заявлению статус «Отказ от услуги» или «Архив», или направляет заявление в район (город) Кировской области в зависимости от содержания письменного заявления, представленного получателем муни</w:t>
      </w:r>
      <w:r w:rsidR="00865270">
        <w:t>ципальной услуги (приложение № 6</w:t>
      </w:r>
      <w:r w:rsidR="001C29EE">
        <w:t xml:space="preserve"> к настоящему</w:t>
      </w:r>
      <w:r w:rsidR="00301474">
        <w:t xml:space="preserve"> </w:t>
      </w:r>
      <w:r w:rsidR="001C29EE">
        <w:t>Административному регламенту) в течение десяти рабочих дней.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После зачисления ребенка в муниципальную образовательну</w:t>
      </w:r>
      <w:r w:rsidR="00301474">
        <w:t xml:space="preserve">ю </w:t>
      </w:r>
      <w:proofErr w:type="gramStart"/>
      <w:r w:rsidR="00301474">
        <w:t xml:space="preserve">организацию </w:t>
      </w:r>
      <w:r>
        <w:t xml:space="preserve"> его</w:t>
      </w:r>
      <w:proofErr w:type="gramEnd"/>
      <w:r>
        <w:t xml:space="preserve"> родители (законный представитель) вправе обратиться к руководителю данной организации для решения вопроса об отчислении из нее и (или) переводе ребенка в другую образовательную организацию соответствующего уровня и направленности в порядке, определенном 'законодательством Российской Федерации и локальными </w:t>
      </w:r>
      <w:r>
        <w:lastRenderedPageBreak/>
        <w:t>нормативными актами муниципальны</w:t>
      </w:r>
      <w:r w:rsidR="00F3335E">
        <w:t>х образовательных организаций</w:t>
      </w:r>
      <w:r>
        <w:t>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 xml:space="preserve">Получатель муниципальной услуги после отчисления его ребенка из муниципальной </w:t>
      </w:r>
      <w:r w:rsidR="00F3335E">
        <w:t xml:space="preserve">образовательной </w:t>
      </w:r>
      <w:proofErr w:type="gramStart"/>
      <w:r w:rsidR="00F3335E">
        <w:t xml:space="preserve">организации </w:t>
      </w:r>
      <w:r>
        <w:t xml:space="preserve"> вправе</w:t>
      </w:r>
      <w:proofErr w:type="gramEnd"/>
      <w:r>
        <w:t xml:space="preserve"> вновь обратиться за получением муниципальной услуги в порядке, установленном настоящим Административным регламентом.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При достижении ребенком, учтенном в Системе, восьми лет уполно</w:t>
      </w:r>
      <w:r w:rsidR="00301474">
        <w:t>моченный специалист управления</w:t>
      </w:r>
      <w:r>
        <w:t xml:space="preserve"> образования снимает ребенка с учета и присваивает заявлению в Системе статус «Архив», уведомив об этом получателя муниципальной услуги в устной форме по указанному в заявлении номеру телефона или в письменной форме по указанному адресу электронной почты.</w:t>
      </w:r>
    </w:p>
    <w:p w:rsidR="008926B3" w:rsidRDefault="001C29EE" w:rsidP="00301474">
      <w:pPr>
        <w:pStyle w:val="21"/>
        <w:numPr>
          <w:ilvl w:val="0"/>
          <w:numId w:val="13"/>
        </w:numPr>
        <w:shd w:val="clear" w:color="auto" w:fill="auto"/>
        <w:tabs>
          <w:tab w:val="left" w:pos="1483"/>
        </w:tabs>
        <w:ind w:firstLine="360"/>
      </w:pPr>
      <w:r>
        <w:t>При наступлении указанной в заявлении желаемой даты приема ребенка в муниципальную образовательную организаци</w:t>
      </w:r>
      <w:r w:rsidR="00F3335E">
        <w:t xml:space="preserve">ю </w:t>
      </w:r>
      <w:r>
        <w:t>уполно</w:t>
      </w:r>
      <w:r w:rsidR="00301474">
        <w:t>моченный специалист управления</w:t>
      </w:r>
      <w:r>
        <w:t xml:space="preserve"> образования в устной форме по указанному в заявлении номеру телефона или по указанному адресу электронной почты информирует получателя муниципальной услуги о в</w:t>
      </w:r>
      <w:r w:rsidR="00F3335E">
        <w:t>озможности получения путевки</w:t>
      </w:r>
      <w:r>
        <w:t xml:space="preserve"> на свободное место в муниципальной образовательной организации. Направление ребенка в муниципальную образовательную организацию, выбранную получателем муниципальной услуги, осуществляется в порядке, определенном настоящим Административным регламентом.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В случае отказа получателя муниципальной услуги от предл</w:t>
      </w:r>
      <w:r w:rsidR="00F3335E">
        <w:t xml:space="preserve">оженного для ребенка путевки </w:t>
      </w:r>
      <w:r>
        <w:t>уполно</w:t>
      </w:r>
      <w:r w:rsidR="00301474">
        <w:t>моченный специалист управления</w:t>
      </w:r>
      <w:r>
        <w:t xml:space="preserve"> образования на основании устного согласия получателя муниципальной услуги изменяет желаемую дату приема ребенка в муниципальную образовательную организацию. В случае устного несогласия получателя муниципальной услуги желаемая дата приема остается неизменной.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В случае отсутствия возможности информирования получателя муниципальной услуги (номер телефона заявителя недоступен или находится вне зоны действия сети, по указанному в заявлении номеру телефона заявитель не отвечает, в заявлении отсутствует или неверно указан адрес электронной почты) о в</w:t>
      </w:r>
      <w:r w:rsidR="00301474">
        <w:t>озможности получения путевки</w:t>
      </w:r>
      <w:r>
        <w:t xml:space="preserve"> в текущем учебном году уполно</w:t>
      </w:r>
      <w:r w:rsidR="00301474">
        <w:t>моченный специалист управления</w:t>
      </w:r>
      <w:r>
        <w:t xml:space="preserve"> образования изменяет желаемую дату приема на обучение на дату начала следующего учебного года. При обращении получателя муниципальной услуги в комиссию по комплектованию вопрос </w:t>
      </w:r>
      <w:r w:rsidR="00301474">
        <w:t>о выдаче путевки</w:t>
      </w:r>
      <w:r>
        <w:t xml:space="preserve"> решается данной комиссией в соответствии с Положением о комплектов</w:t>
      </w:r>
      <w:r w:rsidR="00301474">
        <w:t>ании путевка</w:t>
      </w:r>
      <w:r>
        <w:t xml:space="preserve"> выдается в порядке, определенном настоящим Административным регламентом.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В случае отсутствия в муниципальных образовательных организациях группы, соответствующей возрасту ребенка, или группы соо</w:t>
      </w:r>
      <w:r w:rsidR="00301474">
        <w:t xml:space="preserve">тветствующей направленности </w:t>
      </w:r>
      <w:r>
        <w:t xml:space="preserve"> уполномоченный</w:t>
      </w:r>
      <w:r w:rsidR="0052545A">
        <w:t xml:space="preserve"> специалист управления</w:t>
      </w:r>
      <w:r>
        <w:t xml:space="preserve"> образования в устной форме по указанному в заявлении номеру телефона или в письменной форме по указанному адресу электронной почты информирует получателя муниципальной услуги об отсутствии возмож</w:t>
      </w:r>
      <w:r w:rsidR="00865270">
        <w:t>ности предоставления путевки</w:t>
      </w:r>
      <w:r>
        <w:t xml:space="preserve"> в муниципальную образовательную организацию, указанную в </w:t>
      </w:r>
      <w:r>
        <w:lastRenderedPageBreak/>
        <w:t>заявлении, и на основании устного согласия получателя муниципальной услуги изменяет желаемую дату приема ребенка в муниципальную образовательную организацию.</w:t>
      </w:r>
    </w:p>
    <w:p w:rsidR="008926B3" w:rsidRDefault="001C29EE" w:rsidP="00301474">
      <w:pPr>
        <w:pStyle w:val="21"/>
        <w:numPr>
          <w:ilvl w:val="0"/>
          <w:numId w:val="13"/>
        </w:numPr>
        <w:shd w:val="clear" w:color="auto" w:fill="auto"/>
        <w:tabs>
          <w:tab w:val="left" w:pos="1656"/>
        </w:tabs>
        <w:ind w:firstLine="360"/>
      </w:pPr>
      <w:r>
        <w:t xml:space="preserve">Срок с момента постановки ребенка на учет до момента выдачи получателю муниципальной услуги направления в муниципальную </w:t>
      </w:r>
      <w:r w:rsidR="0052545A">
        <w:t>образовательную организацию</w:t>
      </w:r>
      <w:r>
        <w:t xml:space="preserve"> не включается в срок ожидания получения результата муниципальной услуги.</w:t>
      </w:r>
    </w:p>
    <w:p w:rsidR="008926B3" w:rsidRDefault="001C29EE" w:rsidP="00301474">
      <w:pPr>
        <w:pStyle w:val="21"/>
        <w:numPr>
          <w:ilvl w:val="0"/>
          <w:numId w:val="13"/>
        </w:numPr>
        <w:shd w:val="clear" w:color="auto" w:fill="auto"/>
        <w:tabs>
          <w:tab w:val="left" w:pos="1656"/>
        </w:tabs>
        <w:ind w:firstLine="360"/>
      </w:pPr>
      <w:r>
        <w:t>В случае установления факта предоставления получателем муниципальной услуги заведомо недостоверных документов комиссия принимает решение</w:t>
      </w:r>
      <w:r w:rsidR="00F3335E">
        <w:t xml:space="preserve"> об отзыве выданной путевки</w:t>
      </w:r>
      <w:r>
        <w:t>. Такое решение принимается комиссией по комплектованию на основании обстоятельств, зафиксированных в протоколе заседания комиссии по итогам проверки, установившей факт предоставления недостоверных документов.</w:t>
      </w:r>
    </w:p>
    <w:p w:rsidR="008926B3" w:rsidRDefault="001C29EE" w:rsidP="00301474">
      <w:pPr>
        <w:pStyle w:val="21"/>
        <w:shd w:val="clear" w:color="auto" w:fill="auto"/>
        <w:ind w:firstLine="360"/>
      </w:pPr>
      <w:r>
        <w:t>В соответствии с решением, принятым комиссией по комплектованию, в ведомости выдачи направлений вычеркивается информация о получении раннее выданного направления, в Системе ребенок возвращается на учет.</w:t>
      </w:r>
    </w:p>
    <w:p w:rsidR="008926B3" w:rsidRDefault="001C29EE" w:rsidP="00F3335E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1442"/>
        </w:tabs>
        <w:spacing w:line="360" w:lineRule="exact"/>
        <w:ind w:firstLine="360"/>
        <w:jc w:val="both"/>
      </w:pPr>
      <w:bookmarkStart w:id="5" w:name="bookmark5"/>
      <w:r>
        <w:t>Порядок административных действий при направлении межведомственных запросов.</w:t>
      </w:r>
      <w:bookmarkEnd w:id="5"/>
    </w:p>
    <w:p w:rsidR="008926B3" w:rsidRDefault="001C29EE" w:rsidP="00F3335E">
      <w:pPr>
        <w:pStyle w:val="21"/>
        <w:numPr>
          <w:ilvl w:val="0"/>
          <w:numId w:val="15"/>
        </w:numPr>
        <w:shd w:val="clear" w:color="auto" w:fill="auto"/>
        <w:tabs>
          <w:tab w:val="left" w:pos="1455"/>
        </w:tabs>
        <w:ind w:firstLine="360"/>
      </w:pPr>
      <w:r>
        <w:t>Основанием для начала административной процедуры является поступление от заявителя или получателя муниципальной</w:t>
      </w:r>
      <w:r w:rsidR="0042781E">
        <w:t xml:space="preserve"> услуги должностному лицу Управления</w:t>
      </w:r>
      <w:r>
        <w:t xml:space="preserve"> заявления и (или) сведений об инвалидности ребенка либо одного из родителей (законных представителей) ребенка без предоставления документов, подтверждающих данный факт.</w:t>
      </w:r>
    </w:p>
    <w:p w:rsidR="008926B3" w:rsidRDefault="001C29EE" w:rsidP="00F3335E">
      <w:pPr>
        <w:pStyle w:val="21"/>
        <w:numPr>
          <w:ilvl w:val="0"/>
          <w:numId w:val="15"/>
        </w:numPr>
        <w:shd w:val="clear" w:color="auto" w:fill="auto"/>
        <w:tabs>
          <w:tab w:val="left" w:pos="1455"/>
        </w:tabs>
        <w:ind w:firstLine="360"/>
      </w:pPr>
      <w:r>
        <w:t>В ходе реализации муниципальной услуги в части постановки на учет ребенка при наличии сведений об инвалидности ребенка либо одного из родителей (законных представителей) ребенка в заявлении о предоставлении муниципальной услуги, представленном заявителем одним из указанных в разделе 2 настоящего Административного регламента способов, без предоставления документов, подтверждающих факт инвал</w:t>
      </w:r>
      <w:r w:rsidR="0042781E">
        <w:t>идности, должностное лицо Управления</w:t>
      </w:r>
      <w:r>
        <w:t xml:space="preserve"> осуществляет постановку на учет такого ребенка в порядке, предусмотренном подразделами 3.2 - 3.5 раздела 3 настоящего Административного регламента, выдает уведомление с указанием в нем сведений о наличии права на первоочередное получение направления в муниципальную образовательную организацию или иную образовательную организацию.</w:t>
      </w:r>
    </w:p>
    <w:p w:rsidR="008926B3" w:rsidRDefault="001C29EE" w:rsidP="00F3335E">
      <w:pPr>
        <w:pStyle w:val="21"/>
        <w:numPr>
          <w:ilvl w:val="0"/>
          <w:numId w:val="15"/>
        </w:numPr>
        <w:shd w:val="clear" w:color="auto" w:fill="auto"/>
        <w:tabs>
          <w:tab w:val="left" w:pos="1501"/>
        </w:tabs>
        <w:ind w:firstLine="360"/>
      </w:pPr>
      <w:r>
        <w:t xml:space="preserve">В целях установления факта, подтверждающего инвалидность ребенка либо одного из родителей (законных представителей) </w:t>
      </w:r>
      <w:r w:rsidR="0042781E">
        <w:t>ребенка, должностное лицо Управления</w:t>
      </w:r>
      <w:r>
        <w:t xml:space="preserve"> в соответствии с установленным порядком межведомственного взаимодействия осуществляет подготовку и направление межведомственного запроса о представлении таких сведений и (или) документов.</w:t>
      </w:r>
    </w:p>
    <w:p w:rsidR="008926B3" w:rsidRDefault="001C29EE" w:rsidP="00F3335E">
      <w:pPr>
        <w:pStyle w:val="21"/>
        <w:numPr>
          <w:ilvl w:val="0"/>
          <w:numId w:val="15"/>
        </w:numPr>
        <w:shd w:val="clear" w:color="auto" w:fill="auto"/>
        <w:tabs>
          <w:tab w:val="left" w:pos="1501"/>
        </w:tabs>
        <w:ind w:firstLine="360"/>
      </w:pPr>
      <w:r>
        <w:lastRenderedPageBreak/>
        <w:t>В случае подтверждения факта инвалидности должностное лицо Центра вносит в Систему информацию о содержании ответа, полученного на межведомственный запрос, в раздел «Реквизиты документа, подтверждающего льготу».</w:t>
      </w:r>
    </w:p>
    <w:p w:rsidR="008926B3" w:rsidRDefault="001C29EE" w:rsidP="00F3335E">
      <w:pPr>
        <w:pStyle w:val="21"/>
        <w:numPr>
          <w:ilvl w:val="0"/>
          <w:numId w:val="15"/>
        </w:numPr>
        <w:shd w:val="clear" w:color="auto" w:fill="auto"/>
        <w:tabs>
          <w:tab w:val="left" w:pos="1501"/>
        </w:tabs>
        <w:ind w:firstLine="360"/>
      </w:pPr>
      <w:r>
        <w:t xml:space="preserve">В случае поступления информации об отсутствии в федеральной государственной информационной системе «Федеральный реестр инвалидов» сведений о документах (сведений, содержащихся в них), подтверждающих факт инвалидности ребенка либо одного из родителей (законных представителей) </w:t>
      </w:r>
      <w:r w:rsidR="0042781E">
        <w:t>ребенка, должностное лицо Управления</w:t>
      </w:r>
      <w:r>
        <w:t xml:space="preserve"> устно информирует заявителя по телефону о содержании поступивших сведений в течение трех рабочих дней со дня их поступления и исключает из заявления, зарегистрированного в Системе, сведения о наличии права на первоочередное получение направления в муниципальную образовательную организацию или иную образовательную организацию, вносит в раздел «Дополнительная информация» Системы реквизиты ответа, полученного на межведомственный запрос, и сведения из него.</w:t>
      </w:r>
    </w:p>
    <w:p w:rsidR="008926B3" w:rsidRDefault="001C29EE" w:rsidP="00F3335E">
      <w:pPr>
        <w:pStyle w:val="21"/>
        <w:numPr>
          <w:ilvl w:val="0"/>
          <w:numId w:val="15"/>
        </w:numPr>
        <w:shd w:val="clear" w:color="auto" w:fill="auto"/>
        <w:tabs>
          <w:tab w:val="left" w:pos="1501"/>
        </w:tabs>
        <w:ind w:firstLine="360"/>
      </w:pPr>
      <w:r>
        <w:t>Результатом выполнения административной процедуры в части постановки на учет ребенка является выдача заявителю уведомления, в котором указано право на первоочередное получение направления в муниципальную образовательную организацию или иную образовательную организацию ребенка (детей) заявителя, либо информирование заявителя об отсутствии запрошенных сведений в федеральной государственной информационной системе «Федеральный реестр инвалидов».</w:t>
      </w:r>
    </w:p>
    <w:p w:rsidR="00865270" w:rsidRDefault="00865270" w:rsidP="00865270">
      <w:pPr>
        <w:pStyle w:val="21"/>
        <w:shd w:val="clear" w:color="auto" w:fill="auto"/>
        <w:tabs>
          <w:tab w:val="left" w:pos="1501"/>
        </w:tabs>
        <w:ind w:left="360"/>
      </w:pPr>
    </w:p>
    <w:p w:rsidR="008926B3" w:rsidRDefault="001C29EE" w:rsidP="00F3335E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1355"/>
        </w:tabs>
        <w:spacing w:line="360" w:lineRule="exact"/>
        <w:ind w:firstLine="360"/>
        <w:jc w:val="both"/>
      </w:pPr>
      <w:bookmarkStart w:id="6" w:name="bookmark6"/>
      <w:r>
        <w:t>Порядок исправления допущенных опечаток или (и) ошибок в</w:t>
      </w:r>
      <w:bookmarkEnd w:id="6"/>
    </w:p>
    <w:p w:rsidR="008926B3" w:rsidRDefault="001C29EE" w:rsidP="00F3335E">
      <w:pPr>
        <w:pStyle w:val="30"/>
        <w:shd w:val="clear" w:color="auto" w:fill="auto"/>
        <w:tabs>
          <w:tab w:val="left" w:pos="1639"/>
          <w:tab w:val="left" w:pos="6312"/>
        </w:tabs>
        <w:spacing w:line="360" w:lineRule="exact"/>
        <w:jc w:val="both"/>
      </w:pPr>
      <w:r>
        <w:t>выданных</w:t>
      </w:r>
      <w:r>
        <w:tab/>
        <w:t>в результате предоставления</w:t>
      </w:r>
      <w:r>
        <w:tab/>
        <w:t>муниципальной услуги</w:t>
      </w:r>
    </w:p>
    <w:p w:rsidR="008926B3" w:rsidRDefault="001C29EE" w:rsidP="00F3335E">
      <w:pPr>
        <w:pStyle w:val="30"/>
        <w:shd w:val="clear" w:color="auto" w:fill="auto"/>
        <w:spacing w:line="360" w:lineRule="exact"/>
        <w:jc w:val="both"/>
      </w:pPr>
      <w:r>
        <w:t>документах.</w:t>
      </w:r>
    </w:p>
    <w:p w:rsidR="008926B3" w:rsidRDefault="001C29EE" w:rsidP="00F3335E">
      <w:pPr>
        <w:pStyle w:val="21"/>
        <w:numPr>
          <w:ilvl w:val="0"/>
          <w:numId w:val="16"/>
        </w:numPr>
        <w:shd w:val="clear" w:color="auto" w:fill="auto"/>
        <w:tabs>
          <w:tab w:val="left" w:pos="1639"/>
        </w:tabs>
        <w:ind w:firstLine="360"/>
      </w:pPr>
      <w:r>
        <w:t>Выявленные опечатки или (и) ошибки в уведомлениях или</w:t>
      </w:r>
      <w:r w:rsidR="00F3335E">
        <w:t xml:space="preserve"> путевках</w:t>
      </w:r>
      <w:r>
        <w:t>, выданных заявителям и получателям му</w:t>
      </w:r>
      <w:r w:rsidR="00F3335E">
        <w:t xml:space="preserve">ниципальной услуги в результате </w:t>
      </w:r>
      <w:r>
        <w:t>предоставленной муниципальной услуги, исправляются</w:t>
      </w:r>
      <w:r w:rsidR="00F3335E">
        <w:t xml:space="preserve"> </w:t>
      </w:r>
      <w:r w:rsidR="0042781E">
        <w:t>должностным лицом Управления</w:t>
      </w:r>
      <w:r>
        <w:t>. Исправления вносятся указанными лицами в течение одного рабочего дня с момента обнаружения опечатки или (и) ошибки. После внесенных исправлений новое уведомление или направление выдается заявителю (получателю муниципальной услуги).</w:t>
      </w:r>
    </w:p>
    <w:p w:rsidR="008926B3" w:rsidRDefault="001C29EE" w:rsidP="00F3335E">
      <w:pPr>
        <w:pStyle w:val="21"/>
        <w:numPr>
          <w:ilvl w:val="0"/>
          <w:numId w:val="14"/>
        </w:numPr>
        <w:shd w:val="clear" w:color="auto" w:fill="auto"/>
        <w:tabs>
          <w:tab w:val="left" w:pos="1355"/>
        </w:tabs>
        <w:ind w:firstLine="360"/>
      </w:pPr>
      <w:r>
        <w:t>Последовательность выполнения административных процедур (действий) и порядок их выполнения, установленные разделом 3 настоящего Административного регламента, может отличатся в случае внесения технических изменений в Систему</w:t>
      </w:r>
      <w:r w:rsidR="0042781E">
        <w:t xml:space="preserve">, </w:t>
      </w:r>
      <w:proofErr w:type="gramStart"/>
      <w:r w:rsidR="0042781E">
        <w:t xml:space="preserve">сервисы </w:t>
      </w:r>
      <w:r w:rsidR="00865270">
        <w:t xml:space="preserve"> ЕПГУ</w:t>
      </w:r>
      <w:proofErr w:type="gramEnd"/>
      <w:r w:rsidR="00865270">
        <w:t xml:space="preserve"> и/или РПГУ</w:t>
      </w:r>
      <w:r>
        <w:t>.</w:t>
      </w:r>
    </w:p>
    <w:p w:rsidR="008926B3" w:rsidRDefault="001C29EE" w:rsidP="00F3335E">
      <w:pPr>
        <w:pStyle w:val="21"/>
        <w:numPr>
          <w:ilvl w:val="0"/>
          <w:numId w:val="14"/>
        </w:numPr>
        <w:shd w:val="clear" w:color="auto" w:fill="auto"/>
        <w:tabs>
          <w:tab w:val="left" w:pos="1403"/>
        </w:tabs>
        <w:ind w:firstLine="360"/>
      </w:pPr>
      <w:r>
        <w:t>Принятие комиссией по комплектованию решения о направлении ребенка для зачисления на обучение в муниципальную обр</w:t>
      </w:r>
      <w:r w:rsidR="009B6275">
        <w:t>азовательную организацию</w:t>
      </w:r>
      <w:r>
        <w:t xml:space="preserve"> и направление его в порядке перевода осуществляется в соответствии с Положением о </w:t>
      </w:r>
      <w:r>
        <w:lastRenderedPageBreak/>
        <w:t>компле</w:t>
      </w:r>
      <w:r w:rsidR="0042781E">
        <w:t>ктовании, утвержденного постановлениям</w:t>
      </w:r>
      <w:r>
        <w:t xml:space="preserve"> </w:t>
      </w:r>
      <w:proofErr w:type="gramStart"/>
      <w:r w:rsidR="0042781E">
        <w:t xml:space="preserve">администрации  </w:t>
      </w:r>
      <w:proofErr w:type="spellStart"/>
      <w:r w:rsidR="0042781E">
        <w:t>Кильмезского</w:t>
      </w:r>
      <w:proofErr w:type="spellEnd"/>
      <w:proofErr w:type="gramEnd"/>
      <w:r w:rsidR="0042781E">
        <w:t xml:space="preserve"> района</w:t>
      </w:r>
      <w:r>
        <w:t xml:space="preserve"> и настоящим Административным регламентом.</w:t>
      </w:r>
    </w:p>
    <w:p w:rsidR="00F3335E" w:rsidRDefault="00F3335E" w:rsidP="00F3335E">
      <w:pPr>
        <w:pStyle w:val="21"/>
        <w:shd w:val="clear" w:color="auto" w:fill="auto"/>
        <w:tabs>
          <w:tab w:val="left" w:pos="1403"/>
        </w:tabs>
        <w:ind w:left="360"/>
      </w:pPr>
    </w:p>
    <w:p w:rsidR="008926B3" w:rsidRDefault="001C29EE" w:rsidP="00F3335E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1122"/>
        </w:tabs>
        <w:spacing w:line="260" w:lineRule="exact"/>
        <w:ind w:firstLine="360"/>
        <w:jc w:val="both"/>
      </w:pPr>
      <w:bookmarkStart w:id="7" w:name="bookmark7"/>
      <w:r>
        <w:t>Формы контроля за исполнением Административного регламента</w:t>
      </w:r>
      <w:bookmarkEnd w:id="7"/>
    </w:p>
    <w:p w:rsidR="009B6275" w:rsidRDefault="009B6275" w:rsidP="009B6275">
      <w:pPr>
        <w:pStyle w:val="23"/>
        <w:keepNext/>
        <w:keepLines/>
        <w:shd w:val="clear" w:color="auto" w:fill="auto"/>
        <w:tabs>
          <w:tab w:val="left" w:pos="1122"/>
        </w:tabs>
        <w:spacing w:line="260" w:lineRule="exact"/>
        <w:ind w:left="360"/>
        <w:jc w:val="both"/>
      </w:pPr>
    </w:p>
    <w:p w:rsidR="008926B3" w:rsidRDefault="0042781E" w:rsidP="00F3335E">
      <w:pPr>
        <w:pStyle w:val="21"/>
        <w:numPr>
          <w:ilvl w:val="1"/>
          <w:numId w:val="17"/>
        </w:numPr>
        <w:shd w:val="clear" w:color="auto" w:fill="auto"/>
        <w:tabs>
          <w:tab w:val="left" w:pos="1456"/>
        </w:tabs>
        <w:ind w:firstLine="360"/>
      </w:pPr>
      <w:r>
        <w:t>Управление</w:t>
      </w:r>
      <w:r w:rsidR="001C29EE">
        <w:t xml:space="preserve"> образования несет ответственность за организацию предоставления муниципальной услуги.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Контроль за исполнением положений настоящего Административного регламента осущест</w:t>
      </w:r>
      <w:r w:rsidR="0042781E">
        <w:t xml:space="preserve">вляется начальником </w:t>
      </w:r>
      <w:proofErr w:type="gramStart"/>
      <w:r w:rsidR="0042781E">
        <w:t xml:space="preserve">управления </w:t>
      </w:r>
      <w:r>
        <w:t xml:space="preserve"> образования</w:t>
      </w:r>
      <w:proofErr w:type="gramEnd"/>
      <w:r>
        <w:t xml:space="preserve"> или уполномоченными им должностными лицами.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 xml:space="preserve">Перечень должностных лиц, осуществляющих контроль, и периодичность осуществления контроля устанавливаются </w:t>
      </w:r>
      <w:r w:rsidR="0042781E">
        <w:t>приказом начальника управления</w:t>
      </w:r>
      <w:r>
        <w:t xml:space="preserve"> образования.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Должностное лицо, осуществляя контроль, вправе: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контролировать соблюдение порядка и условий предоставления муниципальной услуги;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в случае выявления нарушений требований настоящего Административного регламента требовать устранения таких нарушений, давать</w:t>
      </w:r>
      <w:r w:rsidR="00F3335E">
        <w:t xml:space="preserve"> </w:t>
      </w:r>
      <w:r>
        <w:t>письменные предписания, обязательные для исполнения;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назначать уполномоченных лиц для постоянного контроля за предоставлением муниципальной услуги;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запросов физических и юридических лиц, вышестоящих органов власти и контролирующих организаций в сроки, установленные в запросе или законодательством Российской Федерации.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 xml:space="preserve">Плановые и внеплановые проверки полноты и качества предоставления муниципальной услуги осуществляются </w:t>
      </w:r>
      <w:r w:rsidR="00DC05EC">
        <w:t xml:space="preserve">должностными лицами </w:t>
      </w:r>
      <w:proofErr w:type="gramStart"/>
      <w:r w:rsidR="00DC05EC">
        <w:t xml:space="preserve">управления </w:t>
      </w:r>
      <w:r>
        <w:t xml:space="preserve"> образования</w:t>
      </w:r>
      <w:proofErr w:type="gramEnd"/>
      <w:r>
        <w:t xml:space="preserve"> в соответствии с приказом начальника департамента образования, но не реже одного раза в квартал.</w:t>
      </w:r>
    </w:p>
    <w:p w:rsidR="008926B3" w:rsidRDefault="001C29EE" w:rsidP="00F3335E">
      <w:pPr>
        <w:pStyle w:val="21"/>
        <w:numPr>
          <w:ilvl w:val="1"/>
          <w:numId w:val="17"/>
        </w:numPr>
        <w:shd w:val="clear" w:color="auto" w:fill="auto"/>
        <w:tabs>
          <w:tab w:val="left" w:pos="1312"/>
        </w:tabs>
        <w:ind w:firstLine="360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8926B3" w:rsidRDefault="001C29EE" w:rsidP="00F3335E">
      <w:pPr>
        <w:pStyle w:val="21"/>
        <w:numPr>
          <w:ilvl w:val="1"/>
          <w:numId w:val="17"/>
        </w:numPr>
        <w:shd w:val="clear" w:color="auto" w:fill="auto"/>
        <w:tabs>
          <w:tab w:val="left" w:pos="1312"/>
        </w:tabs>
        <w:ind w:firstLine="360"/>
      </w:pPr>
      <w:r>
        <w:t>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926B3" w:rsidRDefault="001C29EE" w:rsidP="00F3335E">
      <w:pPr>
        <w:pStyle w:val="21"/>
        <w:numPr>
          <w:ilvl w:val="1"/>
          <w:numId w:val="17"/>
        </w:numPr>
        <w:shd w:val="clear" w:color="auto" w:fill="auto"/>
        <w:tabs>
          <w:tab w:val="left" w:pos="1312"/>
        </w:tabs>
        <w:ind w:firstLine="360"/>
      </w:pPr>
      <w:r>
        <w:t xml:space="preserve">Действия (бездействие), осуществляемые в ходе предоставления муниципальной услуги на основании настоящего Административного регламента, могут контролироваться как заявителями, указанными в подразделе 1.2 раздела 1 настоящего </w:t>
      </w:r>
      <w:r>
        <w:lastRenderedPageBreak/>
        <w:t>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8926B3" w:rsidRDefault="001C29EE" w:rsidP="00F3335E">
      <w:pPr>
        <w:pStyle w:val="21"/>
        <w:numPr>
          <w:ilvl w:val="1"/>
          <w:numId w:val="17"/>
        </w:numPr>
        <w:shd w:val="clear" w:color="auto" w:fill="auto"/>
        <w:tabs>
          <w:tab w:val="left" w:pos="1312"/>
        </w:tabs>
        <w:spacing w:line="355" w:lineRule="exact"/>
        <w:ind w:firstLine="360"/>
      </w:pPr>
      <w:r>
        <w:t>Граждане, их объединения и организации могут сообщить обо всех результатах контроля за предоставлением муниципальной услуги через «Личный кабинет» пользователя на Едином портале.</w:t>
      </w:r>
    </w:p>
    <w:p w:rsidR="008926B3" w:rsidRDefault="001C29EE" w:rsidP="00F3335E">
      <w:pPr>
        <w:pStyle w:val="30"/>
        <w:numPr>
          <w:ilvl w:val="0"/>
          <w:numId w:val="17"/>
        </w:numPr>
        <w:shd w:val="clear" w:color="auto" w:fill="auto"/>
        <w:tabs>
          <w:tab w:val="left" w:pos="1465"/>
        </w:tabs>
        <w:spacing w:line="360" w:lineRule="exact"/>
        <w:ind w:firstLine="360"/>
        <w:jc w:val="both"/>
      </w:pPr>
      <w: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предоставления государственных и муниципальных услуг и их работников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5.1. Заявитель может обратиться с жалобой на решения и действия (бездейст</w:t>
      </w:r>
      <w:r w:rsidR="00DC05EC">
        <w:t>вие) администрации района, управления</w:t>
      </w:r>
      <w:r>
        <w:t xml:space="preserve"> образования,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481"/>
        </w:tabs>
        <w:ind w:firstLine="360"/>
      </w:pPr>
      <w:r>
        <w:t>Нарушение срока регистрации запроса заявителя о предоставлении муниципальной услуги.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530"/>
        </w:tabs>
        <w:ind w:firstLine="360"/>
      </w:pPr>
      <w:r>
        <w:t>Нарушение срока предоставления муниципальной услуги.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624"/>
          <w:tab w:val="left" w:pos="3633"/>
        </w:tabs>
        <w:ind w:firstLine="360"/>
      </w:pPr>
      <w:r>
        <w:t>Требование у</w:t>
      </w:r>
      <w:r>
        <w:tab/>
        <w:t>заявителя документов или информации либо</w:t>
      </w:r>
    </w:p>
    <w:p w:rsidR="008926B3" w:rsidRDefault="001C29EE" w:rsidP="00F3335E">
      <w:pPr>
        <w:pStyle w:val="21"/>
        <w:shd w:val="clear" w:color="auto" w:fill="auto"/>
        <w:tabs>
          <w:tab w:val="right" w:pos="3549"/>
          <w:tab w:val="left" w:pos="3713"/>
          <w:tab w:val="right" w:pos="6016"/>
          <w:tab w:val="right" w:pos="9571"/>
        </w:tabs>
      </w:pPr>
      <w:r>
        <w:t>осуществления действий, представление или осуществление которых не предусмотрено нормативными правовыми актами Российской Фе</w:t>
      </w:r>
      <w:r w:rsidR="00F3335E">
        <w:t>дерации, нормативными</w:t>
      </w:r>
      <w:r w:rsidR="00F3335E">
        <w:tab/>
        <w:t xml:space="preserve">правовыми актами </w:t>
      </w:r>
      <w:r>
        <w:t>Кировской</w:t>
      </w:r>
      <w:r>
        <w:tab/>
      </w:r>
      <w:r w:rsidR="00F3335E">
        <w:t xml:space="preserve"> </w:t>
      </w:r>
      <w:r>
        <w:t>области, муниципальными</w:t>
      </w:r>
      <w:r w:rsidR="00F3335E">
        <w:t xml:space="preserve"> </w:t>
      </w:r>
      <w:r>
        <w:t>правовыми актами для предоставления муниципальной услуги.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530"/>
        </w:tabs>
        <w:ind w:firstLine="360"/>
      </w:pPr>
      <w:r>
        <w:t>Отказ в приеме документов, представление которых предусмотрено</w:t>
      </w:r>
    </w:p>
    <w:p w:rsidR="008926B3" w:rsidRDefault="001C29EE" w:rsidP="00F3335E">
      <w:pPr>
        <w:pStyle w:val="21"/>
        <w:shd w:val="clear" w:color="auto" w:fill="auto"/>
        <w:tabs>
          <w:tab w:val="right" w:pos="3549"/>
          <w:tab w:val="left" w:pos="3718"/>
          <w:tab w:val="right" w:pos="6016"/>
          <w:tab w:val="right" w:pos="9571"/>
        </w:tabs>
      </w:pPr>
      <w:r>
        <w:t>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Федерации, нормативными</w:t>
      </w:r>
    </w:p>
    <w:p w:rsidR="008926B3" w:rsidRDefault="001C29EE" w:rsidP="00F3335E">
      <w:pPr>
        <w:pStyle w:val="21"/>
        <w:shd w:val="clear" w:color="auto" w:fill="auto"/>
      </w:pPr>
      <w:r>
        <w:t>правовыми актами Кировской области, муниципальными правовыми актами для предоставления муниципальной услуги, у заявителя.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530"/>
        </w:tabs>
        <w:ind w:firstLine="360"/>
      </w:pPr>
      <w:r>
        <w:t>Отказ в предоставлении муниципальной услуги, если основания</w:t>
      </w:r>
    </w:p>
    <w:p w:rsidR="008926B3" w:rsidRDefault="001C29EE" w:rsidP="00F3335E">
      <w:pPr>
        <w:pStyle w:val="21"/>
        <w:shd w:val="clear" w:color="auto" w:fill="auto"/>
        <w:tabs>
          <w:tab w:val="right" w:pos="3549"/>
          <w:tab w:val="left" w:pos="3727"/>
          <w:tab w:val="right" w:pos="6016"/>
          <w:tab w:val="right" w:pos="9571"/>
        </w:tabs>
      </w:pPr>
      <w:r>
        <w:t>отказа не предусмотрены федеральными законами и принятыми в соответствии с ними иными нормативными правовыми актами Рос</w:t>
      </w:r>
      <w:r w:rsidR="00DC05EC">
        <w:t xml:space="preserve">сийской Федерации, нормативными </w:t>
      </w:r>
      <w:r w:rsidR="00F3335E">
        <w:t xml:space="preserve">правовыми </w:t>
      </w:r>
      <w:r>
        <w:t>актами</w:t>
      </w:r>
      <w:r>
        <w:tab/>
        <w:t>Кировской</w:t>
      </w:r>
      <w:r>
        <w:tab/>
      </w:r>
      <w:r w:rsidR="00DC05EC">
        <w:t xml:space="preserve"> </w:t>
      </w:r>
      <w:r>
        <w:t>области, муниципальными</w:t>
      </w:r>
      <w:r w:rsidR="00F3335E">
        <w:t xml:space="preserve"> </w:t>
      </w:r>
      <w:r>
        <w:t>правовыми актами.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476"/>
        </w:tabs>
        <w:ind w:firstLine="360"/>
      </w:pPr>
      <w: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</w:t>
      </w:r>
      <w:r w:rsidR="00F3335E">
        <w:t xml:space="preserve">правовым </w:t>
      </w:r>
      <w:r>
        <w:t>актами.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486"/>
        </w:tabs>
        <w:ind w:firstLine="360"/>
      </w:pPr>
      <w:r>
        <w:t>Отказ ор</w:t>
      </w:r>
      <w:r w:rsidR="00DC05EC">
        <w:t xml:space="preserve">гана </w:t>
      </w:r>
      <w:proofErr w:type="gramStart"/>
      <w:r w:rsidR="00DC05EC">
        <w:t xml:space="preserve">администрации  </w:t>
      </w:r>
      <w:proofErr w:type="spellStart"/>
      <w:r w:rsidR="00DC05EC">
        <w:t>Кильмезского</w:t>
      </w:r>
      <w:proofErr w:type="spellEnd"/>
      <w:proofErr w:type="gramEnd"/>
      <w:r w:rsidR="00DC05EC">
        <w:t xml:space="preserve"> района</w:t>
      </w:r>
      <w:r>
        <w:t xml:space="preserve">, предоставляющего муниципальную услугу, должностного лица и (или) муниципального служащего в </w:t>
      </w:r>
      <w: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474"/>
        </w:tabs>
        <w:ind w:firstLine="360"/>
      </w:pPr>
      <w:r>
        <w:t>Нарушение срока или порядка выдачи документов по результатам предоставления муниципальной услуги.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490"/>
        </w:tabs>
        <w:ind w:firstLine="360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926B3" w:rsidRDefault="001C29EE" w:rsidP="00F3335E">
      <w:pPr>
        <w:pStyle w:val="21"/>
        <w:numPr>
          <w:ilvl w:val="0"/>
          <w:numId w:val="18"/>
        </w:numPr>
        <w:shd w:val="clear" w:color="auto" w:fill="auto"/>
        <w:tabs>
          <w:tab w:val="left" w:pos="1610"/>
        </w:tabs>
        <w:ind w:firstLine="360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услуг.</w:t>
      </w:r>
    </w:p>
    <w:p w:rsidR="008926B3" w:rsidRDefault="00F3335E" w:rsidP="00F3335E">
      <w:pPr>
        <w:pStyle w:val="21"/>
        <w:numPr>
          <w:ilvl w:val="0"/>
          <w:numId w:val="19"/>
        </w:numPr>
        <w:shd w:val="clear" w:color="auto" w:fill="auto"/>
        <w:tabs>
          <w:tab w:val="left" w:pos="1306"/>
        </w:tabs>
        <w:ind w:firstLine="360"/>
      </w:pPr>
      <w:r>
        <w:t>Жалоба подается в управление</w:t>
      </w:r>
      <w:r w:rsidR="001C29EE">
        <w:t xml:space="preserve"> образования, предоставляющий муниципальную услугу, либо на личном приеме заявителя у заместителя г</w:t>
      </w:r>
      <w:r w:rsidR="00DC05EC">
        <w:t xml:space="preserve">лавы </w:t>
      </w:r>
      <w:proofErr w:type="gramStart"/>
      <w:r w:rsidR="00DC05EC">
        <w:t xml:space="preserve">администрации  </w:t>
      </w:r>
      <w:proofErr w:type="spellStart"/>
      <w:r w:rsidR="00DC05EC">
        <w:t>Кильмезского</w:t>
      </w:r>
      <w:proofErr w:type="spellEnd"/>
      <w:proofErr w:type="gramEnd"/>
      <w:r w:rsidR="00DC05EC">
        <w:t xml:space="preserve"> района</w:t>
      </w:r>
      <w:r w:rsidR="001C29EE">
        <w:t>, куриру</w:t>
      </w:r>
      <w:r w:rsidR="00DC05EC">
        <w:t xml:space="preserve">ющего деятельность  управления </w:t>
      </w:r>
      <w:r w:rsidR="001C29EE">
        <w:t>образования, предоставляющего муниципальную услугу, либо в многофункциональный центр.</w:t>
      </w:r>
    </w:p>
    <w:p w:rsidR="008926B3" w:rsidRDefault="001C29EE" w:rsidP="00F3335E">
      <w:pPr>
        <w:pStyle w:val="21"/>
        <w:shd w:val="clear" w:color="auto" w:fill="auto"/>
        <w:spacing w:line="322" w:lineRule="exact"/>
        <w:ind w:firstLine="360"/>
      </w:pPr>
      <w:r>
        <w:t>Жалоба рассматривается следующими должностными лицами по полномочиям:</w:t>
      </w:r>
    </w:p>
    <w:p w:rsidR="008926B3" w:rsidRDefault="001C29EE" w:rsidP="00F3335E">
      <w:pPr>
        <w:pStyle w:val="21"/>
        <w:shd w:val="clear" w:color="auto" w:fill="auto"/>
        <w:spacing w:line="322" w:lineRule="exact"/>
        <w:ind w:firstLine="360"/>
      </w:pPr>
      <w:r>
        <w:t>заместителем г</w:t>
      </w:r>
      <w:r w:rsidR="00DC05EC">
        <w:t xml:space="preserve">лавы </w:t>
      </w:r>
      <w:proofErr w:type="spellStart"/>
      <w:r w:rsidR="00DC05EC">
        <w:t>администрацации</w:t>
      </w:r>
      <w:proofErr w:type="spellEnd"/>
      <w:r w:rsidR="00DC05EC">
        <w:t xml:space="preserve"> </w:t>
      </w:r>
      <w:proofErr w:type="spellStart"/>
      <w:r w:rsidR="00DC05EC">
        <w:t>Кильмезского</w:t>
      </w:r>
      <w:proofErr w:type="spellEnd"/>
      <w:r w:rsidR="00DC05EC">
        <w:t xml:space="preserve"> района, </w:t>
      </w:r>
      <w:r>
        <w:t>кури</w:t>
      </w:r>
      <w:r w:rsidR="00DC05EC">
        <w:t xml:space="preserve">рующим деятельность </w:t>
      </w:r>
      <w:proofErr w:type="gramStart"/>
      <w:r w:rsidR="00DC05EC">
        <w:t xml:space="preserve">управления </w:t>
      </w:r>
      <w:r>
        <w:t xml:space="preserve"> образования</w:t>
      </w:r>
      <w:proofErr w:type="gramEnd"/>
      <w:r>
        <w:t>, предоставляющего муниципальную услугу, начальником департамента образования, предоставляющего муниципальную услугу, руководителем многофункционального центра.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В случае если жалоба подана заявителем в орган либо должностному лицу, в компетенцию которого не входит принятие решения по жалобе, в течение трех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8926B3" w:rsidRDefault="001C29EE" w:rsidP="00F3335E">
      <w:pPr>
        <w:pStyle w:val="21"/>
        <w:shd w:val="clear" w:color="auto" w:fill="auto"/>
        <w:tabs>
          <w:tab w:val="left" w:pos="1306"/>
          <w:tab w:val="left" w:pos="3499"/>
        </w:tabs>
        <w:ind w:firstLine="360"/>
      </w:pPr>
      <w:r>
        <w:t>В случае подачи жалобы через многофункциональный центр последний обеспечивает ее переда</w:t>
      </w:r>
      <w:r w:rsidR="00DC05EC">
        <w:t xml:space="preserve">чу в администрацию </w:t>
      </w:r>
      <w:proofErr w:type="spellStart"/>
      <w:r w:rsidR="00DC05EC">
        <w:t>Кильмезского</w:t>
      </w:r>
      <w:proofErr w:type="spellEnd"/>
      <w:r w:rsidR="00DC05EC">
        <w:t xml:space="preserve"> района</w:t>
      </w:r>
      <w:r w:rsidR="00F3335E">
        <w:t xml:space="preserve"> в порядке и сроки, которые установлены </w:t>
      </w:r>
      <w:r>
        <w:t>соглашением о взаимодействии между</w:t>
      </w:r>
      <w:r w:rsidR="00F3335E">
        <w:t xml:space="preserve"> </w:t>
      </w:r>
      <w:r>
        <w:t>многофункциональным центро</w:t>
      </w:r>
      <w:r w:rsidR="00DC05EC">
        <w:t xml:space="preserve">м и </w:t>
      </w:r>
      <w:proofErr w:type="gramStart"/>
      <w:r w:rsidR="00DC05EC">
        <w:t xml:space="preserve">администрацией  </w:t>
      </w:r>
      <w:proofErr w:type="spellStart"/>
      <w:r w:rsidR="00DC05EC">
        <w:t>Кильмезского</w:t>
      </w:r>
      <w:proofErr w:type="spellEnd"/>
      <w:proofErr w:type="gramEnd"/>
      <w:r w:rsidR="00DC05EC">
        <w:t xml:space="preserve"> района</w:t>
      </w:r>
      <w:r>
        <w:t>, но не позднее следующего рабочего дня со дня поступления жалобы.</w:t>
      </w:r>
    </w:p>
    <w:p w:rsidR="008926B3" w:rsidRDefault="001C29EE" w:rsidP="00F3335E">
      <w:pPr>
        <w:pStyle w:val="21"/>
        <w:numPr>
          <w:ilvl w:val="0"/>
          <w:numId w:val="19"/>
        </w:numPr>
        <w:shd w:val="clear" w:color="auto" w:fill="auto"/>
        <w:tabs>
          <w:tab w:val="left" w:pos="1306"/>
        </w:tabs>
        <w:ind w:firstLine="360"/>
      </w:pPr>
      <w:r>
        <w:lastRenderedPageBreak/>
        <w:t>Информацию о порядке подачи и рассмотрения жалобы можно получить: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на официальном сайте админ</w:t>
      </w:r>
      <w:r w:rsidR="00DC05EC">
        <w:t xml:space="preserve">истрации </w:t>
      </w:r>
      <w:proofErr w:type="spellStart"/>
      <w:r w:rsidR="00DC05EC">
        <w:t>Кильмезского</w:t>
      </w:r>
      <w:proofErr w:type="spellEnd"/>
      <w:r w:rsidR="00DC05EC">
        <w:t xml:space="preserve"> района</w:t>
      </w:r>
      <w:r>
        <w:t xml:space="preserve"> в сети «Интернет»;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 xml:space="preserve">на Едином </w:t>
      </w:r>
      <w:proofErr w:type="spellStart"/>
      <w:proofErr w:type="gramStart"/>
      <w:r>
        <w:t>портале;на</w:t>
      </w:r>
      <w:proofErr w:type="spellEnd"/>
      <w:proofErr w:type="gramEnd"/>
      <w:r>
        <w:t xml:space="preserve"> Портале государс</w:t>
      </w:r>
      <w:r w:rsidR="00DC05EC">
        <w:t>твенных услуг Кировской области, многофункциональном центре</w:t>
      </w:r>
      <w:r>
        <w:t>;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при личном обращении заявителя (в том числе по телефону) или при обращении в письменной форме (в форме электронного документа).</w:t>
      </w:r>
    </w:p>
    <w:p w:rsidR="008926B3" w:rsidRDefault="001C29EE" w:rsidP="00F3335E">
      <w:pPr>
        <w:pStyle w:val="21"/>
        <w:numPr>
          <w:ilvl w:val="0"/>
          <w:numId w:val="19"/>
        </w:numPr>
        <w:shd w:val="clear" w:color="auto" w:fill="auto"/>
        <w:tabs>
          <w:tab w:val="left" w:pos="1306"/>
        </w:tabs>
        <w:ind w:firstLine="360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926B3" w:rsidRDefault="00DC05EC" w:rsidP="00F3335E">
      <w:pPr>
        <w:pStyle w:val="21"/>
        <w:shd w:val="clear" w:color="auto" w:fill="auto"/>
      </w:pPr>
      <w:r>
        <w:t xml:space="preserve">      </w:t>
      </w:r>
      <w:r w:rsidR="001C29EE">
        <w:t>Федеральный закон № 210-ФЗ;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926B3" w:rsidRDefault="001C29EE" w:rsidP="00F3335E">
      <w:pPr>
        <w:pStyle w:val="21"/>
        <w:shd w:val="clear" w:color="auto" w:fill="auto"/>
        <w:ind w:firstLine="360"/>
      </w:pPr>
      <w:r>
        <w:t>постановл</w:t>
      </w:r>
      <w:r w:rsidR="00DC05EC">
        <w:t xml:space="preserve">ение администрации </w:t>
      </w:r>
      <w:proofErr w:type="spellStart"/>
      <w:r w:rsidR="00DC05EC">
        <w:t>Кильмезского</w:t>
      </w:r>
      <w:proofErr w:type="spellEnd"/>
      <w:r w:rsidR="00DC05EC">
        <w:t xml:space="preserve"> района от 15.04.2013 № 237</w:t>
      </w:r>
      <w:r>
        <w:t xml:space="preserve"> «Об утвер</w:t>
      </w:r>
      <w:r w:rsidR="00DC05EC">
        <w:t xml:space="preserve">ждении Правил подачи и рассмотрения </w:t>
      </w:r>
      <w:proofErr w:type="gramStart"/>
      <w:r w:rsidR="00DC05EC">
        <w:t>жалоб  на</w:t>
      </w:r>
      <w:proofErr w:type="gramEnd"/>
      <w:r w:rsidR="00DC05EC">
        <w:t xml:space="preserve"> решения и действия (бездействие) органов местного самоуправления </w:t>
      </w:r>
      <w:proofErr w:type="spellStart"/>
      <w:r w:rsidR="00DC05EC">
        <w:t>Кильмезского</w:t>
      </w:r>
      <w:proofErr w:type="spellEnd"/>
      <w:r w:rsidR="00DC05EC">
        <w:t xml:space="preserve"> района Кировской области, их должностных лиц и муниципальных служащих»</w:t>
      </w:r>
      <w:r>
        <w:t>».</w:t>
      </w:r>
    </w:p>
    <w:p w:rsidR="008926B3" w:rsidRDefault="001C29EE" w:rsidP="00F3335E">
      <w:pPr>
        <w:pStyle w:val="21"/>
        <w:shd w:val="clear" w:color="auto" w:fill="auto"/>
        <w:ind w:firstLine="360"/>
        <w:sectPr w:rsidR="008926B3">
          <w:headerReference w:type="even" r:id="rId11"/>
          <w:headerReference w:type="default" r:id="rId12"/>
          <w:footerReference w:type="even" r:id="rId13"/>
          <w:footerReference w:type="default" r:id="rId14"/>
          <w:pgSz w:w="11909" w:h="16840"/>
          <w:pgMar w:top="1430" w:right="652" w:bottom="1430" w:left="1440" w:header="0" w:footer="3" w:gutter="0"/>
          <w:cols w:space="720"/>
          <w:noEndnote/>
          <w:docGrid w:linePitch="360"/>
        </w:sectPr>
      </w:pPr>
      <w:r>
        <w:t>Информация, указанная в настоящем разделе, размещена на Едином портале.</w:t>
      </w:r>
    </w:p>
    <w:p w:rsidR="005C28FA" w:rsidRDefault="001C29EE" w:rsidP="005C28FA">
      <w:pPr>
        <w:pStyle w:val="21"/>
        <w:shd w:val="clear" w:color="auto" w:fill="auto"/>
        <w:spacing w:line="322" w:lineRule="exact"/>
        <w:jc w:val="right"/>
      </w:pPr>
      <w:r>
        <w:lastRenderedPageBreak/>
        <w:t>Приложение № 1</w:t>
      </w:r>
    </w:p>
    <w:p w:rsidR="00BA638D" w:rsidRDefault="001C29EE" w:rsidP="005C28FA">
      <w:pPr>
        <w:pStyle w:val="21"/>
        <w:shd w:val="clear" w:color="auto" w:fill="auto"/>
        <w:spacing w:line="322" w:lineRule="exact"/>
        <w:jc w:val="right"/>
      </w:pPr>
      <w:r>
        <w:t xml:space="preserve"> к административному регламенту</w:t>
      </w:r>
    </w:p>
    <w:p w:rsidR="00BA638D" w:rsidRDefault="001C29EE" w:rsidP="005C28FA">
      <w:pPr>
        <w:pStyle w:val="21"/>
        <w:shd w:val="clear" w:color="auto" w:fill="auto"/>
        <w:spacing w:line="322" w:lineRule="exact"/>
        <w:jc w:val="right"/>
      </w:pPr>
      <w:r>
        <w:t xml:space="preserve"> предоставления муниципальной услуги </w:t>
      </w:r>
    </w:p>
    <w:p w:rsidR="00DC05EC" w:rsidRDefault="00DC05EC" w:rsidP="00DC05EC">
      <w:pPr>
        <w:pStyle w:val="21"/>
        <w:shd w:val="clear" w:color="auto" w:fill="auto"/>
        <w:spacing w:line="322" w:lineRule="exact"/>
        <w:jc w:val="right"/>
      </w:pPr>
    </w:p>
    <w:p w:rsidR="00DC05EC" w:rsidRPr="00DC05EC" w:rsidRDefault="00DC05EC" w:rsidP="00DC05EC">
      <w:pPr>
        <w:pStyle w:val="21"/>
        <w:shd w:val="clear" w:color="auto" w:fill="auto"/>
        <w:spacing w:line="322" w:lineRule="exact"/>
        <w:jc w:val="right"/>
        <w:rPr>
          <w:sz w:val="24"/>
          <w:szCs w:val="24"/>
        </w:rPr>
      </w:pPr>
    </w:p>
    <w:p w:rsidR="00CC4D8B" w:rsidRDefault="00CC4D8B" w:rsidP="00787E5F">
      <w:pPr>
        <w:pStyle w:val="50"/>
        <w:shd w:val="clear" w:color="auto" w:fill="auto"/>
        <w:tabs>
          <w:tab w:val="left" w:pos="453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87E5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В управление образования</w:t>
      </w:r>
    </w:p>
    <w:p w:rsidR="008926B3" w:rsidRPr="00DC05EC" w:rsidRDefault="00CC4D8B" w:rsidP="00CC4D8B">
      <w:pPr>
        <w:pStyle w:val="50"/>
        <w:shd w:val="clear" w:color="auto" w:fill="auto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87E5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8926B3" w:rsidRDefault="00CC4D8B" w:rsidP="00CC4D8B">
      <w:pPr>
        <w:pStyle w:val="50"/>
        <w:shd w:val="clear" w:color="auto" w:fill="auto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87E5F">
        <w:rPr>
          <w:sz w:val="24"/>
          <w:szCs w:val="24"/>
        </w:rPr>
        <w:t xml:space="preserve">                        </w:t>
      </w:r>
      <w:r w:rsidR="001C29EE" w:rsidRPr="00DC05EC">
        <w:rPr>
          <w:sz w:val="24"/>
          <w:szCs w:val="24"/>
        </w:rPr>
        <w:t>родителя (законного представителя)</w:t>
      </w:r>
    </w:p>
    <w:p w:rsidR="00CC4D8B" w:rsidRDefault="00CC4D8B" w:rsidP="00DC05EC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87E5F">
        <w:rPr>
          <w:sz w:val="24"/>
          <w:szCs w:val="24"/>
        </w:rPr>
        <w:t>__</w:t>
      </w:r>
      <w:r>
        <w:rPr>
          <w:sz w:val="24"/>
          <w:szCs w:val="24"/>
        </w:rPr>
        <w:t>_____________________</w:t>
      </w:r>
    </w:p>
    <w:p w:rsidR="00CC4D8B" w:rsidRDefault="00CC4D8B" w:rsidP="00DC05EC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87E5F">
        <w:rPr>
          <w:sz w:val="24"/>
          <w:szCs w:val="24"/>
        </w:rPr>
        <w:t>__</w:t>
      </w:r>
      <w:r>
        <w:rPr>
          <w:sz w:val="24"/>
          <w:szCs w:val="24"/>
        </w:rPr>
        <w:t>_____________________</w:t>
      </w:r>
    </w:p>
    <w:p w:rsidR="00CC4D8B" w:rsidRPr="00DC05EC" w:rsidRDefault="00CC4D8B" w:rsidP="00DC05EC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87E5F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</w:p>
    <w:p w:rsidR="00CC4D8B" w:rsidRPr="00CC4D8B" w:rsidRDefault="001C29EE" w:rsidP="00DC05EC">
      <w:pPr>
        <w:pStyle w:val="80"/>
        <w:shd w:val="clear" w:color="auto" w:fill="auto"/>
        <w:rPr>
          <w:i/>
          <w:sz w:val="22"/>
          <w:szCs w:val="22"/>
        </w:rPr>
      </w:pPr>
      <w:r w:rsidRPr="00CC4D8B">
        <w:rPr>
          <w:i/>
          <w:sz w:val="22"/>
          <w:szCs w:val="22"/>
        </w:rPr>
        <w:t>(фамилия, имя, отчество полностью)</w:t>
      </w:r>
    </w:p>
    <w:p w:rsidR="008926B3" w:rsidRDefault="00CC4D8B" w:rsidP="00CC4D8B">
      <w:pPr>
        <w:pStyle w:val="80"/>
        <w:shd w:val="clear" w:color="auto" w:fill="auto"/>
        <w:jc w:val="center"/>
        <w:rPr>
          <w:rStyle w:val="811pt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87E5F">
        <w:rPr>
          <w:sz w:val="24"/>
          <w:szCs w:val="24"/>
        </w:rPr>
        <w:t xml:space="preserve">                          </w:t>
      </w:r>
      <w:r>
        <w:rPr>
          <w:rStyle w:val="811pt"/>
          <w:sz w:val="24"/>
          <w:szCs w:val="24"/>
        </w:rPr>
        <w:t>д</w:t>
      </w:r>
      <w:r w:rsidR="001C29EE" w:rsidRPr="00DC05EC">
        <w:rPr>
          <w:rStyle w:val="811pt"/>
          <w:sz w:val="24"/>
          <w:szCs w:val="24"/>
        </w:rPr>
        <w:t>окумент, удостоверяющий личность:</w:t>
      </w:r>
    </w:p>
    <w:p w:rsidR="008926B3" w:rsidRDefault="00CC4D8B" w:rsidP="00CC4D8B">
      <w:pPr>
        <w:pStyle w:val="80"/>
        <w:shd w:val="clear" w:color="auto" w:fill="auto"/>
        <w:jc w:val="center"/>
        <w:rPr>
          <w:sz w:val="24"/>
          <w:szCs w:val="24"/>
        </w:rPr>
      </w:pPr>
      <w:r>
        <w:rPr>
          <w:rStyle w:val="811pt"/>
          <w:sz w:val="24"/>
          <w:szCs w:val="24"/>
        </w:rPr>
        <w:t xml:space="preserve">                                                 </w:t>
      </w:r>
      <w:r w:rsidRPr="00CC4D8B">
        <w:rPr>
          <w:rStyle w:val="811pt"/>
          <w:sz w:val="24"/>
          <w:szCs w:val="24"/>
        </w:rPr>
        <w:t xml:space="preserve"> </w:t>
      </w:r>
      <w:r>
        <w:rPr>
          <w:rStyle w:val="811pt"/>
          <w:sz w:val="24"/>
          <w:szCs w:val="24"/>
        </w:rPr>
        <w:t xml:space="preserve">                             </w:t>
      </w:r>
      <w:r w:rsidRPr="00CC4D8B">
        <w:rPr>
          <w:rStyle w:val="811pt"/>
          <w:sz w:val="24"/>
          <w:szCs w:val="24"/>
        </w:rPr>
        <w:t>паспорт</w:t>
      </w:r>
      <w:r>
        <w:rPr>
          <w:rStyle w:val="811pt"/>
          <w:sz w:val="24"/>
          <w:szCs w:val="24"/>
        </w:rPr>
        <w:t>:</w:t>
      </w:r>
      <w:r w:rsidR="00787E5F">
        <w:rPr>
          <w:rStyle w:val="811pt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серия_______номер</w:t>
      </w:r>
      <w:proofErr w:type="spellEnd"/>
      <w:r>
        <w:rPr>
          <w:sz w:val="24"/>
          <w:szCs w:val="24"/>
        </w:rPr>
        <w:t>___________</w:t>
      </w:r>
    </w:p>
    <w:p w:rsidR="00787E5F" w:rsidRDefault="00787E5F" w:rsidP="00787E5F">
      <w:pPr>
        <w:pStyle w:val="50"/>
        <w:shd w:val="clear" w:color="auto" w:fill="auto"/>
        <w:tabs>
          <w:tab w:val="left" w:pos="5780"/>
          <w:tab w:val="left" w:leader="underscore" w:pos="839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C4D8B">
        <w:rPr>
          <w:sz w:val="24"/>
          <w:szCs w:val="24"/>
        </w:rPr>
        <w:t>дата выдачи</w:t>
      </w:r>
      <w:r>
        <w:rPr>
          <w:sz w:val="24"/>
          <w:szCs w:val="24"/>
        </w:rPr>
        <w:t>_________________________</w:t>
      </w:r>
    </w:p>
    <w:p w:rsidR="00CC4D8B" w:rsidRDefault="00787E5F" w:rsidP="00787E5F">
      <w:pPr>
        <w:pStyle w:val="50"/>
        <w:shd w:val="clear" w:color="auto" w:fill="auto"/>
        <w:tabs>
          <w:tab w:val="left" w:pos="5780"/>
          <w:tab w:val="left" w:leader="underscore" w:pos="839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кем выдан</w:t>
      </w:r>
      <w:r w:rsidR="00CC4D8B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</w:p>
    <w:p w:rsidR="00787E5F" w:rsidRPr="00DC05EC" w:rsidRDefault="00787E5F" w:rsidP="00787E5F">
      <w:pPr>
        <w:pStyle w:val="50"/>
        <w:shd w:val="clear" w:color="auto" w:fill="auto"/>
        <w:tabs>
          <w:tab w:val="left" w:pos="5780"/>
          <w:tab w:val="left" w:leader="underscore" w:pos="8396"/>
        </w:tabs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</w:t>
      </w:r>
    </w:p>
    <w:p w:rsidR="00CC4D8B" w:rsidRPr="00787E5F" w:rsidRDefault="00CC4D8B" w:rsidP="00CC4D8B">
      <w:pPr>
        <w:pStyle w:val="80"/>
        <w:shd w:val="clear" w:color="auto" w:fill="auto"/>
        <w:spacing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87E5F">
        <w:rPr>
          <w:sz w:val="24"/>
          <w:szCs w:val="24"/>
        </w:rPr>
        <w:t xml:space="preserve">                 _</w:t>
      </w:r>
    </w:p>
    <w:p w:rsidR="008926B3" w:rsidRDefault="00787E5F" w:rsidP="00787E5F">
      <w:pPr>
        <w:pStyle w:val="5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1C29EE" w:rsidRPr="00DC05EC">
        <w:rPr>
          <w:sz w:val="24"/>
          <w:szCs w:val="24"/>
        </w:rPr>
        <w:t>Адрес регистрации по месту жительства:</w:t>
      </w:r>
    </w:p>
    <w:p w:rsidR="00787E5F" w:rsidRPr="00793C2E" w:rsidRDefault="00787E5F" w:rsidP="00793C2E">
      <w:pPr>
        <w:pStyle w:val="50"/>
        <w:shd w:val="clear" w:color="auto" w:fill="auto"/>
        <w:spacing w:line="220" w:lineRule="exac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  <w:u w:val="single"/>
        </w:rPr>
        <w:t>_____</w:t>
      </w:r>
      <w:r w:rsidR="00793C2E">
        <w:rPr>
          <w:sz w:val="24"/>
          <w:szCs w:val="24"/>
          <w:u w:val="single"/>
        </w:rPr>
        <w:t>_________________________________</w:t>
      </w:r>
      <w:r w:rsidR="00793C2E">
        <w:rPr>
          <w:sz w:val="24"/>
          <w:szCs w:val="24"/>
        </w:rPr>
        <w:t>__</w:t>
      </w:r>
    </w:p>
    <w:p w:rsidR="00CC4D8B" w:rsidRPr="00DC05EC" w:rsidRDefault="00CC4D8B" w:rsidP="00DC05EC">
      <w:pPr>
        <w:pStyle w:val="50"/>
        <w:shd w:val="clear" w:color="auto" w:fill="auto"/>
        <w:spacing w:line="220" w:lineRule="exact"/>
        <w:jc w:val="right"/>
        <w:rPr>
          <w:sz w:val="24"/>
          <w:szCs w:val="24"/>
        </w:rPr>
      </w:pPr>
    </w:p>
    <w:p w:rsidR="008926B3" w:rsidRDefault="001C29EE" w:rsidP="00DC05EC">
      <w:pPr>
        <w:pStyle w:val="50"/>
        <w:shd w:val="clear" w:color="auto" w:fill="auto"/>
        <w:spacing w:line="220" w:lineRule="exact"/>
        <w:jc w:val="right"/>
        <w:rPr>
          <w:sz w:val="24"/>
          <w:szCs w:val="24"/>
        </w:rPr>
      </w:pPr>
      <w:r w:rsidRPr="00DC05EC">
        <w:rPr>
          <w:sz w:val="24"/>
          <w:szCs w:val="24"/>
        </w:rPr>
        <w:t>Телефоны (домашний, мобильный, рабочий):</w:t>
      </w:r>
    </w:p>
    <w:p w:rsidR="00787E5F" w:rsidRPr="00787E5F" w:rsidRDefault="00787E5F" w:rsidP="00DC05EC">
      <w:pPr>
        <w:pStyle w:val="50"/>
        <w:shd w:val="clear" w:color="auto" w:fill="auto"/>
        <w:spacing w:line="220" w:lineRule="exact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</w:t>
      </w:r>
    </w:p>
    <w:p w:rsidR="00CC4D8B" w:rsidRPr="00DC05EC" w:rsidRDefault="00CC4D8B" w:rsidP="00DC05EC">
      <w:pPr>
        <w:pStyle w:val="50"/>
        <w:shd w:val="clear" w:color="auto" w:fill="auto"/>
        <w:spacing w:line="220" w:lineRule="exact"/>
        <w:jc w:val="right"/>
        <w:rPr>
          <w:sz w:val="24"/>
          <w:szCs w:val="24"/>
        </w:rPr>
      </w:pPr>
    </w:p>
    <w:p w:rsidR="008926B3" w:rsidRDefault="00787E5F" w:rsidP="00787E5F">
      <w:pPr>
        <w:pStyle w:val="50"/>
        <w:shd w:val="clear" w:color="auto" w:fill="auto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Адрес электронный (при </w:t>
      </w:r>
      <w:proofErr w:type="gramStart"/>
      <w:r>
        <w:rPr>
          <w:sz w:val="24"/>
          <w:szCs w:val="24"/>
        </w:rPr>
        <w:t>наличии)_</w:t>
      </w:r>
      <w:proofErr w:type="gramEnd"/>
      <w:r>
        <w:rPr>
          <w:sz w:val="24"/>
          <w:szCs w:val="24"/>
        </w:rPr>
        <w:t>________</w:t>
      </w:r>
    </w:p>
    <w:p w:rsidR="00787E5F" w:rsidRDefault="00787E5F" w:rsidP="00787E5F">
      <w:pPr>
        <w:pStyle w:val="50"/>
        <w:shd w:val="clear" w:color="auto" w:fill="auto"/>
        <w:tabs>
          <w:tab w:val="left" w:pos="6521"/>
        </w:tabs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CC4D8B" w:rsidRPr="00787E5F" w:rsidRDefault="00CC4D8B" w:rsidP="00787E5F">
      <w:pPr>
        <w:pStyle w:val="50"/>
        <w:shd w:val="clear" w:color="auto" w:fill="auto"/>
        <w:spacing w:line="274" w:lineRule="exact"/>
        <w:rPr>
          <w:sz w:val="24"/>
          <w:szCs w:val="24"/>
        </w:rPr>
      </w:pPr>
    </w:p>
    <w:p w:rsidR="008926B3" w:rsidRPr="00787E5F" w:rsidRDefault="001C29EE" w:rsidP="00787E5F">
      <w:pPr>
        <w:pStyle w:val="50"/>
        <w:shd w:val="clear" w:color="auto" w:fill="auto"/>
        <w:spacing w:line="220" w:lineRule="exact"/>
        <w:rPr>
          <w:sz w:val="24"/>
          <w:szCs w:val="24"/>
        </w:rPr>
      </w:pPr>
      <w:r w:rsidRPr="00787E5F">
        <w:rPr>
          <w:sz w:val="24"/>
          <w:szCs w:val="24"/>
        </w:rPr>
        <w:t>ЗАЯВЛЕНИЕ</w:t>
      </w:r>
    </w:p>
    <w:p w:rsidR="008926B3" w:rsidRDefault="001C29EE" w:rsidP="00787E5F">
      <w:pPr>
        <w:pStyle w:val="50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787E5F">
        <w:rPr>
          <w:sz w:val="24"/>
          <w:szCs w:val="24"/>
        </w:rPr>
        <w:t>о постановке на учет для направления в муниципальную образоват</w:t>
      </w:r>
      <w:r w:rsidR="00787E5F">
        <w:rPr>
          <w:sz w:val="24"/>
          <w:szCs w:val="24"/>
        </w:rPr>
        <w:t xml:space="preserve">ельную организацию </w:t>
      </w:r>
      <w:proofErr w:type="spellStart"/>
      <w:r w:rsidR="00787E5F">
        <w:rPr>
          <w:sz w:val="24"/>
          <w:szCs w:val="24"/>
        </w:rPr>
        <w:t>Кильмезского</w:t>
      </w:r>
      <w:proofErr w:type="spellEnd"/>
      <w:r w:rsidR="00787E5F">
        <w:rPr>
          <w:sz w:val="24"/>
          <w:szCs w:val="24"/>
        </w:rPr>
        <w:t xml:space="preserve"> района</w:t>
      </w:r>
      <w:r w:rsidRPr="00787E5F">
        <w:rPr>
          <w:sz w:val="24"/>
          <w:szCs w:val="24"/>
        </w:rPr>
        <w:t>, осуществляющую образовательную деятельность по образовательным программам дошкольного образования</w:t>
      </w:r>
    </w:p>
    <w:p w:rsidR="00787E5F" w:rsidRPr="00787E5F" w:rsidRDefault="00787E5F" w:rsidP="00BE33D2">
      <w:pPr>
        <w:pStyle w:val="50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8926B3" w:rsidRDefault="001C29EE">
      <w:pPr>
        <w:pStyle w:val="50"/>
        <w:shd w:val="clear" w:color="auto" w:fill="auto"/>
        <w:spacing w:line="278" w:lineRule="exact"/>
        <w:ind w:firstLine="360"/>
        <w:jc w:val="left"/>
        <w:rPr>
          <w:sz w:val="24"/>
          <w:szCs w:val="24"/>
        </w:rPr>
      </w:pPr>
      <w:r w:rsidRPr="00787E5F">
        <w:rPr>
          <w:sz w:val="24"/>
          <w:szCs w:val="24"/>
        </w:rPr>
        <w:t>Прошу внести в региональную информационную систему доступности дошкольного образования «Электронная очередь в организации, осуществляющие образовательную деятельность по программе дошкольного образования» моего ребенка</w:t>
      </w:r>
    </w:p>
    <w:p w:rsidR="00787E5F" w:rsidRPr="00787E5F" w:rsidRDefault="00787E5F" w:rsidP="00787E5F">
      <w:pPr>
        <w:pStyle w:val="50"/>
        <w:shd w:val="clear" w:color="auto" w:fill="auto"/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87E5F" w:rsidRPr="00787E5F" w:rsidRDefault="001C29EE">
      <w:pPr>
        <w:pStyle w:val="80"/>
        <w:shd w:val="clear" w:color="auto" w:fill="auto"/>
        <w:tabs>
          <w:tab w:val="left" w:leader="underscore" w:pos="586"/>
          <w:tab w:val="left" w:leader="underscore" w:pos="2678"/>
          <w:tab w:val="left" w:leader="underscore" w:pos="3581"/>
        </w:tabs>
        <w:spacing w:line="264" w:lineRule="exact"/>
        <w:ind w:firstLine="360"/>
        <w:jc w:val="left"/>
        <w:rPr>
          <w:i/>
          <w:sz w:val="22"/>
          <w:szCs w:val="22"/>
        </w:rPr>
      </w:pPr>
      <w:r w:rsidRPr="00787E5F">
        <w:rPr>
          <w:i/>
          <w:sz w:val="22"/>
          <w:szCs w:val="22"/>
        </w:rPr>
        <w:t>(фамилия, имя, отчество</w:t>
      </w:r>
      <w:r w:rsidR="00FD3B0F">
        <w:rPr>
          <w:i/>
          <w:sz w:val="22"/>
          <w:szCs w:val="22"/>
        </w:rPr>
        <w:t xml:space="preserve"> ребенка</w:t>
      </w:r>
      <w:r w:rsidRPr="00787E5F">
        <w:rPr>
          <w:i/>
          <w:sz w:val="22"/>
          <w:szCs w:val="22"/>
        </w:rPr>
        <w:t>)</w:t>
      </w:r>
    </w:p>
    <w:p w:rsidR="008926B3" w:rsidRPr="00787E5F" w:rsidRDefault="001C29EE">
      <w:pPr>
        <w:pStyle w:val="80"/>
        <w:shd w:val="clear" w:color="auto" w:fill="auto"/>
        <w:tabs>
          <w:tab w:val="left" w:leader="underscore" w:pos="586"/>
          <w:tab w:val="left" w:leader="underscore" w:pos="2678"/>
          <w:tab w:val="left" w:leader="underscore" w:pos="3581"/>
        </w:tabs>
        <w:spacing w:line="264" w:lineRule="exact"/>
        <w:ind w:firstLine="360"/>
        <w:jc w:val="left"/>
        <w:rPr>
          <w:sz w:val="24"/>
          <w:szCs w:val="24"/>
        </w:rPr>
      </w:pPr>
      <w:r w:rsidRPr="00787E5F">
        <w:rPr>
          <w:sz w:val="24"/>
          <w:szCs w:val="24"/>
        </w:rPr>
        <w:t xml:space="preserve"> </w:t>
      </w:r>
      <w:r w:rsidRPr="00787E5F">
        <w:rPr>
          <w:rStyle w:val="811pt"/>
          <w:sz w:val="24"/>
          <w:szCs w:val="24"/>
        </w:rPr>
        <w:t>«</w:t>
      </w:r>
      <w:r w:rsidR="00787E5F">
        <w:rPr>
          <w:rStyle w:val="811pt"/>
          <w:sz w:val="24"/>
          <w:szCs w:val="24"/>
        </w:rPr>
        <w:t>____»</w:t>
      </w:r>
      <w:r w:rsidR="00787E5F">
        <w:rPr>
          <w:rStyle w:val="811pt"/>
          <w:sz w:val="24"/>
          <w:szCs w:val="24"/>
        </w:rPr>
        <w:tab/>
      </w:r>
      <w:r w:rsidRPr="00787E5F">
        <w:rPr>
          <w:rStyle w:val="811pt"/>
          <w:sz w:val="24"/>
          <w:szCs w:val="24"/>
        </w:rPr>
        <w:tab/>
      </w:r>
      <w:r w:rsidRPr="00787E5F">
        <w:rPr>
          <w:rStyle w:val="811pt"/>
          <w:sz w:val="24"/>
          <w:szCs w:val="24"/>
        </w:rPr>
        <w:tab/>
        <w:t>года.</w:t>
      </w:r>
    </w:p>
    <w:p w:rsidR="008926B3" w:rsidRDefault="001C29EE">
      <w:pPr>
        <w:pStyle w:val="90"/>
        <w:shd w:val="clear" w:color="auto" w:fill="auto"/>
        <w:spacing w:line="180" w:lineRule="exact"/>
        <w:ind w:firstLine="360"/>
        <w:jc w:val="left"/>
        <w:rPr>
          <w:i/>
          <w:sz w:val="22"/>
          <w:szCs w:val="22"/>
        </w:rPr>
      </w:pPr>
      <w:r w:rsidRPr="00787E5F">
        <w:rPr>
          <w:i/>
          <w:sz w:val="22"/>
          <w:szCs w:val="22"/>
        </w:rPr>
        <w:t>(дата рождения ребенка)</w:t>
      </w:r>
    </w:p>
    <w:p w:rsidR="00787E5F" w:rsidRDefault="00787E5F">
      <w:pPr>
        <w:pStyle w:val="90"/>
        <w:shd w:val="clear" w:color="auto" w:fill="auto"/>
        <w:spacing w:line="180" w:lineRule="exact"/>
        <w:ind w:firstLine="360"/>
        <w:jc w:val="left"/>
        <w:rPr>
          <w:i/>
          <w:sz w:val="22"/>
          <w:szCs w:val="22"/>
        </w:rPr>
      </w:pPr>
    </w:p>
    <w:p w:rsidR="008926B3" w:rsidRDefault="00793C2E" w:rsidP="00787E5F">
      <w:pPr>
        <w:pStyle w:val="50"/>
        <w:shd w:val="clear" w:color="auto" w:fill="auto"/>
        <w:tabs>
          <w:tab w:val="left" w:leader="underscore" w:pos="4666"/>
        </w:tabs>
        <w:spacing w:line="22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</w:t>
      </w:r>
      <w:r w:rsidR="00787E5F">
        <w:rPr>
          <w:sz w:val="24"/>
          <w:szCs w:val="24"/>
        </w:rPr>
        <w:t xml:space="preserve">видетельство о рождении ребенка: </w:t>
      </w:r>
      <w:proofErr w:type="spellStart"/>
      <w:r w:rsidR="00787E5F">
        <w:rPr>
          <w:sz w:val="24"/>
          <w:szCs w:val="24"/>
        </w:rPr>
        <w:t>серия</w:t>
      </w:r>
      <w:r w:rsidR="00787E5F">
        <w:rPr>
          <w:sz w:val="24"/>
          <w:szCs w:val="24"/>
          <w:u w:val="single"/>
        </w:rPr>
        <w:t>________</w:t>
      </w:r>
      <w:r w:rsidR="00787E5F">
        <w:rPr>
          <w:sz w:val="24"/>
          <w:szCs w:val="24"/>
        </w:rPr>
        <w:t>номер</w:t>
      </w:r>
      <w:r w:rsidR="00787E5F">
        <w:rPr>
          <w:sz w:val="24"/>
          <w:szCs w:val="24"/>
          <w:u w:val="single"/>
        </w:rPr>
        <w:t>___________</w:t>
      </w:r>
      <w:r w:rsidR="00787E5F">
        <w:rPr>
          <w:sz w:val="24"/>
          <w:szCs w:val="24"/>
        </w:rPr>
        <w:t>дата</w:t>
      </w:r>
      <w:proofErr w:type="spellEnd"/>
      <w:r w:rsidR="00787E5F">
        <w:rPr>
          <w:sz w:val="24"/>
          <w:szCs w:val="24"/>
        </w:rPr>
        <w:t xml:space="preserve"> выдачи</w:t>
      </w:r>
      <w:r w:rsidR="00787E5F">
        <w:rPr>
          <w:sz w:val="24"/>
          <w:szCs w:val="24"/>
          <w:u w:val="single"/>
        </w:rPr>
        <w:t>_________</w:t>
      </w:r>
    </w:p>
    <w:p w:rsidR="00787E5F" w:rsidRDefault="00B14F9E" w:rsidP="00B14F9E">
      <w:pPr>
        <w:pStyle w:val="50"/>
        <w:shd w:val="clear" w:color="auto" w:fill="auto"/>
        <w:tabs>
          <w:tab w:val="left" w:leader="underscore" w:pos="4666"/>
        </w:tabs>
        <w:spacing w:line="220" w:lineRule="exact"/>
        <w:jc w:val="both"/>
        <w:rPr>
          <w:sz w:val="24"/>
          <w:szCs w:val="24"/>
          <w:u w:val="single"/>
        </w:rPr>
      </w:pPr>
      <w:r w:rsidRPr="00B14F9E">
        <w:rPr>
          <w:sz w:val="24"/>
          <w:szCs w:val="24"/>
        </w:rPr>
        <w:t>выдан</w:t>
      </w:r>
      <w:r w:rsidR="00787E5F" w:rsidRPr="00B14F9E">
        <w:rPr>
          <w:sz w:val="24"/>
          <w:szCs w:val="24"/>
        </w:rPr>
        <w:t>_</w:t>
      </w:r>
      <w:r w:rsidR="00787E5F">
        <w:rPr>
          <w:sz w:val="24"/>
          <w:szCs w:val="24"/>
          <w:u w:val="single"/>
        </w:rPr>
        <w:t>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>________________________</w:t>
      </w:r>
    </w:p>
    <w:p w:rsidR="00793C2E" w:rsidRPr="00793C2E" w:rsidRDefault="00793C2E" w:rsidP="00B14F9E">
      <w:pPr>
        <w:pStyle w:val="50"/>
        <w:shd w:val="clear" w:color="auto" w:fill="auto"/>
        <w:tabs>
          <w:tab w:val="left" w:leader="underscore" w:pos="4666"/>
        </w:tabs>
        <w:spacing w:line="220" w:lineRule="exact"/>
        <w:jc w:val="both"/>
        <w:rPr>
          <w:sz w:val="24"/>
          <w:szCs w:val="24"/>
          <w:u w:val="single"/>
        </w:rPr>
      </w:pPr>
      <w:r w:rsidRPr="00793C2E">
        <w:rPr>
          <w:sz w:val="24"/>
          <w:szCs w:val="24"/>
        </w:rPr>
        <w:t xml:space="preserve">проживающего по </w:t>
      </w:r>
      <w:proofErr w:type="gramStart"/>
      <w:r w:rsidRPr="00793C2E">
        <w:rPr>
          <w:sz w:val="24"/>
          <w:szCs w:val="24"/>
        </w:rPr>
        <w:t>адресу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________________________________________________________</w:t>
      </w:r>
    </w:p>
    <w:p w:rsidR="00793C2E" w:rsidRPr="00793C2E" w:rsidRDefault="00793C2E" w:rsidP="00793C2E">
      <w:pPr>
        <w:pStyle w:val="50"/>
        <w:shd w:val="clear" w:color="auto" w:fill="auto"/>
        <w:tabs>
          <w:tab w:val="left" w:leader="underscore" w:pos="1128"/>
          <w:tab w:val="left" w:leader="underscore" w:pos="2530"/>
          <w:tab w:val="left" w:leader="underscore" w:pos="4121"/>
        </w:tabs>
        <w:spacing w:line="274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направить на обучение в муниципальную</w:t>
      </w:r>
      <w:r w:rsidR="001C29EE" w:rsidRPr="00787E5F">
        <w:rPr>
          <w:sz w:val="24"/>
          <w:szCs w:val="24"/>
        </w:rPr>
        <w:t xml:space="preserve"> образоват</w:t>
      </w:r>
      <w:r>
        <w:rPr>
          <w:sz w:val="24"/>
          <w:szCs w:val="24"/>
        </w:rPr>
        <w:t>ельную организацию</w:t>
      </w:r>
      <w:r w:rsidR="00B14F9E">
        <w:rPr>
          <w:sz w:val="24"/>
          <w:szCs w:val="24"/>
        </w:rPr>
        <w:t xml:space="preserve"> </w:t>
      </w:r>
      <w:proofErr w:type="spellStart"/>
      <w:r w:rsidR="00B14F9E">
        <w:rPr>
          <w:sz w:val="24"/>
          <w:szCs w:val="24"/>
        </w:rPr>
        <w:t>Кильмезского</w:t>
      </w:r>
      <w:proofErr w:type="spellEnd"/>
      <w:r w:rsidR="00B14F9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 осуществляющую</w:t>
      </w:r>
      <w:r w:rsidR="001C29EE" w:rsidRPr="00787E5F">
        <w:rPr>
          <w:sz w:val="24"/>
          <w:szCs w:val="24"/>
        </w:rPr>
        <w:t xml:space="preserve"> образовательную деятельность по образовательным про</w:t>
      </w:r>
      <w:r>
        <w:rPr>
          <w:sz w:val="24"/>
          <w:szCs w:val="24"/>
        </w:rPr>
        <w:t xml:space="preserve">граммам дошкольного образования </w:t>
      </w:r>
      <w:r w:rsidR="00BE33D2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</w:t>
      </w:r>
    </w:p>
    <w:p w:rsidR="008926B3" w:rsidRDefault="0000588D">
      <w:pPr>
        <w:pStyle w:val="50"/>
        <w:shd w:val="clear" w:color="auto" w:fill="auto"/>
        <w:spacing w:line="29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При отсутствии свободных мест для приема в указанную образовательную</w:t>
      </w:r>
      <w:r w:rsidR="00A91CD6">
        <w:rPr>
          <w:sz w:val="24"/>
          <w:szCs w:val="24"/>
        </w:rPr>
        <w:t xml:space="preserve"> организацию прошу направить в</w:t>
      </w:r>
      <w:r w:rsidR="00793C2E">
        <w:rPr>
          <w:sz w:val="24"/>
          <w:szCs w:val="24"/>
        </w:rPr>
        <w:t>:</w:t>
      </w:r>
    </w:p>
    <w:p w:rsidR="00793C2E" w:rsidRPr="00787E5F" w:rsidRDefault="00793C2E">
      <w:pPr>
        <w:pStyle w:val="50"/>
        <w:shd w:val="clear" w:color="auto" w:fill="auto"/>
        <w:spacing w:line="298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0588D" w:rsidRDefault="0000588D" w:rsidP="00A91CD6">
      <w:pPr>
        <w:pStyle w:val="50"/>
        <w:shd w:val="clear" w:color="auto" w:fill="auto"/>
        <w:tabs>
          <w:tab w:val="left" w:leader="underscore" w:pos="8299"/>
        </w:tabs>
        <w:spacing w:line="274" w:lineRule="exact"/>
        <w:jc w:val="left"/>
        <w:rPr>
          <w:sz w:val="24"/>
          <w:szCs w:val="24"/>
        </w:rPr>
      </w:pPr>
      <w:r w:rsidRPr="00787E5F">
        <w:rPr>
          <w:sz w:val="24"/>
          <w:szCs w:val="24"/>
        </w:rPr>
        <w:t>Язык обучения:</w:t>
      </w:r>
      <w:r w:rsidR="00FD3B0F">
        <w:rPr>
          <w:sz w:val="24"/>
          <w:szCs w:val="24"/>
          <w:u w:val="single"/>
        </w:rPr>
        <w:t xml:space="preserve"> </w:t>
      </w:r>
      <w:r w:rsidR="00FD3B0F">
        <w:rPr>
          <w:sz w:val="24"/>
          <w:szCs w:val="24"/>
        </w:rPr>
        <w:t>_________________</w:t>
      </w:r>
      <w:proofErr w:type="gramStart"/>
      <w:r w:rsidR="00FD3B0F">
        <w:rPr>
          <w:sz w:val="24"/>
          <w:szCs w:val="24"/>
        </w:rPr>
        <w:t>_</w:t>
      </w:r>
      <w:r w:rsidR="00A91CD6">
        <w:rPr>
          <w:sz w:val="24"/>
          <w:szCs w:val="24"/>
        </w:rPr>
        <w:t xml:space="preserve"> .</w:t>
      </w:r>
      <w:proofErr w:type="gramEnd"/>
      <w:r w:rsidR="00A91CD6">
        <w:rPr>
          <w:sz w:val="24"/>
          <w:szCs w:val="24"/>
        </w:rPr>
        <w:t xml:space="preserve"> </w:t>
      </w:r>
      <w:r w:rsidRPr="00787E5F">
        <w:rPr>
          <w:sz w:val="24"/>
          <w:szCs w:val="24"/>
        </w:rPr>
        <w:t>Желае</w:t>
      </w:r>
      <w:r w:rsidR="00A91CD6">
        <w:rPr>
          <w:sz w:val="24"/>
          <w:szCs w:val="24"/>
        </w:rPr>
        <w:t xml:space="preserve">мая дата приема на обучение: </w:t>
      </w:r>
      <w:r w:rsidR="00A91CD6">
        <w:rPr>
          <w:sz w:val="24"/>
          <w:szCs w:val="24"/>
        </w:rPr>
        <w:tab/>
      </w:r>
      <w:r w:rsidRPr="00787E5F">
        <w:rPr>
          <w:sz w:val="24"/>
          <w:szCs w:val="24"/>
        </w:rPr>
        <w:tab/>
        <w:t>20</w:t>
      </w:r>
      <w:r w:rsidRPr="00787E5F">
        <w:rPr>
          <w:sz w:val="24"/>
          <w:szCs w:val="24"/>
        </w:rPr>
        <w:tab/>
        <w:t>г.</w:t>
      </w:r>
    </w:p>
    <w:p w:rsidR="0000588D" w:rsidRDefault="00A91CD6" w:rsidP="00A91CD6">
      <w:pPr>
        <w:pStyle w:val="50"/>
        <w:shd w:val="clear" w:color="auto" w:fill="auto"/>
        <w:tabs>
          <w:tab w:val="left" w:leader="underscore" w:pos="8299"/>
        </w:tabs>
        <w:spacing w:line="274" w:lineRule="exact"/>
        <w:jc w:val="left"/>
        <w:rPr>
          <w:sz w:val="24"/>
          <w:szCs w:val="24"/>
        </w:rPr>
      </w:pPr>
      <w:r>
        <w:rPr>
          <w:sz w:val="24"/>
          <w:szCs w:val="24"/>
        </w:rPr>
        <w:t>Направленность группы:</w:t>
      </w:r>
      <w:r w:rsidR="00FD3B0F">
        <w:rPr>
          <w:sz w:val="24"/>
          <w:szCs w:val="24"/>
        </w:rPr>
        <w:t xml:space="preserve"> </w:t>
      </w:r>
      <w:r w:rsidR="00FD3B0F" w:rsidRPr="00787E5F">
        <w:rPr>
          <w:sz w:val="24"/>
          <w:szCs w:val="24"/>
        </w:rPr>
        <w:t>□</w:t>
      </w:r>
      <w:r w:rsidR="00FD3B0F">
        <w:rPr>
          <w:sz w:val="24"/>
          <w:szCs w:val="24"/>
        </w:rPr>
        <w:t xml:space="preserve"> </w:t>
      </w:r>
      <w:proofErr w:type="spellStart"/>
      <w:r w:rsidR="00FD3B0F">
        <w:rPr>
          <w:sz w:val="24"/>
          <w:szCs w:val="24"/>
        </w:rPr>
        <w:t>обшеразвивающая</w:t>
      </w:r>
      <w:proofErr w:type="spellEnd"/>
      <w:r w:rsidR="00FD3B0F">
        <w:rPr>
          <w:sz w:val="24"/>
          <w:szCs w:val="24"/>
        </w:rPr>
        <w:t>;</w:t>
      </w:r>
      <w:r w:rsidR="00FD3B0F" w:rsidRPr="00FD3B0F">
        <w:rPr>
          <w:sz w:val="24"/>
          <w:szCs w:val="24"/>
        </w:rPr>
        <w:t xml:space="preserve"> </w:t>
      </w:r>
      <w:r w:rsidR="00FD3B0F" w:rsidRPr="00787E5F">
        <w:rPr>
          <w:sz w:val="24"/>
          <w:szCs w:val="24"/>
        </w:rPr>
        <w:t>□</w:t>
      </w:r>
      <w:r w:rsidR="00FD3B0F">
        <w:rPr>
          <w:sz w:val="24"/>
          <w:szCs w:val="24"/>
        </w:rPr>
        <w:t xml:space="preserve"> комбинированная;</w:t>
      </w:r>
      <w:r w:rsidR="00FD3B0F" w:rsidRPr="00FD3B0F">
        <w:rPr>
          <w:sz w:val="24"/>
          <w:szCs w:val="24"/>
        </w:rPr>
        <w:t xml:space="preserve"> </w:t>
      </w:r>
      <w:r w:rsidR="00FD3B0F" w:rsidRPr="00787E5F">
        <w:rPr>
          <w:sz w:val="24"/>
          <w:szCs w:val="24"/>
        </w:rPr>
        <w:t>□</w:t>
      </w:r>
      <w:r w:rsidR="00FD3B0F">
        <w:rPr>
          <w:sz w:val="24"/>
          <w:szCs w:val="24"/>
        </w:rPr>
        <w:t xml:space="preserve"> компенсирующая</w:t>
      </w:r>
    </w:p>
    <w:p w:rsidR="00A91CD6" w:rsidRDefault="00A91CD6" w:rsidP="00A91CD6">
      <w:pPr>
        <w:pStyle w:val="21"/>
        <w:shd w:val="clear" w:color="auto" w:fill="auto"/>
        <w:tabs>
          <w:tab w:val="left" w:pos="240"/>
        </w:tabs>
        <w:spacing w:line="220" w:lineRule="exact"/>
        <w:jc w:val="left"/>
        <w:rPr>
          <w:rStyle w:val="211pt"/>
          <w:sz w:val="24"/>
          <w:szCs w:val="24"/>
        </w:rPr>
      </w:pPr>
      <w:r>
        <w:rPr>
          <w:sz w:val="24"/>
          <w:szCs w:val="24"/>
        </w:rPr>
        <w:t>Режим пребывания ребенка:</w:t>
      </w:r>
      <w:r w:rsidRPr="00A91CD6">
        <w:rPr>
          <w:rStyle w:val="211pt"/>
          <w:sz w:val="24"/>
          <w:szCs w:val="24"/>
        </w:rPr>
        <w:t xml:space="preserve"> </w:t>
      </w:r>
    </w:p>
    <w:p w:rsidR="00A91CD6" w:rsidRDefault="00A91CD6" w:rsidP="00A91CD6">
      <w:pPr>
        <w:pStyle w:val="21"/>
        <w:shd w:val="clear" w:color="auto" w:fill="auto"/>
        <w:tabs>
          <w:tab w:val="left" w:pos="240"/>
        </w:tabs>
        <w:spacing w:line="220" w:lineRule="exact"/>
        <w:jc w:val="left"/>
        <w:rPr>
          <w:rStyle w:val="211pt"/>
          <w:sz w:val="24"/>
          <w:szCs w:val="24"/>
        </w:rPr>
      </w:pPr>
      <w:r w:rsidRPr="00787E5F">
        <w:rPr>
          <w:sz w:val="24"/>
          <w:szCs w:val="24"/>
        </w:rPr>
        <w:t xml:space="preserve">□ </w:t>
      </w:r>
      <w:r w:rsidRPr="00787E5F">
        <w:rPr>
          <w:rStyle w:val="211pt"/>
          <w:sz w:val="24"/>
          <w:szCs w:val="24"/>
        </w:rPr>
        <w:t>гр</w:t>
      </w:r>
      <w:r>
        <w:rPr>
          <w:rStyle w:val="211pt"/>
          <w:sz w:val="24"/>
          <w:szCs w:val="24"/>
        </w:rPr>
        <w:t>уппа полного дня</w:t>
      </w:r>
    </w:p>
    <w:p w:rsidR="00A91CD6" w:rsidRDefault="00A91CD6" w:rsidP="00A91CD6">
      <w:pPr>
        <w:pStyle w:val="21"/>
        <w:shd w:val="clear" w:color="auto" w:fill="auto"/>
        <w:tabs>
          <w:tab w:val="left" w:pos="240"/>
        </w:tabs>
        <w:spacing w:line="220" w:lineRule="exact"/>
        <w:jc w:val="left"/>
        <w:rPr>
          <w:sz w:val="24"/>
          <w:szCs w:val="24"/>
        </w:rPr>
      </w:pPr>
      <w:r w:rsidRPr="00787E5F">
        <w:rPr>
          <w:sz w:val="24"/>
          <w:szCs w:val="24"/>
        </w:rPr>
        <w:t>□</w:t>
      </w:r>
      <w:r>
        <w:rPr>
          <w:sz w:val="24"/>
          <w:szCs w:val="24"/>
        </w:rPr>
        <w:t xml:space="preserve"> группа сокращенного дня</w:t>
      </w:r>
    </w:p>
    <w:p w:rsidR="00A91CD6" w:rsidRPr="00787E5F" w:rsidRDefault="00A91CD6" w:rsidP="00A91CD6">
      <w:pPr>
        <w:pStyle w:val="21"/>
        <w:shd w:val="clear" w:color="auto" w:fill="auto"/>
        <w:tabs>
          <w:tab w:val="left" w:pos="240"/>
        </w:tabs>
        <w:spacing w:line="220" w:lineRule="exact"/>
        <w:jc w:val="left"/>
        <w:rPr>
          <w:sz w:val="24"/>
          <w:szCs w:val="24"/>
        </w:rPr>
      </w:pPr>
      <w:r w:rsidRPr="00787E5F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группа  сокращенного</w:t>
      </w:r>
      <w:proofErr w:type="gramEnd"/>
      <w:r>
        <w:rPr>
          <w:sz w:val="24"/>
          <w:szCs w:val="24"/>
        </w:rPr>
        <w:t xml:space="preserve"> пребывания</w:t>
      </w:r>
    </w:p>
    <w:p w:rsidR="00A91CD6" w:rsidRDefault="00A91CD6" w:rsidP="00A91CD6">
      <w:pPr>
        <w:pStyle w:val="21"/>
        <w:shd w:val="clear" w:color="auto" w:fill="auto"/>
        <w:tabs>
          <w:tab w:val="left" w:pos="240"/>
        </w:tabs>
        <w:spacing w:line="220" w:lineRule="exact"/>
        <w:jc w:val="left"/>
        <w:rPr>
          <w:rStyle w:val="211pt"/>
          <w:sz w:val="24"/>
          <w:szCs w:val="24"/>
        </w:rPr>
      </w:pPr>
    </w:p>
    <w:p w:rsidR="00A91CD6" w:rsidRDefault="00A91CD6" w:rsidP="0000588D">
      <w:pPr>
        <w:pStyle w:val="50"/>
        <w:shd w:val="clear" w:color="auto" w:fill="auto"/>
        <w:tabs>
          <w:tab w:val="left" w:pos="5652"/>
        </w:tabs>
        <w:spacing w:line="278" w:lineRule="exact"/>
        <w:jc w:val="left"/>
        <w:rPr>
          <w:sz w:val="24"/>
          <w:szCs w:val="24"/>
        </w:rPr>
      </w:pPr>
    </w:p>
    <w:p w:rsidR="0000588D" w:rsidRPr="00787E5F" w:rsidRDefault="0000588D" w:rsidP="0000588D">
      <w:pPr>
        <w:pStyle w:val="50"/>
        <w:shd w:val="clear" w:color="auto" w:fill="auto"/>
        <w:tabs>
          <w:tab w:val="left" w:pos="5652"/>
        </w:tabs>
        <w:spacing w:line="278" w:lineRule="exact"/>
        <w:jc w:val="left"/>
        <w:rPr>
          <w:sz w:val="24"/>
          <w:szCs w:val="24"/>
        </w:rPr>
      </w:pPr>
      <w:r w:rsidRPr="00787E5F">
        <w:rPr>
          <w:sz w:val="24"/>
          <w:szCs w:val="24"/>
        </w:rPr>
        <w:t xml:space="preserve">Потребность обучения ребенка по адаптированной образовательной программе дошкольного </w:t>
      </w:r>
      <w:proofErr w:type="gramStart"/>
      <w:r w:rsidRPr="00787E5F">
        <w:rPr>
          <w:sz w:val="24"/>
          <w:szCs w:val="24"/>
        </w:rPr>
        <w:t>образ</w:t>
      </w:r>
      <w:r>
        <w:rPr>
          <w:sz w:val="24"/>
          <w:szCs w:val="24"/>
        </w:rPr>
        <w:t>ования:</w:t>
      </w:r>
      <w:r w:rsidRPr="00787E5F">
        <w:rPr>
          <w:sz w:val="24"/>
          <w:szCs w:val="24"/>
        </w:rPr>
        <w:t>□</w:t>
      </w:r>
      <w:proofErr w:type="gramEnd"/>
      <w:r w:rsidRPr="00787E5F">
        <w:rPr>
          <w:sz w:val="24"/>
          <w:szCs w:val="24"/>
        </w:rPr>
        <w:t xml:space="preserve"> да □ нет</w:t>
      </w:r>
    </w:p>
    <w:p w:rsidR="0000588D" w:rsidRPr="00787E5F" w:rsidRDefault="0000588D" w:rsidP="0000588D">
      <w:pPr>
        <w:pStyle w:val="50"/>
        <w:shd w:val="clear" w:color="auto" w:fill="auto"/>
        <w:spacing w:line="278" w:lineRule="exact"/>
        <w:jc w:val="left"/>
        <w:rPr>
          <w:sz w:val="24"/>
          <w:szCs w:val="24"/>
        </w:rPr>
      </w:pPr>
      <w:r w:rsidRPr="00787E5F">
        <w:rPr>
          <w:sz w:val="24"/>
          <w:szCs w:val="24"/>
        </w:rPr>
        <w:t>Потребность обучения и воспитания ребенка-инвалида в соответствии с индивидуальной программой реабилитации инвалида: □ да □ нет</w:t>
      </w:r>
    </w:p>
    <w:p w:rsidR="008926B3" w:rsidRPr="00787E5F" w:rsidRDefault="001C29EE">
      <w:pPr>
        <w:pStyle w:val="50"/>
        <w:shd w:val="clear" w:color="auto" w:fill="auto"/>
        <w:spacing w:line="307" w:lineRule="exact"/>
        <w:ind w:firstLine="360"/>
        <w:jc w:val="left"/>
        <w:rPr>
          <w:sz w:val="24"/>
          <w:szCs w:val="24"/>
        </w:rPr>
      </w:pPr>
      <w:r w:rsidRPr="00787E5F">
        <w:rPr>
          <w:sz w:val="24"/>
          <w:szCs w:val="24"/>
        </w:rPr>
        <w:t>Имею право на внеочередное/первоочередное предоставление направления в муниципальную образовательную организацию, так как отношусь к следующей категории:</w:t>
      </w:r>
    </w:p>
    <w:p w:rsidR="00B14F9E" w:rsidRDefault="00B14F9E" w:rsidP="0000588D">
      <w:pPr>
        <w:pStyle w:val="50"/>
        <w:shd w:val="clear" w:color="auto" w:fill="auto"/>
        <w:tabs>
          <w:tab w:val="left" w:pos="6842"/>
          <w:tab w:val="left" w:pos="7777"/>
        </w:tabs>
        <w:spacing w:line="240" w:lineRule="auto"/>
        <w:jc w:val="left"/>
        <w:rPr>
          <w:i/>
        </w:rPr>
      </w:pPr>
      <w:r w:rsidRPr="00B14F9E">
        <w:rPr>
          <w:i/>
        </w:rPr>
        <w:t>________________________________________________________________________</w:t>
      </w:r>
      <w:r>
        <w:rPr>
          <w:i/>
        </w:rPr>
        <w:t>_____________</w:t>
      </w:r>
      <w:r w:rsidRPr="00B14F9E">
        <w:rPr>
          <w:i/>
        </w:rPr>
        <w:t>_</w:t>
      </w:r>
    </w:p>
    <w:p w:rsidR="0000588D" w:rsidRDefault="0000588D" w:rsidP="0000588D">
      <w:pPr>
        <w:pStyle w:val="50"/>
        <w:shd w:val="clear" w:color="auto" w:fill="auto"/>
        <w:tabs>
          <w:tab w:val="left" w:pos="6842"/>
          <w:tab w:val="left" w:pos="7777"/>
        </w:tabs>
        <w:spacing w:line="240" w:lineRule="auto"/>
        <w:jc w:val="left"/>
        <w:rPr>
          <w:sz w:val="24"/>
          <w:szCs w:val="24"/>
        </w:rPr>
      </w:pPr>
    </w:p>
    <w:p w:rsidR="00B14F9E" w:rsidRDefault="0000588D" w:rsidP="00A91CD6">
      <w:pPr>
        <w:pStyle w:val="80"/>
        <w:shd w:val="clear" w:color="auto" w:fill="auto"/>
        <w:spacing w:line="240" w:lineRule="auto"/>
        <w:jc w:val="left"/>
        <w:rPr>
          <w:rStyle w:val="811pt"/>
          <w:sz w:val="24"/>
          <w:szCs w:val="24"/>
        </w:rPr>
      </w:pPr>
      <w:r>
        <w:rPr>
          <w:rStyle w:val="811pt"/>
          <w:sz w:val="24"/>
          <w:szCs w:val="24"/>
        </w:rPr>
        <w:t>Документ, подтверждающий</w:t>
      </w:r>
      <w:r w:rsidR="00A91CD6">
        <w:rPr>
          <w:rStyle w:val="811pt"/>
          <w:sz w:val="24"/>
          <w:szCs w:val="24"/>
        </w:rPr>
        <w:t xml:space="preserve"> внеочередное/</w:t>
      </w:r>
      <w:proofErr w:type="gramStart"/>
      <w:r w:rsidR="00A91CD6">
        <w:rPr>
          <w:rStyle w:val="811pt"/>
          <w:sz w:val="24"/>
          <w:szCs w:val="24"/>
        </w:rPr>
        <w:t xml:space="preserve">первоочередное </w:t>
      </w:r>
      <w:r>
        <w:rPr>
          <w:rStyle w:val="811pt"/>
          <w:sz w:val="24"/>
          <w:szCs w:val="24"/>
        </w:rPr>
        <w:t xml:space="preserve"> право</w:t>
      </w:r>
      <w:proofErr w:type="gramEnd"/>
      <w:r w:rsidR="001C29EE" w:rsidRPr="00787E5F">
        <w:rPr>
          <w:rStyle w:val="811pt"/>
          <w:sz w:val="24"/>
          <w:szCs w:val="24"/>
        </w:rPr>
        <w:t xml:space="preserve"> (при наличии):</w:t>
      </w:r>
    </w:p>
    <w:p w:rsidR="00B14F9E" w:rsidRPr="00787E5F" w:rsidRDefault="00B14F9E" w:rsidP="00B14F9E">
      <w:pPr>
        <w:pStyle w:val="80"/>
        <w:shd w:val="clear" w:color="auto" w:fill="auto"/>
        <w:spacing w:line="240" w:lineRule="auto"/>
        <w:ind w:firstLine="357"/>
        <w:jc w:val="left"/>
        <w:rPr>
          <w:sz w:val="24"/>
          <w:szCs w:val="24"/>
        </w:rPr>
      </w:pPr>
      <w:r>
        <w:rPr>
          <w:rStyle w:val="811pt"/>
          <w:sz w:val="24"/>
          <w:szCs w:val="24"/>
        </w:rPr>
        <w:t>__________________________________________________________________________</w:t>
      </w:r>
      <w:r w:rsidR="00BE33D2">
        <w:rPr>
          <w:rStyle w:val="811pt"/>
          <w:sz w:val="24"/>
          <w:szCs w:val="24"/>
        </w:rPr>
        <w:t>__</w:t>
      </w:r>
    </w:p>
    <w:p w:rsidR="008926B3" w:rsidRPr="0000588D" w:rsidRDefault="00B14F9E" w:rsidP="0000588D">
      <w:pPr>
        <w:pStyle w:val="80"/>
        <w:shd w:val="clear" w:color="auto" w:fill="auto"/>
        <w:spacing w:line="190" w:lineRule="exact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1C29EE" w:rsidRPr="00B14F9E">
        <w:rPr>
          <w:i/>
          <w:sz w:val="22"/>
          <w:szCs w:val="22"/>
        </w:rPr>
        <w:t>(наименование</w:t>
      </w:r>
      <w:r w:rsidR="0000588D">
        <w:rPr>
          <w:i/>
          <w:sz w:val="22"/>
          <w:szCs w:val="22"/>
        </w:rPr>
        <w:t xml:space="preserve">, номер, дата </w:t>
      </w:r>
      <w:proofErr w:type="gramStart"/>
      <w:r w:rsidR="0000588D">
        <w:rPr>
          <w:i/>
          <w:sz w:val="22"/>
          <w:szCs w:val="22"/>
        </w:rPr>
        <w:t xml:space="preserve">регистрации </w:t>
      </w:r>
      <w:r w:rsidR="001C29EE" w:rsidRPr="00B14F9E">
        <w:rPr>
          <w:i/>
          <w:sz w:val="22"/>
          <w:szCs w:val="22"/>
        </w:rPr>
        <w:t xml:space="preserve"> документа</w:t>
      </w:r>
      <w:proofErr w:type="gramEnd"/>
      <w:r w:rsidR="001C29EE" w:rsidRPr="00B14F9E">
        <w:rPr>
          <w:i/>
          <w:sz w:val="22"/>
          <w:szCs w:val="22"/>
        </w:rPr>
        <w:t xml:space="preserve"> и органа власти, выдавшего его)</w:t>
      </w:r>
    </w:p>
    <w:p w:rsidR="00A91CD6" w:rsidRDefault="00B14F9E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4F9E" w:rsidRDefault="00B14F9E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29EE" w:rsidRPr="00787E5F">
        <w:rPr>
          <w:sz w:val="24"/>
          <w:szCs w:val="24"/>
        </w:rPr>
        <w:t>Старший ребенок</w:t>
      </w:r>
      <w:r w:rsidR="00BE33D2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___________________________________________________</w:t>
      </w:r>
      <w:r w:rsidR="00BE33D2">
        <w:rPr>
          <w:sz w:val="24"/>
          <w:szCs w:val="24"/>
          <w:u w:val="single"/>
        </w:rPr>
        <w:t>___________</w:t>
      </w:r>
      <w:r w:rsidR="001C29EE" w:rsidRPr="00787E5F">
        <w:rPr>
          <w:sz w:val="24"/>
          <w:szCs w:val="24"/>
        </w:rPr>
        <w:t xml:space="preserve"> </w:t>
      </w:r>
    </w:p>
    <w:p w:rsidR="00B14F9E" w:rsidRPr="00BE33D2" w:rsidRDefault="00B14F9E" w:rsidP="00BE33D2">
      <w:pPr>
        <w:pStyle w:val="80"/>
        <w:shd w:val="clear" w:color="auto" w:fill="auto"/>
        <w:spacing w:line="240" w:lineRule="auto"/>
        <w:jc w:val="left"/>
        <w:rPr>
          <w:i/>
          <w:sz w:val="22"/>
          <w:szCs w:val="22"/>
        </w:rPr>
      </w:pPr>
      <w:r w:rsidRPr="00B14F9E">
        <w:rPr>
          <w:i/>
          <w:sz w:val="22"/>
          <w:szCs w:val="22"/>
        </w:rPr>
        <w:t xml:space="preserve">                                                                      (фамилия, имя, отчество ребенка)</w:t>
      </w:r>
    </w:p>
    <w:p w:rsidR="00BE33D2" w:rsidRPr="00BE33D2" w:rsidRDefault="00B14F9E" w:rsidP="00BE33D2">
      <w:pPr>
        <w:pStyle w:val="5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29EE" w:rsidRPr="00787E5F">
        <w:rPr>
          <w:sz w:val="24"/>
          <w:szCs w:val="24"/>
        </w:rPr>
        <w:t>обучается в муниципальной образовательной органи</w:t>
      </w:r>
      <w:r w:rsidR="00BE33D2">
        <w:rPr>
          <w:sz w:val="24"/>
          <w:szCs w:val="24"/>
        </w:rPr>
        <w:t>зации____________________________</w:t>
      </w:r>
    </w:p>
    <w:p w:rsidR="00BE33D2" w:rsidRP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_______________</w:t>
      </w:r>
    </w:p>
    <w:p w:rsidR="008926B3" w:rsidRPr="00787E5F" w:rsidRDefault="001C29EE">
      <w:pPr>
        <w:pStyle w:val="50"/>
        <w:shd w:val="clear" w:color="auto" w:fill="auto"/>
        <w:tabs>
          <w:tab w:val="left" w:leader="underscore" w:pos="5652"/>
          <w:tab w:val="left" w:leader="underscore" w:pos="7777"/>
        </w:tabs>
        <w:spacing w:line="274" w:lineRule="exact"/>
        <w:jc w:val="left"/>
        <w:rPr>
          <w:sz w:val="24"/>
          <w:szCs w:val="24"/>
        </w:rPr>
      </w:pPr>
      <w:r w:rsidRPr="00787E5F">
        <w:rPr>
          <w:sz w:val="24"/>
          <w:szCs w:val="24"/>
        </w:rPr>
        <w:t xml:space="preserve">Свидетельство о рождении </w:t>
      </w:r>
      <w:r w:rsidR="00A91CD6">
        <w:rPr>
          <w:sz w:val="24"/>
          <w:szCs w:val="24"/>
        </w:rPr>
        <w:t xml:space="preserve">старшего </w:t>
      </w:r>
      <w:r w:rsidRPr="00787E5F">
        <w:rPr>
          <w:sz w:val="24"/>
          <w:szCs w:val="24"/>
        </w:rPr>
        <w:t>ребенка: серия</w:t>
      </w:r>
      <w:r w:rsidRPr="00787E5F">
        <w:rPr>
          <w:sz w:val="24"/>
          <w:szCs w:val="24"/>
        </w:rPr>
        <w:tab/>
        <w:t>№</w:t>
      </w:r>
      <w:r w:rsidRPr="00787E5F">
        <w:rPr>
          <w:sz w:val="24"/>
          <w:szCs w:val="24"/>
        </w:rPr>
        <w:tab/>
      </w:r>
    </w:p>
    <w:p w:rsidR="00BE33D2" w:rsidRDefault="00BE33D2">
      <w:pPr>
        <w:pStyle w:val="50"/>
        <w:shd w:val="clear" w:color="auto" w:fill="auto"/>
        <w:tabs>
          <w:tab w:val="left" w:pos="5652"/>
        </w:tabs>
        <w:spacing w:line="278" w:lineRule="exact"/>
        <w:jc w:val="left"/>
        <w:rPr>
          <w:sz w:val="24"/>
          <w:szCs w:val="24"/>
        </w:rPr>
      </w:pPr>
    </w:p>
    <w:p w:rsidR="00FD3B0F" w:rsidRDefault="00FD3B0F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заявителя:</w:t>
      </w:r>
    </w:p>
    <w:p w:rsidR="00FD3B0F" w:rsidRDefault="00FD3B0F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по телефону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FD3B0F" w:rsidRDefault="00FD3B0F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  <w:u w:val="single"/>
        </w:rPr>
      </w:pPr>
      <w:r w:rsidRPr="00FD3B0F">
        <w:rPr>
          <w:sz w:val="24"/>
          <w:szCs w:val="24"/>
        </w:rPr>
        <w:t>по почтовому адресу</w:t>
      </w:r>
      <w:r>
        <w:rPr>
          <w:sz w:val="24"/>
          <w:szCs w:val="24"/>
          <w:u w:val="single"/>
        </w:rPr>
        <w:t>_____________________________________________________________</w:t>
      </w:r>
    </w:p>
    <w:p w:rsidR="00FD3B0F" w:rsidRPr="00FD3B0F" w:rsidRDefault="00FD3B0F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  <w:u w:val="single"/>
        </w:rPr>
      </w:pPr>
      <w:r w:rsidRPr="00FD3B0F">
        <w:rPr>
          <w:sz w:val="24"/>
          <w:szCs w:val="24"/>
        </w:rPr>
        <w:t>по адресу электронной почты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</w:t>
      </w:r>
    </w:p>
    <w:p w:rsidR="00BE33D2" w:rsidRDefault="00BE33D2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</w:rPr>
      </w:pPr>
    </w:p>
    <w:p w:rsidR="00FD3B0F" w:rsidRDefault="00FD3B0F" w:rsidP="00FD3B0F">
      <w:pPr>
        <w:pStyle w:val="50"/>
        <w:shd w:val="clear" w:color="auto" w:fill="auto"/>
        <w:tabs>
          <w:tab w:val="left" w:pos="5652"/>
        </w:tabs>
        <w:spacing w:line="278" w:lineRule="exact"/>
        <w:jc w:val="left"/>
        <w:rPr>
          <w:sz w:val="24"/>
          <w:szCs w:val="24"/>
        </w:rPr>
      </w:pPr>
    </w:p>
    <w:p w:rsidR="00FD3B0F" w:rsidRDefault="00FD3B0F" w:rsidP="00FD3B0F">
      <w:pPr>
        <w:pStyle w:val="50"/>
        <w:shd w:val="clear" w:color="auto" w:fill="auto"/>
        <w:tabs>
          <w:tab w:val="left" w:pos="5652"/>
        </w:tabs>
        <w:spacing w:line="278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Приложение____________________________________________________________________</w:t>
      </w:r>
    </w:p>
    <w:p w:rsidR="00FD3B0F" w:rsidRPr="00FD3B0F" w:rsidRDefault="00FD3B0F" w:rsidP="00FD3B0F">
      <w:pPr>
        <w:pStyle w:val="50"/>
        <w:shd w:val="clear" w:color="auto" w:fill="auto"/>
        <w:tabs>
          <w:tab w:val="left" w:pos="5652"/>
        </w:tabs>
        <w:spacing w:line="278" w:lineRule="exact"/>
        <w:jc w:val="left"/>
        <w:rPr>
          <w:i/>
        </w:rPr>
      </w:pPr>
      <w:r w:rsidRPr="00FD3B0F">
        <w:rPr>
          <w:i/>
        </w:rPr>
        <w:t xml:space="preserve">                            (документы, которые представил заявитель)</w:t>
      </w:r>
    </w:p>
    <w:p w:rsidR="00FD3B0F" w:rsidRDefault="00FD3B0F" w:rsidP="00FD3B0F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</w:rPr>
      </w:pPr>
    </w:p>
    <w:p w:rsidR="00FD3B0F" w:rsidRDefault="00FD3B0F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</w:rPr>
      </w:pPr>
    </w:p>
    <w:p w:rsidR="00FD3B0F" w:rsidRDefault="00FD3B0F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</w:rPr>
      </w:pPr>
    </w:p>
    <w:p w:rsidR="00FD3B0F" w:rsidRDefault="00FD3B0F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</w:rPr>
      </w:pPr>
    </w:p>
    <w:p w:rsidR="008926B3" w:rsidRPr="00787E5F" w:rsidRDefault="00BE33D2">
      <w:pPr>
        <w:pStyle w:val="50"/>
        <w:shd w:val="clear" w:color="auto" w:fill="auto"/>
        <w:tabs>
          <w:tab w:val="left" w:leader="underscore" w:pos="2530"/>
          <w:tab w:val="left" w:leader="underscore" w:pos="6168"/>
          <w:tab w:val="left" w:leader="underscore" w:pos="7777"/>
          <w:tab w:val="left" w:leader="underscore" w:pos="8299"/>
        </w:tabs>
        <w:spacing w:line="220" w:lineRule="exact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Подпись: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заполнения:</w:t>
      </w:r>
      <w:r>
        <w:rPr>
          <w:sz w:val="24"/>
          <w:szCs w:val="24"/>
          <w:u w:val="single"/>
        </w:rPr>
        <w:t>____________________________</w:t>
      </w:r>
      <w:r w:rsidR="001C29EE" w:rsidRPr="00787E5F">
        <w:rPr>
          <w:sz w:val="24"/>
          <w:szCs w:val="24"/>
        </w:rPr>
        <w:t>20</w:t>
      </w:r>
      <w:r w:rsidR="001C29EE" w:rsidRPr="00787E5F">
        <w:rPr>
          <w:sz w:val="24"/>
          <w:szCs w:val="24"/>
        </w:rPr>
        <w:tab/>
        <w:t>г.</w:t>
      </w: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8926B3" w:rsidRDefault="001C29EE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  <w:r w:rsidRPr="00787E5F">
        <w:rPr>
          <w:sz w:val="24"/>
          <w:szCs w:val="24"/>
        </w:rPr>
        <w:t>№ уведомления:</w:t>
      </w: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C5453B" w:rsidRDefault="00C5453B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C5453B" w:rsidRDefault="00C5453B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E33D2" w:rsidRDefault="00BE33D2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6A3AAA" w:rsidRPr="006A3AAA" w:rsidRDefault="006A3AAA" w:rsidP="006A3AAA">
      <w:pPr>
        <w:widowControl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D11697" w:rsidRDefault="00D11697" w:rsidP="00D11697">
      <w:pPr>
        <w:pStyle w:val="21"/>
        <w:shd w:val="clear" w:color="auto" w:fill="auto"/>
        <w:spacing w:line="322" w:lineRule="exact"/>
        <w:jc w:val="right"/>
      </w:pPr>
      <w:r>
        <w:lastRenderedPageBreak/>
        <w:t>Приложение № 2</w:t>
      </w:r>
    </w:p>
    <w:p w:rsidR="00D11697" w:rsidRDefault="00D11697" w:rsidP="00D11697">
      <w:pPr>
        <w:pStyle w:val="21"/>
        <w:shd w:val="clear" w:color="auto" w:fill="auto"/>
        <w:spacing w:line="322" w:lineRule="exact"/>
        <w:jc w:val="right"/>
      </w:pPr>
      <w:r>
        <w:t xml:space="preserve"> к административному регламенту</w:t>
      </w:r>
    </w:p>
    <w:p w:rsidR="00D11697" w:rsidRDefault="00D11697" w:rsidP="00D11697">
      <w:pPr>
        <w:pStyle w:val="21"/>
        <w:shd w:val="clear" w:color="auto" w:fill="auto"/>
        <w:spacing w:line="322" w:lineRule="exact"/>
        <w:jc w:val="right"/>
      </w:pPr>
      <w:r>
        <w:t xml:space="preserve"> предоставления муниципальной услуги </w:t>
      </w:r>
    </w:p>
    <w:p w:rsidR="00D11697" w:rsidRDefault="00D11697" w:rsidP="00D11697">
      <w:pPr>
        <w:pStyle w:val="21"/>
        <w:shd w:val="clear" w:color="auto" w:fill="auto"/>
        <w:spacing w:line="322" w:lineRule="exact"/>
        <w:jc w:val="right"/>
      </w:pPr>
    </w:p>
    <w:p w:rsidR="00D11697" w:rsidRDefault="00D11697" w:rsidP="00D1169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A3AAA" w:rsidRPr="006A3AAA" w:rsidRDefault="006A3AAA" w:rsidP="006A3A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A3A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ПЕРЕЧЕНЬ</w:t>
      </w:r>
    </w:p>
    <w:p w:rsidR="006A3AAA" w:rsidRPr="006A3AAA" w:rsidRDefault="006A3AAA" w:rsidP="006A3A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A3A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КАТЕГОРИЙ ГРАЖДАН, ИМЕЮЩИХ ПРАВО НА ВНЕОЧЕРЕДНОЕ</w:t>
      </w:r>
    </w:p>
    <w:p w:rsidR="006A3AAA" w:rsidRPr="006A3AAA" w:rsidRDefault="006A3AAA" w:rsidP="006A3A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A3A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 ПЕРВООЧЕРЕДНОЕ ПОЛУЧЕНИЕ МЕСТА ДЛЯ РЕБЕНКА</w:t>
      </w:r>
    </w:p>
    <w:p w:rsidR="006A3AAA" w:rsidRPr="006A3AAA" w:rsidRDefault="006A3AAA" w:rsidP="006A3A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A3A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 ОБРАЗОВАТЕЛЬНОМ УЧРЕЖДЕНИИ, РЕАЛИЗУЮЩЕМ ОСНОВНУЮ</w:t>
      </w:r>
    </w:p>
    <w:p w:rsidR="006A3AAA" w:rsidRPr="006A3AAA" w:rsidRDefault="006A3AAA" w:rsidP="006A3A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A3AA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ОБЩЕОБРАЗОВАТЕЛЬНУЮ ПРОГРАММУ ДОШКОЛЬНОГО ОБРАЗОВАНИЯ</w:t>
      </w:r>
    </w:p>
    <w:p w:rsidR="006A3AAA" w:rsidRPr="006A3AAA" w:rsidRDefault="006A3AAA" w:rsidP="006A3AA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3061"/>
        <w:gridCol w:w="2927"/>
        <w:gridCol w:w="3031"/>
      </w:tblGrid>
      <w:tr w:rsidR="006A3AAA" w:rsidRPr="006A3AAA" w:rsidTr="0018469E">
        <w:tc>
          <w:tcPr>
            <w:tcW w:w="737" w:type="dxa"/>
          </w:tcPr>
          <w:p w:rsidR="006A3AAA" w:rsidRPr="006A3AAA" w:rsidRDefault="006A3AAA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№</w:t>
            </w:r>
          </w:p>
          <w:p w:rsidR="006A3AAA" w:rsidRPr="006A3AAA" w:rsidRDefault="006A3AAA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п/п</w:t>
            </w:r>
          </w:p>
        </w:tc>
        <w:tc>
          <w:tcPr>
            <w:tcW w:w="3061" w:type="dxa"/>
          </w:tcPr>
          <w:p w:rsidR="006A3AAA" w:rsidRPr="006A3AAA" w:rsidRDefault="006A3AAA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Реквизиты правового акта</w:t>
            </w:r>
          </w:p>
        </w:tc>
        <w:tc>
          <w:tcPr>
            <w:tcW w:w="2927" w:type="dxa"/>
          </w:tcPr>
          <w:p w:rsidR="006A3AAA" w:rsidRPr="006A3AAA" w:rsidRDefault="006A3AAA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Категория граждан</w:t>
            </w:r>
          </w:p>
        </w:tc>
        <w:tc>
          <w:tcPr>
            <w:tcW w:w="3031" w:type="dxa"/>
          </w:tcPr>
          <w:p w:rsidR="006A3AAA" w:rsidRPr="006A3AAA" w:rsidRDefault="006A3AAA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Необходимые документы для подтверждения права</w:t>
            </w:r>
          </w:p>
        </w:tc>
      </w:tr>
      <w:tr w:rsidR="006A3AAA" w:rsidRPr="006A3AAA" w:rsidTr="0018469E">
        <w:tc>
          <w:tcPr>
            <w:tcW w:w="9756" w:type="dxa"/>
            <w:gridSpan w:val="4"/>
          </w:tcPr>
          <w:p w:rsidR="006A3AAA" w:rsidRPr="006A3AAA" w:rsidRDefault="006A3AAA" w:rsidP="006A3AAA">
            <w:pPr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Раздел I. Категории граждан, имеющих право на </w:t>
            </w:r>
            <w:r w:rsidRPr="006A3AAA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ar-SA" w:bidi="ar-SA"/>
              </w:rPr>
              <w:t>внеочередное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6A3AAA" w:rsidRPr="006A3AAA" w:rsidTr="0018469E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6A3AAA" w:rsidRPr="006A3AAA" w:rsidRDefault="006A3AAA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6A3AAA" w:rsidRPr="006A3AAA" w:rsidRDefault="006D1410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hyperlink r:id="rId15" w:history="1">
              <w:r w:rsidR="006A3AAA"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Закон</w:t>
              </w:r>
            </w:hyperlink>
            <w:r w:rsidR="006A3AAA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Российской Федерации от 15.05.1991 № 244-1 «О социальной защите граждан, подвергшихся воздействию радиации вследствие катастрофы на Чернобыльской АЭС»; </w:t>
            </w:r>
            <w:hyperlink r:id="rId16" w:history="1">
              <w:r w:rsidR="006A3AAA"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Приказ</w:t>
              </w:r>
            </w:hyperlink>
            <w:r w:rsidR="006A3AAA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МЧС России № 728, </w:t>
            </w:r>
            <w:proofErr w:type="spellStart"/>
            <w:r w:rsidR="006A3AAA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Минздравсоцразвития</w:t>
            </w:r>
            <w:proofErr w:type="spellEnd"/>
            <w:r w:rsidR="006A3AAA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России № 832, Минфина России № 166н от 08.12.2006</w:t>
            </w:r>
          </w:p>
        </w:tc>
        <w:tc>
          <w:tcPr>
            <w:tcW w:w="2927" w:type="dxa"/>
            <w:tcBorders>
              <w:top w:val="nil"/>
            </w:tcBorders>
          </w:tcPr>
          <w:p w:rsidR="006A3AAA" w:rsidRPr="006A3AAA" w:rsidRDefault="006A3AAA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Дети граждан, указанных в </w:t>
            </w:r>
            <w:hyperlink r:id="rId17" w:history="1">
              <w:proofErr w:type="spellStart"/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п.п</w:t>
              </w:r>
              <w:proofErr w:type="spellEnd"/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. 1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и </w:t>
            </w:r>
            <w:hyperlink r:id="rId18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2 ч. 1 ст. 13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19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ч. 2 ст. 14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20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ч. 2 ст. 25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Закона № 244-1</w:t>
            </w:r>
          </w:p>
        </w:tc>
        <w:tc>
          <w:tcPr>
            <w:tcW w:w="3031" w:type="dxa"/>
            <w:tcBorders>
              <w:top w:val="nil"/>
            </w:tcBorders>
          </w:tcPr>
          <w:p w:rsidR="006A3AAA" w:rsidRPr="006A3AAA" w:rsidRDefault="006A3AAA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АЭС, ставшего инвалидом или копия справки о наличии инвалидности из учреждения, осуществляющего медико-социальную экспертизу</w:t>
            </w:r>
          </w:p>
        </w:tc>
      </w:tr>
      <w:tr w:rsidR="006A3AAA" w:rsidRPr="006A3AAA" w:rsidTr="0018469E">
        <w:tc>
          <w:tcPr>
            <w:tcW w:w="737" w:type="dxa"/>
          </w:tcPr>
          <w:p w:rsidR="006A3AAA" w:rsidRPr="006A3AAA" w:rsidRDefault="006A3AAA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2.</w:t>
            </w:r>
          </w:p>
        </w:tc>
        <w:tc>
          <w:tcPr>
            <w:tcW w:w="3061" w:type="dxa"/>
          </w:tcPr>
          <w:p w:rsidR="006A3AAA" w:rsidRPr="006A3AAA" w:rsidRDefault="006A3AAA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Федеральный закон от 17.01.1992 № 2202-1 «О прокуратуре Российской Федерации» (</w:t>
            </w:r>
            <w:hyperlink r:id="rId21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5 ст. 44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22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ст. 54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</w:p>
        </w:tc>
        <w:tc>
          <w:tcPr>
            <w:tcW w:w="2927" w:type="dxa"/>
          </w:tcPr>
          <w:p w:rsidR="006A3AAA" w:rsidRPr="006A3AAA" w:rsidRDefault="006A3AAA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прокуроров</w:t>
            </w:r>
          </w:p>
        </w:tc>
        <w:tc>
          <w:tcPr>
            <w:tcW w:w="3031" w:type="dxa"/>
          </w:tcPr>
          <w:p w:rsidR="006A3AAA" w:rsidRPr="006A3AAA" w:rsidRDefault="006364EE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Оригинал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копия  удостоверения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(</w:t>
            </w:r>
            <w:r w:rsidR="006A3AAA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служебного удостоверения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  <w:r w:rsidR="006A3AAA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или</w:t>
            </w:r>
          </w:p>
          <w:p w:rsidR="006A3AAA" w:rsidRPr="006A3AAA" w:rsidRDefault="006364EE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справка о  работе (прохождении службы)</w:t>
            </w:r>
          </w:p>
        </w:tc>
      </w:tr>
      <w:tr w:rsidR="006A3AAA" w:rsidRPr="006A3AAA" w:rsidTr="0018469E">
        <w:tc>
          <w:tcPr>
            <w:tcW w:w="737" w:type="dxa"/>
          </w:tcPr>
          <w:p w:rsidR="006A3AAA" w:rsidRPr="006A3AAA" w:rsidRDefault="006A3AAA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3.</w:t>
            </w:r>
          </w:p>
        </w:tc>
        <w:tc>
          <w:tcPr>
            <w:tcW w:w="3061" w:type="dxa"/>
          </w:tcPr>
          <w:p w:rsidR="006A3AAA" w:rsidRPr="006A3AAA" w:rsidRDefault="006A3AAA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3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 3 ст. 19)</w:t>
              </w:r>
            </w:hyperlink>
          </w:p>
        </w:tc>
        <w:tc>
          <w:tcPr>
            <w:tcW w:w="2927" w:type="dxa"/>
          </w:tcPr>
          <w:p w:rsidR="006A3AAA" w:rsidRPr="006A3AAA" w:rsidRDefault="006A3AAA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судей</w:t>
            </w:r>
          </w:p>
        </w:tc>
        <w:tc>
          <w:tcPr>
            <w:tcW w:w="3031" w:type="dxa"/>
          </w:tcPr>
          <w:p w:rsidR="006364EE" w:rsidRPr="006A3AAA" w:rsidRDefault="006364EE" w:rsidP="006364E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Оригинал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копия  удостоверения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(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служебного удостоверения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или</w:t>
            </w:r>
          </w:p>
          <w:p w:rsidR="006A3AAA" w:rsidRPr="006A3AAA" w:rsidRDefault="006364EE" w:rsidP="006364E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справка о  работе (прохождении службы)</w:t>
            </w:r>
          </w:p>
        </w:tc>
      </w:tr>
      <w:tr w:rsidR="00162769" w:rsidRPr="006A3AAA" w:rsidTr="0018469E">
        <w:tc>
          <w:tcPr>
            <w:tcW w:w="737" w:type="dxa"/>
          </w:tcPr>
          <w:p w:rsidR="00162769" w:rsidRPr="006A3AAA" w:rsidRDefault="00162769" w:rsidP="006A3A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4.</w:t>
            </w:r>
          </w:p>
        </w:tc>
        <w:tc>
          <w:tcPr>
            <w:tcW w:w="3061" w:type="dxa"/>
          </w:tcPr>
          <w:p w:rsidR="00162769" w:rsidRPr="006A3AAA" w:rsidRDefault="00162769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4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 1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25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14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</w:p>
        </w:tc>
        <w:tc>
          <w:tcPr>
            <w:tcW w:w="2927" w:type="dxa"/>
          </w:tcPr>
          <w:p w:rsidR="00162769" w:rsidRPr="006A3AAA" w:rsidRDefault="00162769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6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1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постановления Правительства Российской 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Федерации от 09.02.2004 № 65</w:t>
            </w:r>
          </w:p>
        </w:tc>
        <w:tc>
          <w:tcPr>
            <w:tcW w:w="3031" w:type="dxa"/>
            <w:vMerge w:val="restart"/>
          </w:tcPr>
          <w:p w:rsidR="00162769" w:rsidRPr="006A3AAA" w:rsidRDefault="00162769" w:rsidP="006A3AAA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 xml:space="preserve">Документы (надлежащим образом заверенные копии документов), подтверждающих гибель (смерть, признание в установленном порядке безвестно отсутствующим, объявление умершим)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 xml:space="preserve">работника, связь гибели (смерти), пропажи без вести работника с осуществлением служебной деятельности или справку медико-социальной экспертизы об установлении соответствующему работнику инвалидности с осуществлением служебной деятельности. </w:t>
            </w:r>
          </w:p>
        </w:tc>
      </w:tr>
      <w:tr w:rsidR="00162769" w:rsidRPr="006A3AAA" w:rsidTr="0018469E">
        <w:tc>
          <w:tcPr>
            <w:tcW w:w="737" w:type="dxa"/>
          </w:tcPr>
          <w:p w:rsidR="00162769" w:rsidRPr="006A3AAA" w:rsidRDefault="00162769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5</w:t>
            </w:r>
          </w:p>
        </w:tc>
        <w:tc>
          <w:tcPr>
            <w:tcW w:w="3061" w:type="dxa"/>
          </w:tcPr>
          <w:p w:rsidR="00162769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Указ Президента Российской Федерации от 30.10.2009 № 1225 «О дополнительных гарантиях и компенсациях работников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 (п.5в)</w:t>
            </w:r>
          </w:p>
        </w:tc>
        <w:tc>
          <w:tcPr>
            <w:tcW w:w="2927" w:type="dxa"/>
          </w:tcPr>
          <w:p w:rsidR="00162769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Указе  Президента Российской Федерации от 30.10.2009 № 1225</w:t>
            </w:r>
          </w:p>
        </w:tc>
        <w:tc>
          <w:tcPr>
            <w:tcW w:w="3031" w:type="dxa"/>
            <w:vMerge/>
          </w:tcPr>
          <w:p w:rsidR="00162769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</w:tr>
      <w:tr w:rsidR="00162769" w:rsidRPr="006A3AAA" w:rsidTr="0018469E">
        <w:tc>
          <w:tcPr>
            <w:tcW w:w="737" w:type="dxa"/>
          </w:tcPr>
          <w:p w:rsidR="00162769" w:rsidRDefault="00162769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6</w:t>
            </w:r>
          </w:p>
        </w:tc>
        <w:tc>
          <w:tcPr>
            <w:tcW w:w="3061" w:type="dxa"/>
          </w:tcPr>
          <w:p w:rsidR="00162769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Указ Президента Российской Федерации от 26.01.2012 № 110 « 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семей» (п.5)</w:t>
            </w:r>
          </w:p>
        </w:tc>
        <w:tc>
          <w:tcPr>
            <w:tcW w:w="2927" w:type="dxa"/>
          </w:tcPr>
          <w:p w:rsidR="00162769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Указе  Президента Российской Федерации от 26.01.2012 №</w:t>
            </w:r>
          </w:p>
        </w:tc>
        <w:tc>
          <w:tcPr>
            <w:tcW w:w="3031" w:type="dxa"/>
            <w:vMerge/>
          </w:tcPr>
          <w:p w:rsidR="00162769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</w:tr>
      <w:tr w:rsidR="00162769" w:rsidRPr="006A3AAA" w:rsidTr="0018469E">
        <w:tc>
          <w:tcPr>
            <w:tcW w:w="737" w:type="dxa"/>
          </w:tcPr>
          <w:p w:rsidR="00162769" w:rsidRDefault="00162769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7</w:t>
            </w:r>
          </w:p>
        </w:tc>
        <w:tc>
          <w:tcPr>
            <w:tcW w:w="3061" w:type="dxa"/>
          </w:tcPr>
          <w:p w:rsidR="00162769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Постановление Правительства Российской Федерации от 12.08.2008 № 587 « О дополнительных мерах по усилению социальной защиты  военнослужащих и сотрудников федеральных органов исполнительной власти, участвующих в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выполнении задач по обеспечению безопасности и защите граждан Российской Федерации, проживающих на территориях Южной Осетии и Абхазии (абзац 2 п.4)</w:t>
            </w:r>
          </w:p>
        </w:tc>
        <w:tc>
          <w:tcPr>
            <w:tcW w:w="2927" w:type="dxa"/>
          </w:tcPr>
          <w:p w:rsidR="00162769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Дети погибших (пропавших без вести), умерших, ставших инвалидами сотрудников и военнослужащих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и сотрудников федеральных органов исполнительной власти 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из числа указанных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в постановлении Правительства Российской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Федерации от 12.08.2008 № 587</w:t>
            </w:r>
          </w:p>
        </w:tc>
        <w:tc>
          <w:tcPr>
            <w:tcW w:w="3031" w:type="dxa"/>
            <w:vMerge/>
          </w:tcPr>
          <w:p w:rsidR="00162769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</w:tr>
      <w:tr w:rsidR="00162769" w:rsidRPr="006A3AAA" w:rsidTr="001F5B83">
        <w:tc>
          <w:tcPr>
            <w:tcW w:w="737" w:type="dxa"/>
          </w:tcPr>
          <w:p w:rsidR="00162769" w:rsidRDefault="00C5453B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8</w:t>
            </w:r>
          </w:p>
        </w:tc>
        <w:tc>
          <w:tcPr>
            <w:tcW w:w="3061" w:type="dxa"/>
          </w:tcPr>
          <w:p w:rsidR="00162769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«абзац 4 п.1</w:t>
            </w:r>
          </w:p>
        </w:tc>
        <w:tc>
          <w:tcPr>
            <w:tcW w:w="2927" w:type="dxa"/>
          </w:tcPr>
          <w:p w:rsidR="00162769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погибших (пропавших без вест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и), умерших, ставших инвалидами военнослужащих и сотрудников органов внутренних дел, Государственной противопожарной службы, уголовно-исполнительной системы, указанных постановлении Правительства Кировской области от 25.08.1999 № 936</w:t>
            </w:r>
          </w:p>
        </w:tc>
        <w:tc>
          <w:tcPr>
            <w:tcW w:w="3031" w:type="dxa"/>
            <w:vMerge/>
          </w:tcPr>
          <w:p w:rsidR="00162769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C5453B" w:rsidP="00C5453B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9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Федеральный </w:t>
            </w:r>
            <w:hyperlink r:id="rId27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закон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от 28.12.2010 № 403-ФЗ «О Следственном комитете Российской Федерации»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Оригинал 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копия  удостоверения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(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служебного удостоверения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или</w:t>
            </w:r>
          </w:p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справка о  работе (прохождении службы)</w:t>
            </w:r>
          </w:p>
        </w:tc>
      </w:tr>
      <w:tr w:rsidR="0018469E" w:rsidRPr="006A3AAA" w:rsidTr="0018469E">
        <w:tc>
          <w:tcPr>
            <w:tcW w:w="9756" w:type="dxa"/>
            <w:gridSpan w:val="4"/>
          </w:tcPr>
          <w:p w:rsidR="0018469E" w:rsidRPr="006A3AAA" w:rsidRDefault="0018469E" w:rsidP="0018469E">
            <w:pPr>
              <w:suppressAutoHyphens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Раздел II. Категории граждан, имеющих право на </w:t>
            </w:r>
            <w:r w:rsidRPr="006A3AAA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ar-SA" w:bidi="ar-SA"/>
              </w:rPr>
              <w:t xml:space="preserve">первоочередное 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Указ Президента Российской Федерации от 02.10.1992 № 1157 «О дополнительных мерах государственной поддержки инвалидов»</w:t>
            </w:r>
            <w:hyperlink r:id="rId28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1)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Дети-инвалиды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копия справки о наличии инвалидности ребенка из учреждения, осуществляющего медико-социальную экспертизу 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2.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Указ Президента Российской Федерации от 02.10.1992 № 1157 «О дополнительных мерах государственной поддержки инвалидов»</w:t>
            </w:r>
            <w:hyperlink r:id="rId29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1)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Дети, один из родителей которых является инвалидом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копия справки о наличии инвалидности (родителя, законного представителя ребенка)из учреждения, осуществляющего медико-социальную экспертизу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3.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Указ Президента Российской Федерации от 05.05.1992 № 431 «О мерах по социальной поддержке многодетных семей»</w:t>
            </w:r>
            <w:hyperlink r:id="rId30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1)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из  многодетных семей</w:t>
            </w:r>
          </w:p>
        </w:tc>
        <w:tc>
          <w:tcPr>
            <w:tcW w:w="3031" w:type="dxa"/>
          </w:tcPr>
          <w:p w:rsidR="0018469E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оригинал и копия </w:t>
            </w:r>
            <w:r w:rsidR="0018469E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удостоверение установленного образца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установленного уполномоченным органом исполнительной власти Кировской области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4.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Федеральный закон от 27.05.1998 № 76-ФЗ «О статусе военнослужащих»</w:t>
            </w:r>
            <w:hyperlink r:id="rId31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</w:t>
              </w:r>
              <w:proofErr w:type="spellStart"/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абз</w:t>
              </w:r>
              <w:proofErr w:type="spellEnd"/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. 2 п. 6 ст. 19)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военнослужащих по месту жительства их семей</w:t>
            </w:r>
          </w:p>
        </w:tc>
        <w:tc>
          <w:tcPr>
            <w:tcW w:w="3031" w:type="dxa"/>
          </w:tcPr>
          <w:p w:rsidR="0018469E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справка с указанием воинской должности или воинского звания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5.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Закон Российской Федерации от 07.02.2011 № 3-ФЗ «О полиции» (</w:t>
            </w:r>
            <w:hyperlink r:id="rId32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1 ч. 6 ст. 46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33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2 ст. 56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сотрудников полиции, сотрудников органов внутренних дел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Справка с места работы, выданная кадровым подразделением органа внутренних дел с указанием специального звания или копия служебного удостоверения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6.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Закон Российской Федерации от 07.02.2011 № 3-ФЗ «О полиции» (</w:t>
            </w:r>
            <w:hyperlink r:id="rId34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2 ч. 6 ст. 46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35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2 ст. 56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Справка с места работы, выданная кадровым подразделением органа внутренних дел, и копия свидетельства о смерти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7.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Закон Российской Федерации от 07.02.2011 № 3-ФЗ «О полиции» (</w:t>
            </w:r>
            <w:hyperlink r:id="rId36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3 ч. 6 ст. 46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37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2 ст. 56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Справка с места работы, выданная кадровым подразделением органа внутренних дел, и копия свидетельства о смерти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8.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Закон Российской Федерации от 07.02.2011 № 3-ФЗ «О полиции» (</w:t>
            </w:r>
            <w:hyperlink r:id="rId38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4 ч. 6 ст. 46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39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2 ст. 56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9.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Закон Российской Федерации от 07.02.2011 № 3-ФЗ «О полиции» (</w:t>
            </w:r>
            <w:hyperlink r:id="rId40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5 ч. 6 ст. 46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41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2 ст. 56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Справка с места работы, выданная кадровым подразделением органа внутренних дел и копия свидетельства о смерти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10.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Закон Российской Федерации от 07.02.2011 № 3-ФЗ «О полиции» (</w:t>
            </w:r>
            <w:hyperlink r:id="rId42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1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- </w:t>
            </w:r>
            <w:hyperlink r:id="rId43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5 ч. 6 ст. 46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, </w:t>
            </w:r>
            <w:hyperlink r:id="rId44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п. 2 ст. 56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)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Копия служебного удостоверения (для работающих сотрудников полиции и ОВД) или справка с места работы, выданная кадровым подразделением органа внутренних дел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11.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5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1 ч. 14 ст. 3)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31" w:type="dxa"/>
          </w:tcPr>
          <w:p w:rsidR="0018469E" w:rsidRPr="006A3AAA" w:rsidRDefault="00162769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оригинал и к</w:t>
            </w:r>
            <w:r w:rsidR="0018469E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опия служебного удостовер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ения или  справка о прохождении службы с указанием специального звания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12.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Федерации»</w:t>
            </w:r>
            <w:hyperlink r:id="rId46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2 ч. 14 ст. 3)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Справка с места работы и копия свидетельства о смерти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13.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7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3 ч. 14 ст. 3)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Справка с места работы и копия свидетельства о смерти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14.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8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4 ч. 14 ст. 3)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Справка с места работы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15.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49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5 ч. 14 ст. 3)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Справка с места работы и копия свидетельства о смерти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16.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hyperlink r:id="rId50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(п. 6 ч. 14 ст. 3)</w:t>
              </w:r>
            </w:hyperlink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1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пунктах 1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- </w:t>
            </w:r>
            <w:hyperlink r:id="rId52" w:history="1">
              <w:r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5 ч. 14 ст. 3</w:t>
              </w:r>
            </w:hyperlink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Федерального закона № 283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Копия служебного удостоверения (для работающих сотрудников), справка с места работы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17.</w:t>
            </w:r>
          </w:p>
        </w:tc>
        <w:tc>
          <w:tcPr>
            <w:tcW w:w="3061" w:type="dxa"/>
          </w:tcPr>
          <w:p w:rsidR="0018469E" w:rsidRPr="006A3AAA" w:rsidRDefault="006D1410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hyperlink r:id="rId53" w:history="1">
              <w:r w:rsidR="0018469E"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Постановление</w:t>
              </w:r>
            </w:hyperlink>
            <w:r w:rsidR="0018469E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Верховного Совета Российской Федерации от 27.12.1991 № 2123-1 «О </w:t>
            </w:r>
            <w:r w:rsidR="0018469E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 xml:space="preserve"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 </w:t>
            </w:r>
            <w:hyperlink r:id="rId54" w:history="1">
              <w:r w:rsidR="0018469E" w:rsidRPr="006A3AAA">
                <w:rPr>
                  <w:rFonts w:ascii="Times New Roman" w:eastAsia="Times New Roman" w:hAnsi="Times New Roman" w:cs="Times New Roman"/>
                  <w:color w:val="auto"/>
                  <w:kern w:val="2"/>
                  <w:lang w:eastAsia="ar-SA" w:bidi="ar-SA"/>
                </w:rPr>
                <w:t>Закон</w:t>
              </w:r>
            </w:hyperlink>
            <w:r w:rsidR="0018469E"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 РСФСР от 15.05.1991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Дети граждан из подразделений особого риска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Копия служебного удостоверения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18469E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18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Закон Кировской области от 14.10.2013 № 320-ЗО «Об образовании в Кировской области (ч.</w:t>
            </w:r>
            <w:proofErr w:type="gramStart"/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2.ст.</w:t>
            </w:r>
            <w:proofErr w:type="gramEnd"/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11)</w:t>
            </w:r>
          </w:p>
          <w:p w:rsidR="0018469E" w:rsidRPr="006A3AAA" w:rsidRDefault="0018469E" w:rsidP="0018469E">
            <w:pPr>
              <w:suppressAutoHyphens/>
              <w:rPr>
                <w:rFonts w:ascii="Calibri" w:eastAsia="Times New Roman" w:hAnsi="Calibri" w:cs="Calibri"/>
                <w:color w:val="auto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медицинских работников областных государственных медицинских организаций, оказывающих (участвующих в оказании) первичной медико-санитарной помощи, скорой, в том числе  специализированной, медицинской помощи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 xml:space="preserve">Справка с места работы, которая  должная содержать следующие сведения: полное наименование медицинской организации, 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в том числе скорой специализированной, медицинской помощи), фамилия, имя, отчество медицинского работника, наименование занимаемой должности работника ( с указанием распорядительного акта о назначении на должность), вид деятельности, которую осуществляет медицинский работник в рамках выполнения своих должностных обязанностей ( оказание первичной доврачебной медико-санитарной помощи, </w:t>
            </w: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первичной врачебной медико-санитарной помощи, первичной специализированной  медико-санитарной помощи, скорой, в том числе скорой специализированной, медицинской помощи)</w:t>
            </w:r>
          </w:p>
        </w:tc>
      </w:tr>
      <w:tr w:rsidR="0018469E" w:rsidRPr="006A3AAA" w:rsidTr="0018469E">
        <w:tc>
          <w:tcPr>
            <w:tcW w:w="737" w:type="dxa"/>
          </w:tcPr>
          <w:p w:rsidR="0018469E" w:rsidRPr="006A3AAA" w:rsidRDefault="00C5453B" w:rsidP="00C5453B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lastRenderedPageBreak/>
              <w:t>19</w:t>
            </w:r>
          </w:p>
        </w:tc>
        <w:tc>
          <w:tcPr>
            <w:tcW w:w="3061" w:type="dxa"/>
          </w:tcPr>
          <w:p w:rsidR="0018469E" w:rsidRPr="006A3AAA" w:rsidRDefault="0018469E" w:rsidP="0018469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Закон Кировской области от 23.12.2019 № 337-ЗО «О внесении изменений в Закон Кировской области «Об образовании в Кировской области»</w:t>
            </w:r>
          </w:p>
        </w:tc>
        <w:tc>
          <w:tcPr>
            <w:tcW w:w="2927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Дети педагогических работников областных государственных и муниципальных образовательных организаций»</w:t>
            </w:r>
          </w:p>
        </w:tc>
        <w:tc>
          <w:tcPr>
            <w:tcW w:w="3031" w:type="dxa"/>
          </w:tcPr>
          <w:p w:rsidR="0018469E" w:rsidRPr="006A3AAA" w:rsidRDefault="0018469E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6A3AAA"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Справка с места работы, подтверждающая, что работник относится  к категории педагогических работников областных государственных и муниципальных образовательных организаций, которая должна содержать следующие сведения: полное наименование государственной или муниципальной  образовательной организации, реквизиты лицензии на осуществлении образовательной деятельности, наименование занимаемой должности педагогического работника ( с указанием реквизитов акта о назначении на должность).</w:t>
            </w:r>
          </w:p>
        </w:tc>
      </w:tr>
      <w:tr w:rsidR="00446A65" w:rsidRPr="006A3AAA" w:rsidTr="0018469E">
        <w:tc>
          <w:tcPr>
            <w:tcW w:w="737" w:type="dxa"/>
          </w:tcPr>
          <w:p w:rsidR="00446A65" w:rsidRDefault="00446A65" w:rsidP="00C5453B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20</w:t>
            </w:r>
          </w:p>
        </w:tc>
        <w:tc>
          <w:tcPr>
            <w:tcW w:w="3061" w:type="dxa"/>
          </w:tcPr>
          <w:p w:rsidR="00446A65" w:rsidRPr="006A3AAA" w:rsidRDefault="00446A65" w:rsidP="0018469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</w:p>
        </w:tc>
        <w:tc>
          <w:tcPr>
            <w:tcW w:w="2927" w:type="dxa"/>
          </w:tcPr>
          <w:p w:rsidR="00446A65" w:rsidRPr="00446A65" w:rsidRDefault="000C7D84" w:rsidP="00446A65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Дети –сироты и дети, оставшиеся без попечения родителей, находящихся под опекой, в приемной семье</w:t>
            </w:r>
          </w:p>
        </w:tc>
        <w:tc>
          <w:tcPr>
            <w:tcW w:w="3031" w:type="dxa"/>
          </w:tcPr>
          <w:p w:rsidR="00446A65" w:rsidRPr="00446A65" w:rsidRDefault="00446A65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446A6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копию акта органа опеки и попечительства о назначении опекуна и (или);оригинал и копию договора об осуществлении опеки либо о приемной семье</w:t>
            </w:r>
          </w:p>
        </w:tc>
      </w:tr>
      <w:tr w:rsidR="00C5453B" w:rsidRPr="006A3AAA" w:rsidTr="001F5B83">
        <w:tc>
          <w:tcPr>
            <w:tcW w:w="9756" w:type="dxa"/>
            <w:gridSpan w:val="4"/>
          </w:tcPr>
          <w:p w:rsidR="00C5453B" w:rsidRPr="006A3AAA" w:rsidRDefault="00C5453B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Раздел </w:t>
            </w: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val="en-US" w:eastAsia="ar-SA" w:bidi="ar-SA"/>
              </w:rPr>
              <w:t>III</w:t>
            </w: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Категория граждан, имеющих право  на</w:t>
            </w:r>
            <w:r w:rsidRPr="00C5453B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lang w:eastAsia="ar-SA" w:bidi="ar-SA"/>
              </w:rPr>
              <w:t xml:space="preserve"> преимущественное</w:t>
            </w: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 получение места для ребенка в образовательном учреждении, реализующем основную общеобразовательную программу дошкольного образования</w:t>
            </w:r>
          </w:p>
        </w:tc>
      </w:tr>
      <w:tr w:rsidR="00C5453B" w:rsidRPr="006A3AAA" w:rsidTr="0018469E">
        <w:tc>
          <w:tcPr>
            <w:tcW w:w="737" w:type="dxa"/>
          </w:tcPr>
          <w:p w:rsidR="00C5453B" w:rsidRPr="006A3AAA" w:rsidRDefault="00C5453B" w:rsidP="0018469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  <w:t>1</w:t>
            </w:r>
          </w:p>
        </w:tc>
        <w:tc>
          <w:tcPr>
            <w:tcW w:w="3061" w:type="dxa"/>
          </w:tcPr>
          <w:p w:rsidR="00C5453B" w:rsidRPr="006A3AAA" w:rsidRDefault="00C5453B" w:rsidP="0018469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Федеральный закон от 02.12.2019 № 411-ФЗ «О внесении изменений в статью 54 Семейного кодекса Российской Федерации и статью 67 Федерального закона «Об </w:t>
            </w: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lastRenderedPageBreak/>
              <w:t>образовании в Российской Федерации»</w:t>
            </w:r>
          </w:p>
        </w:tc>
        <w:tc>
          <w:tcPr>
            <w:tcW w:w="2927" w:type="dxa"/>
          </w:tcPr>
          <w:p w:rsidR="00C5453B" w:rsidRPr="006A3AAA" w:rsidRDefault="00C5453B" w:rsidP="0018469E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lastRenderedPageBreak/>
              <w:t xml:space="preserve">Дети, проживающие в одной семье и имеющие общее место жительства, родные сестры и братья которых в настоящее время обучаются в конкретном ДОО (не </w:t>
            </w: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lastRenderedPageBreak/>
              <w:t>относится к тем, кого требуется зачислить в профильное учреждение по состоянию здоровья»</w:t>
            </w:r>
          </w:p>
        </w:tc>
        <w:tc>
          <w:tcPr>
            <w:tcW w:w="3031" w:type="dxa"/>
          </w:tcPr>
          <w:p w:rsidR="00C5453B" w:rsidRDefault="00C5453B" w:rsidP="00C5453B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/>
              </w:rPr>
            </w:pP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lastRenderedPageBreak/>
              <w:t>Свидетельство о рождении детей, свидетельство о регистрации по месту жительства детей</w:t>
            </w: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/>
              </w:rPr>
              <w:t xml:space="preserve"> </w:t>
            </w:r>
          </w:p>
          <w:p w:rsidR="00C5453B" w:rsidRPr="00C5453B" w:rsidRDefault="00C5453B" w:rsidP="00C5453B">
            <w:pPr>
              <w:widowControl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</w:pP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 xml:space="preserve">Право подтверждается районный оператором через </w:t>
            </w: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lastRenderedPageBreak/>
              <w:t xml:space="preserve">РИР «Электронная очередь в организации, осуществляющие образовательную деятельность по программе дошкольного образования». </w:t>
            </w:r>
          </w:p>
          <w:p w:rsidR="00C5453B" w:rsidRPr="006A3AAA" w:rsidRDefault="00C5453B" w:rsidP="00C5453B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2"/>
                <w:lang w:eastAsia="ar-SA" w:bidi="ar-SA"/>
              </w:rPr>
            </w:pPr>
            <w:r w:rsidRPr="00C5453B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ar-SA" w:bidi="ar-SA"/>
              </w:rPr>
              <w:t>В заявлении родителя для получения места ребенка в образовательном учреждении, приоритетным должно быть учреждение, в котором обучаются родные сестры и братья</w:t>
            </w:r>
          </w:p>
        </w:tc>
      </w:tr>
    </w:tbl>
    <w:p w:rsidR="006A3AAA" w:rsidRPr="006A3AAA" w:rsidRDefault="006A3AAA" w:rsidP="006A3AAA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6A3AAA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lastRenderedPageBreak/>
        <w:t>_____________</w:t>
      </w:r>
    </w:p>
    <w:p w:rsidR="006A3AAA" w:rsidRPr="006A3AAA" w:rsidRDefault="006A3AAA" w:rsidP="006A3AAA">
      <w:pPr>
        <w:widowControl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BB4335" w:rsidRDefault="006A3AAA" w:rsidP="00C5453B">
      <w:pPr>
        <w:jc w:val="center"/>
        <w:rPr>
          <w:color w:val="auto"/>
          <w:kern w:val="2"/>
          <w:lang w:eastAsia="ar-SA" w:bidi="ar-SA"/>
        </w:rPr>
      </w:pPr>
      <w:r w:rsidRPr="006A3AAA">
        <w:rPr>
          <w:color w:val="auto"/>
          <w:kern w:val="2"/>
          <w:lang w:eastAsia="ar-SA" w:bidi="ar-SA"/>
        </w:rPr>
        <w:br w:type="page"/>
      </w:r>
    </w:p>
    <w:p w:rsidR="00BB4335" w:rsidRDefault="00BB4335" w:rsidP="00BB4335">
      <w:pPr>
        <w:pStyle w:val="21"/>
        <w:shd w:val="clear" w:color="auto" w:fill="auto"/>
        <w:spacing w:line="322" w:lineRule="exact"/>
        <w:jc w:val="right"/>
      </w:pPr>
      <w:r>
        <w:lastRenderedPageBreak/>
        <w:t>Приложение № 3</w:t>
      </w:r>
    </w:p>
    <w:p w:rsidR="00BB4335" w:rsidRDefault="00BB4335" w:rsidP="00BB4335">
      <w:pPr>
        <w:pStyle w:val="21"/>
        <w:shd w:val="clear" w:color="auto" w:fill="auto"/>
        <w:spacing w:line="322" w:lineRule="exact"/>
        <w:jc w:val="right"/>
      </w:pPr>
      <w:r>
        <w:t xml:space="preserve">к административному регламенту </w:t>
      </w:r>
    </w:p>
    <w:p w:rsidR="00BB4335" w:rsidRDefault="00BB4335" w:rsidP="00BB4335">
      <w:pPr>
        <w:pStyle w:val="21"/>
        <w:shd w:val="clear" w:color="auto" w:fill="auto"/>
        <w:spacing w:line="322" w:lineRule="exact"/>
        <w:jc w:val="right"/>
      </w:pPr>
      <w:r>
        <w:t xml:space="preserve">предоставления муниципальной услуги </w:t>
      </w:r>
    </w:p>
    <w:p w:rsidR="00BB4335" w:rsidRDefault="00BB4335" w:rsidP="00BB4335">
      <w:pPr>
        <w:pStyle w:val="21"/>
        <w:shd w:val="clear" w:color="auto" w:fill="auto"/>
        <w:spacing w:line="322" w:lineRule="exact"/>
        <w:jc w:val="right"/>
      </w:pPr>
    </w:p>
    <w:p w:rsidR="00BB4335" w:rsidRDefault="00BB4335" w:rsidP="00BB4335">
      <w:pPr>
        <w:pStyle w:val="50"/>
        <w:shd w:val="clear" w:color="auto" w:fill="auto"/>
        <w:tabs>
          <w:tab w:val="left" w:pos="453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управление образования</w:t>
      </w:r>
    </w:p>
    <w:p w:rsidR="00BB4335" w:rsidRPr="00DC05EC" w:rsidRDefault="00BB4335" w:rsidP="00BB4335">
      <w:pPr>
        <w:pStyle w:val="50"/>
        <w:shd w:val="clear" w:color="auto" w:fill="auto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администрации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BB4335" w:rsidRDefault="00BB4335" w:rsidP="00BB4335">
      <w:pPr>
        <w:pStyle w:val="50"/>
        <w:shd w:val="clear" w:color="auto" w:fill="auto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DC05EC">
        <w:rPr>
          <w:sz w:val="24"/>
          <w:szCs w:val="24"/>
        </w:rPr>
        <w:t>родителя (законного представителя)</w:t>
      </w:r>
    </w:p>
    <w:p w:rsidR="00BB4335" w:rsidRDefault="00BB4335" w:rsidP="00BB4335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B4335" w:rsidRDefault="00BB4335" w:rsidP="00BB4335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B4335" w:rsidRPr="00DC05EC" w:rsidRDefault="00BB4335" w:rsidP="00BB4335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B4335" w:rsidRPr="00CC4D8B" w:rsidRDefault="00BB4335" w:rsidP="00BB4335">
      <w:pPr>
        <w:pStyle w:val="80"/>
        <w:shd w:val="clear" w:color="auto" w:fill="auto"/>
        <w:rPr>
          <w:i/>
          <w:sz w:val="22"/>
          <w:szCs w:val="22"/>
        </w:rPr>
      </w:pPr>
      <w:r w:rsidRPr="00CC4D8B">
        <w:rPr>
          <w:i/>
          <w:sz w:val="22"/>
          <w:szCs w:val="22"/>
        </w:rPr>
        <w:t>(фамилия, имя, отчество полностью)</w:t>
      </w:r>
    </w:p>
    <w:p w:rsidR="00BB4335" w:rsidRDefault="00BB4335" w:rsidP="00BB4335">
      <w:pPr>
        <w:pStyle w:val="80"/>
        <w:shd w:val="clear" w:color="auto" w:fill="auto"/>
        <w:jc w:val="center"/>
        <w:rPr>
          <w:rStyle w:val="811pt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rStyle w:val="811pt"/>
          <w:sz w:val="24"/>
          <w:szCs w:val="24"/>
        </w:rPr>
        <w:t>д</w:t>
      </w:r>
      <w:r w:rsidRPr="00DC05EC">
        <w:rPr>
          <w:rStyle w:val="811pt"/>
          <w:sz w:val="24"/>
          <w:szCs w:val="24"/>
        </w:rPr>
        <w:t>окумент, удостоверяющий личность:</w:t>
      </w:r>
    </w:p>
    <w:p w:rsidR="00BB4335" w:rsidRDefault="00BB4335" w:rsidP="00BB4335">
      <w:pPr>
        <w:pStyle w:val="80"/>
        <w:shd w:val="clear" w:color="auto" w:fill="auto"/>
        <w:jc w:val="center"/>
        <w:rPr>
          <w:sz w:val="24"/>
          <w:szCs w:val="24"/>
        </w:rPr>
      </w:pPr>
      <w:r>
        <w:rPr>
          <w:rStyle w:val="811pt"/>
          <w:sz w:val="24"/>
          <w:szCs w:val="24"/>
        </w:rPr>
        <w:t xml:space="preserve">                                                 </w:t>
      </w:r>
      <w:r w:rsidRPr="00CC4D8B">
        <w:rPr>
          <w:rStyle w:val="811pt"/>
          <w:sz w:val="24"/>
          <w:szCs w:val="24"/>
        </w:rPr>
        <w:t xml:space="preserve"> </w:t>
      </w:r>
      <w:r>
        <w:rPr>
          <w:rStyle w:val="811pt"/>
          <w:sz w:val="24"/>
          <w:szCs w:val="24"/>
        </w:rPr>
        <w:t xml:space="preserve">                             </w:t>
      </w:r>
      <w:r w:rsidRPr="00CC4D8B">
        <w:rPr>
          <w:rStyle w:val="811pt"/>
          <w:sz w:val="24"/>
          <w:szCs w:val="24"/>
        </w:rPr>
        <w:t>паспорт</w:t>
      </w:r>
      <w:r>
        <w:rPr>
          <w:rStyle w:val="811pt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серия_______номер</w:t>
      </w:r>
      <w:proofErr w:type="spellEnd"/>
      <w:r>
        <w:rPr>
          <w:sz w:val="24"/>
          <w:szCs w:val="24"/>
        </w:rPr>
        <w:t>___________</w:t>
      </w:r>
    </w:p>
    <w:p w:rsidR="00BB4335" w:rsidRDefault="00BB4335" w:rsidP="00BB4335">
      <w:pPr>
        <w:pStyle w:val="50"/>
        <w:shd w:val="clear" w:color="auto" w:fill="auto"/>
        <w:tabs>
          <w:tab w:val="left" w:pos="5780"/>
          <w:tab w:val="left" w:leader="underscore" w:pos="839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дата выдачи_________________________</w:t>
      </w:r>
    </w:p>
    <w:p w:rsidR="00BB4335" w:rsidRPr="00787E5F" w:rsidRDefault="00BB4335" w:rsidP="00A2783D">
      <w:pPr>
        <w:pStyle w:val="50"/>
        <w:shd w:val="clear" w:color="auto" w:fill="auto"/>
        <w:tabs>
          <w:tab w:val="left" w:pos="5780"/>
          <w:tab w:val="left" w:leader="underscore" w:pos="839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кем выдан___________________________</w:t>
      </w:r>
      <w:r w:rsidR="00A2783D">
        <w:rPr>
          <w:sz w:val="24"/>
          <w:szCs w:val="24"/>
        </w:rPr>
        <w:t xml:space="preserve">      </w:t>
      </w:r>
    </w:p>
    <w:p w:rsidR="00BB4335" w:rsidRDefault="00BB4335" w:rsidP="00A2783D">
      <w:pPr>
        <w:pStyle w:val="5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A2783D">
        <w:rPr>
          <w:sz w:val="24"/>
          <w:szCs w:val="24"/>
        </w:rPr>
        <w:t xml:space="preserve">                     </w:t>
      </w:r>
      <w:proofErr w:type="gramStart"/>
      <w:r w:rsidR="00A2783D">
        <w:rPr>
          <w:sz w:val="24"/>
          <w:szCs w:val="24"/>
        </w:rPr>
        <w:t>Адрес:_</w:t>
      </w:r>
      <w:proofErr w:type="gramEnd"/>
      <w:r w:rsidR="00A2783D">
        <w:rPr>
          <w:sz w:val="24"/>
          <w:szCs w:val="24"/>
        </w:rPr>
        <w:t>_______________________________</w:t>
      </w:r>
    </w:p>
    <w:p w:rsidR="00A2783D" w:rsidRPr="00A2783D" w:rsidRDefault="00A2783D" w:rsidP="00A2783D">
      <w:pPr>
        <w:pStyle w:val="5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B4335" w:rsidRPr="006D23BE" w:rsidRDefault="00BB4335" w:rsidP="00BB4335">
      <w:pPr>
        <w:pStyle w:val="50"/>
        <w:shd w:val="clear" w:color="auto" w:fill="auto"/>
        <w:spacing w:line="220" w:lineRule="exact"/>
        <w:jc w:val="right"/>
        <w:rPr>
          <w:sz w:val="24"/>
          <w:szCs w:val="24"/>
          <w:u w:val="single"/>
        </w:rPr>
      </w:pPr>
    </w:p>
    <w:p w:rsidR="00BB4335" w:rsidRDefault="00BB4335" w:rsidP="00BB4335">
      <w:pPr>
        <w:pStyle w:val="50"/>
        <w:shd w:val="clear" w:color="auto" w:fill="auto"/>
        <w:spacing w:line="220" w:lineRule="exact"/>
        <w:jc w:val="right"/>
        <w:rPr>
          <w:sz w:val="24"/>
          <w:szCs w:val="24"/>
        </w:rPr>
      </w:pPr>
      <w:r w:rsidRPr="00DC05EC">
        <w:rPr>
          <w:sz w:val="24"/>
          <w:szCs w:val="24"/>
        </w:rPr>
        <w:t>Телефоны (домашний, мобильный, рабочий):</w:t>
      </w:r>
    </w:p>
    <w:p w:rsidR="00BB4335" w:rsidRPr="00787E5F" w:rsidRDefault="00BB4335" w:rsidP="00BB4335">
      <w:pPr>
        <w:pStyle w:val="50"/>
        <w:shd w:val="clear" w:color="auto" w:fill="auto"/>
        <w:spacing w:line="220" w:lineRule="exact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</w:t>
      </w:r>
    </w:p>
    <w:p w:rsidR="00BB4335" w:rsidRPr="00DC05EC" w:rsidRDefault="00BB4335" w:rsidP="00BB4335">
      <w:pPr>
        <w:pStyle w:val="50"/>
        <w:shd w:val="clear" w:color="auto" w:fill="auto"/>
        <w:spacing w:line="220" w:lineRule="exact"/>
        <w:jc w:val="right"/>
        <w:rPr>
          <w:sz w:val="24"/>
          <w:szCs w:val="24"/>
        </w:rPr>
      </w:pPr>
    </w:p>
    <w:p w:rsidR="00BB4335" w:rsidRPr="006D23BE" w:rsidRDefault="00BB4335" w:rsidP="00BB4335">
      <w:pPr>
        <w:pStyle w:val="50"/>
        <w:shd w:val="clear" w:color="auto" w:fill="auto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4335" w:rsidRDefault="00BB4335" w:rsidP="00BB4335">
      <w:pPr>
        <w:pStyle w:val="50"/>
        <w:shd w:val="clear" w:color="auto" w:fill="auto"/>
        <w:spacing w:line="220" w:lineRule="exact"/>
      </w:pPr>
      <w:r>
        <w:t>УВЕДОМЛЕНИЕ</w:t>
      </w:r>
    </w:p>
    <w:p w:rsidR="00BB4335" w:rsidRPr="006D23BE" w:rsidRDefault="00BB4335" w:rsidP="00BB4335">
      <w:pPr>
        <w:pStyle w:val="50"/>
        <w:shd w:val="clear" w:color="auto" w:fill="auto"/>
        <w:spacing w:line="278" w:lineRule="exact"/>
        <w:ind w:firstLine="360"/>
        <w:rPr>
          <w:sz w:val="24"/>
          <w:szCs w:val="24"/>
        </w:rPr>
      </w:pPr>
      <w:r w:rsidRPr="006D23BE">
        <w:rPr>
          <w:sz w:val="24"/>
          <w:szCs w:val="24"/>
        </w:rPr>
        <w:t>об отзыве заявления, зарегистрированного в региональной информационной системе доступности дошкольного образования «Электронная очередь в организации, осуществляющие образовательную деятельность по программе дошкольного образования» в порядке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</w:t>
      </w:r>
      <w:r w:rsidR="00536BF2">
        <w:rPr>
          <w:sz w:val="24"/>
          <w:szCs w:val="24"/>
        </w:rPr>
        <w:t>зования</w:t>
      </w:r>
      <w:r w:rsidRPr="006D23BE">
        <w:rPr>
          <w:sz w:val="24"/>
          <w:szCs w:val="24"/>
        </w:rPr>
        <w:t>»</w:t>
      </w:r>
    </w:p>
    <w:p w:rsidR="00BB4335" w:rsidRDefault="00BB4335" w:rsidP="00BB4335">
      <w:pPr>
        <w:pStyle w:val="50"/>
        <w:shd w:val="clear" w:color="auto" w:fill="auto"/>
        <w:spacing w:line="278" w:lineRule="exact"/>
        <w:ind w:firstLine="360"/>
        <w:jc w:val="left"/>
      </w:pPr>
    </w:p>
    <w:p w:rsidR="00BB4335" w:rsidRDefault="00BB4335" w:rsidP="00BB4335">
      <w:pPr>
        <w:pStyle w:val="50"/>
        <w:shd w:val="clear" w:color="auto" w:fill="auto"/>
        <w:spacing w:line="278" w:lineRule="exact"/>
        <w:ind w:firstLine="360"/>
        <w:jc w:val="left"/>
      </w:pPr>
    </w:p>
    <w:p w:rsidR="00BB4335" w:rsidRDefault="00BB4335" w:rsidP="00BB4335">
      <w:pPr>
        <w:pStyle w:val="50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D23BE">
        <w:rPr>
          <w:sz w:val="24"/>
          <w:szCs w:val="24"/>
        </w:rPr>
        <w:t>Прошу исключить из региональной информационной системы доступности дошкольного образования «Электронная очередь в организации, осуществляющие образовательную деятельность по программе дошкольного образования» моего ребенка</w:t>
      </w:r>
    </w:p>
    <w:p w:rsidR="00BB4335" w:rsidRPr="006D23BE" w:rsidRDefault="00BB4335" w:rsidP="00BB4335">
      <w:pPr>
        <w:pStyle w:val="50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A2783D">
        <w:rPr>
          <w:sz w:val="24"/>
          <w:szCs w:val="24"/>
        </w:rPr>
        <w:t>______________________________</w:t>
      </w:r>
    </w:p>
    <w:p w:rsidR="00BB4335" w:rsidRPr="006D23BE" w:rsidRDefault="00A2783D" w:rsidP="00BB4335">
      <w:pPr>
        <w:pStyle w:val="80"/>
        <w:shd w:val="clear" w:color="auto" w:fill="auto"/>
        <w:spacing w:line="190" w:lineRule="exact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BB4335" w:rsidRPr="006D23BE">
        <w:rPr>
          <w:i/>
          <w:sz w:val="22"/>
          <w:szCs w:val="22"/>
        </w:rPr>
        <w:t>(фамилия, имя, отчество)</w:t>
      </w:r>
    </w:p>
    <w:p w:rsidR="00BB4335" w:rsidRDefault="00BB4335" w:rsidP="00BB4335">
      <w:pPr>
        <w:pStyle w:val="50"/>
        <w:shd w:val="clear" w:color="auto" w:fill="auto"/>
        <w:tabs>
          <w:tab w:val="left" w:pos="461"/>
          <w:tab w:val="left" w:leader="underscore" w:pos="2453"/>
          <w:tab w:val="left" w:leader="underscore" w:pos="2990"/>
        </w:tabs>
        <w:spacing w:line="220" w:lineRule="exact"/>
        <w:jc w:val="left"/>
        <w:rPr>
          <w:rStyle w:val="52"/>
          <w:sz w:val="24"/>
          <w:szCs w:val="24"/>
          <w:lang w:val="ru-RU" w:eastAsia="ru-RU" w:bidi="ru-RU"/>
        </w:rPr>
      </w:pPr>
    </w:p>
    <w:p w:rsidR="00BB4335" w:rsidRPr="006D23BE" w:rsidRDefault="00BB4335" w:rsidP="00BB4335">
      <w:pPr>
        <w:pStyle w:val="50"/>
        <w:shd w:val="clear" w:color="auto" w:fill="auto"/>
        <w:tabs>
          <w:tab w:val="left" w:pos="461"/>
          <w:tab w:val="left" w:leader="underscore" w:pos="2453"/>
          <w:tab w:val="left" w:leader="underscore" w:pos="2990"/>
        </w:tabs>
        <w:spacing w:line="220" w:lineRule="exact"/>
        <w:jc w:val="left"/>
        <w:rPr>
          <w:sz w:val="24"/>
          <w:szCs w:val="24"/>
        </w:rPr>
      </w:pPr>
      <w:r>
        <w:rPr>
          <w:rStyle w:val="52"/>
          <w:sz w:val="24"/>
          <w:szCs w:val="24"/>
          <w:lang w:val="ru-RU" w:eastAsia="ru-RU" w:bidi="ru-RU"/>
        </w:rPr>
        <w:t>________________________________________</w:t>
      </w:r>
      <w:r w:rsidRPr="006D23BE">
        <w:rPr>
          <w:sz w:val="24"/>
          <w:szCs w:val="24"/>
        </w:rPr>
        <w:t>20</w:t>
      </w:r>
      <w:r w:rsidRPr="006D23BE">
        <w:rPr>
          <w:sz w:val="24"/>
          <w:szCs w:val="24"/>
        </w:rPr>
        <w:tab/>
        <w:t>г.</w:t>
      </w:r>
    </w:p>
    <w:p w:rsidR="00BB4335" w:rsidRPr="006D23BE" w:rsidRDefault="00BB4335" w:rsidP="00BB4335">
      <w:pPr>
        <w:pStyle w:val="50"/>
        <w:shd w:val="clear" w:color="auto" w:fill="auto"/>
        <w:spacing w:line="264" w:lineRule="exact"/>
        <w:jc w:val="left"/>
        <w:rPr>
          <w:rStyle w:val="595pt"/>
          <w:i/>
          <w:sz w:val="22"/>
          <w:szCs w:val="22"/>
        </w:rPr>
      </w:pPr>
      <w:r w:rsidRPr="006D23BE">
        <w:rPr>
          <w:rStyle w:val="595pt"/>
          <w:i/>
          <w:sz w:val="22"/>
          <w:szCs w:val="22"/>
        </w:rPr>
        <w:t xml:space="preserve">(дата рождения ребенка) </w:t>
      </w:r>
    </w:p>
    <w:p w:rsidR="00BB4335" w:rsidRDefault="00BB4335" w:rsidP="00BB4335">
      <w:pPr>
        <w:pStyle w:val="50"/>
        <w:shd w:val="clear" w:color="auto" w:fill="auto"/>
        <w:spacing w:line="264" w:lineRule="exact"/>
        <w:jc w:val="left"/>
        <w:rPr>
          <w:rStyle w:val="595pt"/>
          <w:sz w:val="24"/>
          <w:szCs w:val="24"/>
        </w:rPr>
      </w:pPr>
    </w:p>
    <w:p w:rsidR="00BB4335" w:rsidRDefault="00BB4335" w:rsidP="00BB4335">
      <w:pPr>
        <w:pStyle w:val="50"/>
        <w:shd w:val="clear" w:color="auto" w:fill="auto"/>
        <w:spacing w:line="264" w:lineRule="exact"/>
        <w:jc w:val="left"/>
        <w:rPr>
          <w:sz w:val="24"/>
          <w:szCs w:val="24"/>
        </w:rPr>
      </w:pPr>
      <w:r w:rsidRPr="006D23BE">
        <w:rPr>
          <w:sz w:val="24"/>
          <w:szCs w:val="24"/>
        </w:rPr>
        <w:t>в связи с (</w:t>
      </w:r>
      <w:r w:rsidRPr="006D23BE">
        <w:rPr>
          <w:i/>
          <w:sz w:val="24"/>
          <w:szCs w:val="24"/>
        </w:rPr>
        <w:t xml:space="preserve">указать </w:t>
      </w:r>
      <w:proofErr w:type="gramStart"/>
      <w:r w:rsidRPr="006D23BE">
        <w:rPr>
          <w:i/>
          <w:sz w:val="24"/>
          <w:szCs w:val="24"/>
        </w:rPr>
        <w:t>причину</w:t>
      </w:r>
      <w:r w:rsidRPr="006D23BE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</w:t>
      </w:r>
      <w:r w:rsidR="00A2783D">
        <w:rPr>
          <w:sz w:val="24"/>
          <w:szCs w:val="24"/>
        </w:rPr>
        <w:t>____________________________</w:t>
      </w:r>
    </w:p>
    <w:p w:rsidR="00BB4335" w:rsidRPr="006D23BE" w:rsidRDefault="00BB4335" w:rsidP="00BB4335">
      <w:pPr>
        <w:pStyle w:val="50"/>
        <w:shd w:val="clear" w:color="auto" w:fill="auto"/>
        <w:spacing w:line="264" w:lineRule="exac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A2783D">
        <w:rPr>
          <w:sz w:val="24"/>
          <w:szCs w:val="24"/>
        </w:rPr>
        <w:t>______________________________</w:t>
      </w:r>
    </w:p>
    <w:p w:rsidR="00BB4335" w:rsidRDefault="00BB4335" w:rsidP="00BB4335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BB4335" w:rsidRPr="006D23BE" w:rsidRDefault="00BB4335" w:rsidP="00BB4335">
      <w:pPr>
        <w:pStyle w:val="50"/>
        <w:shd w:val="clear" w:color="auto" w:fill="auto"/>
        <w:spacing w:line="220" w:lineRule="exact"/>
        <w:jc w:val="left"/>
        <w:rPr>
          <w:sz w:val="24"/>
          <w:szCs w:val="24"/>
          <w:u w:val="single"/>
        </w:rPr>
      </w:pPr>
      <w:r w:rsidRPr="006D23BE">
        <w:rPr>
          <w:sz w:val="24"/>
          <w:szCs w:val="24"/>
        </w:rPr>
        <w:t>Прошу изменить районного оператора на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____________</w:t>
      </w:r>
      <w:r w:rsidR="00A2783D">
        <w:rPr>
          <w:sz w:val="24"/>
          <w:szCs w:val="24"/>
          <w:u w:val="single"/>
        </w:rPr>
        <w:t>_____________________________</w:t>
      </w:r>
    </w:p>
    <w:p w:rsidR="00BB4335" w:rsidRDefault="00BB4335" w:rsidP="00BB4335">
      <w:pPr>
        <w:pStyle w:val="50"/>
        <w:shd w:val="clear" w:color="auto" w:fill="auto"/>
        <w:spacing w:line="220" w:lineRule="exact"/>
        <w:jc w:val="left"/>
        <w:rPr>
          <w:rStyle w:val="51"/>
          <w:sz w:val="24"/>
          <w:szCs w:val="24"/>
        </w:rPr>
      </w:pPr>
    </w:p>
    <w:p w:rsidR="00BB4335" w:rsidRPr="00A2783D" w:rsidRDefault="00BB4335" w:rsidP="00BB4335">
      <w:pPr>
        <w:pStyle w:val="50"/>
        <w:shd w:val="clear" w:color="auto" w:fill="auto"/>
        <w:spacing w:line="220" w:lineRule="exact"/>
        <w:jc w:val="left"/>
        <w:rPr>
          <w:sz w:val="24"/>
          <w:szCs w:val="24"/>
          <w:u w:val="single"/>
        </w:rPr>
      </w:pPr>
      <w:r w:rsidRPr="006D23BE">
        <w:rPr>
          <w:rStyle w:val="51"/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__________________________ </w:t>
      </w:r>
      <w:r>
        <w:rPr>
          <w:sz w:val="24"/>
          <w:szCs w:val="24"/>
        </w:rPr>
        <w:t xml:space="preserve">                  </w:t>
      </w:r>
      <w:r>
        <w:rPr>
          <w:rStyle w:val="51"/>
          <w:sz w:val="24"/>
          <w:szCs w:val="24"/>
        </w:rPr>
        <w:t>Дата заполнения</w:t>
      </w:r>
      <w:r w:rsidR="00A2783D">
        <w:rPr>
          <w:rStyle w:val="51"/>
          <w:sz w:val="24"/>
          <w:szCs w:val="24"/>
          <w:u w:val="single"/>
        </w:rPr>
        <w:t>_____________________</w:t>
      </w:r>
    </w:p>
    <w:p w:rsidR="00BB4335" w:rsidRDefault="00BB4335" w:rsidP="00C5453B">
      <w:pPr>
        <w:jc w:val="center"/>
        <w:rPr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FB6AEA" w:rsidRDefault="00FB6AEA" w:rsidP="00FB6AEA">
      <w:pPr>
        <w:pStyle w:val="21"/>
        <w:shd w:val="clear" w:color="auto" w:fill="auto"/>
        <w:spacing w:line="322" w:lineRule="exact"/>
        <w:jc w:val="right"/>
      </w:pPr>
      <w:r>
        <w:lastRenderedPageBreak/>
        <w:t>Приложение № 4</w:t>
      </w:r>
    </w:p>
    <w:p w:rsidR="00FB6AEA" w:rsidRDefault="00FB6AEA" w:rsidP="00FB6AEA">
      <w:pPr>
        <w:pStyle w:val="21"/>
        <w:shd w:val="clear" w:color="auto" w:fill="auto"/>
        <w:spacing w:line="322" w:lineRule="exact"/>
        <w:jc w:val="right"/>
      </w:pPr>
      <w:r>
        <w:t xml:space="preserve">к административному регламенту </w:t>
      </w:r>
    </w:p>
    <w:p w:rsidR="00FB6AEA" w:rsidRDefault="00FB6AEA" w:rsidP="00FB6AEA">
      <w:pPr>
        <w:pStyle w:val="21"/>
        <w:shd w:val="clear" w:color="auto" w:fill="auto"/>
        <w:spacing w:line="322" w:lineRule="exact"/>
        <w:jc w:val="right"/>
      </w:pPr>
      <w:r>
        <w:t xml:space="preserve">предоставления муниципальной услуги </w:t>
      </w:r>
    </w:p>
    <w:p w:rsidR="00A2783D" w:rsidRDefault="00A2783D" w:rsidP="00FB6AEA">
      <w:pPr>
        <w:jc w:val="right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A2783D" w:rsidRDefault="00A2783D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C5453B" w:rsidRPr="00C5453B" w:rsidRDefault="00C5453B" w:rsidP="00C5453B">
      <w:pPr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УПРАВЛЕНИЕ ОБРАЗОВАНИЯ</w:t>
      </w:r>
    </w:p>
    <w:p w:rsidR="00C5453B" w:rsidRPr="00C5453B" w:rsidRDefault="00C5453B" w:rsidP="00C5453B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АДМИНИСТРАЦИИ КИЛЬМЕЗСКОГО РАЙОНА КИРОВСКОЙ ОБЛАСТИ</w:t>
      </w:r>
    </w:p>
    <w:p w:rsidR="00C5453B" w:rsidRPr="00C5453B" w:rsidRDefault="00C5453B" w:rsidP="00C5453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C5453B" w:rsidRPr="00C5453B" w:rsidRDefault="00C5453B" w:rsidP="00C5453B">
      <w:pPr>
        <w:widowControl/>
        <w:suppressAutoHyphens/>
        <w:ind w:left="357"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  <w:r w:rsidRPr="00C5453B"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  <w:t>Уведомление №_______</w:t>
      </w:r>
    </w:p>
    <w:p w:rsidR="00FB6AEA" w:rsidRDefault="00FB6AEA" w:rsidP="00FB6AE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</w:p>
    <w:p w:rsidR="00C5453B" w:rsidRDefault="00FB6AEA" w:rsidP="00FB6AE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Настоящее уведомление выдано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u w:val="single"/>
          <w:lang w:eastAsia="ar-SA" w:bidi="ar-SA"/>
        </w:rPr>
        <w:t xml:space="preserve"> ____________________________________</w:t>
      </w:r>
      <w:r w:rsidR="004B73C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u w:val="single"/>
          <w:lang w:eastAsia="ar-SA" w:bidi="ar-SA"/>
        </w:rPr>
        <w:t>____</w:t>
      </w:r>
    </w:p>
    <w:p w:rsidR="00FB6AEA" w:rsidRDefault="00FB6AEA" w:rsidP="00FB6AEA">
      <w:pPr>
        <w:widowControl/>
        <w:suppressAutoHyphens/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</w:pPr>
      <w:r w:rsidRPr="004B73C7"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  <w:t xml:space="preserve">                                                             </w:t>
      </w:r>
      <w:r w:rsidR="004B73C7"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  <w:t xml:space="preserve">                            </w:t>
      </w:r>
      <w:r w:rsidRPr="004B73C7"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  <w:t xml:space="preserve"> (ФИО заявителя)</w:t>
      </w:r>
    </w:p>
    <w:p w:rsidR="004B73C7" w:rsidRDefault="004B73C7" w:rsidP="00FB6AE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в</w:t>
      </w:r>
      <w:r w:rsidRPr="004B73C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том, что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___________________________________________________________</w:t>
      </w:r>
    </w:p>
    <w:p w:rsidR="004B73C7" w:rsidRPr="004B73C7" w:rsidRDefault="004B73C7" w:rsidP="00FB6AEA">
      <w:pPr>
        <w:widowControl/>
        <w:suppressAutoHyphens/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</w:pPr>
      <w:r w:rsidRPr="004B73C7"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  <w:t xml:space="preserve">                                      </w:t>
      </w:r>
      <w:r w:rsidRPr="004B73C7"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  <w:t xml:space="preserve">    (ФИО ребенка, дата рождения)</w:t>
      </w:r>
    </w:p>
    <w:p w:rsidR="00C5453B" w:rsidRDefault="00C5453B" w:rsidP="004B73C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 w:rsidRPr="00C5453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внесен (-а) в ре</w:t>
      </w:r>
      <w:r w:rsidR="004B73C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гиональную информационную систему </w:t>
      </w:r>
      <w:proofErr w:type="gramStart"/>
      <w:r w:rsidR="004B73C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доступности  дошкольного</w:t>
      </w:r>
      <w:proofErr w:type="gramEnd"/>
      <w:r w:rsidR="004B73C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образования</w:t>
      </w:r>
      <w:r w:rsidRPr="00C5453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«Электронная очередь в организации, осуществляющие образовательную деятельность по прогр</w:t>
      </w:r>
      <w:r w:rsidR="004B73C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амме дошкольного образования» с указанием сведений о муниципальных образовательных организациях</w:t>
      </w:r>
      <w:r w:rsidRPr="00C5453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</w:t>
      </w:r>
      <w:proofErr w:type="spellStart"/>
      <w:r w:rsidRPr="00C5453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Кильмезского</w:t>
      </w:r>
      <w:proofErr w:type="spellEnd"/>
      <w:r w:rsidRPr="00C5453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района, осуществляющим образовательную деятельность по образовательным программа</w:t>
      </w:r>
      <w:r w:rsidR="004B73C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м дошкольного образования,</w:t>
      </w:r>
    </w:p>
    <w:p w:rsidR="004B73C7" w:rsidRPr="00C5453B" w:rsidRDefault="004B73C7" w:rsidP="004B73C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____________________________________________________________________</w:t>
      </w:r>
    </w:p>
    <w:p w:rsidR="00C5453B" w:rsidRDefault="004B73C7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 xml:space="preserve"> На общих основаниях, первоочередное, внеочередное право</w:t>
      </w:r>
    </w:p>
    <w:p w:rsidR="004B73C7" w:rsidRPr="00C5453B" w:rsidRDefault="004B73C7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  <w:t>____________________________________________________________________</w:t>
      </w:r>
    </w:p>
    <w:p w:rsidR="00C5453B" w:rsidRPr="00C5453B" w:rsidRDefault="00C5453B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 w:bidi="ar-SA"/>
        </w:rPr>
      </w:pPr>
    </w:p>
    <w:p w:rsidR="00C5453B" w:rsidRPr="00C5453B" w:rsidRDefault="00C5453B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Подпись специалиста ______________________         </w:t>
      </w:r>
      <w:proofErr w:type="gramStart"/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  «</w:t>
      </w:r>
      <w:proofErr w:type="gramEnd"/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______»_________________20__</w:t>
      </w:r>
    </w:p>
    <w:p w:rsidR="00C5453B" w:rsidRPr="00C5453B" w:rsidRDefault="00C5453B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C5453B" w:rsidRPr="00C5453B" w:rsidRDefault="00C5453B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С информацией о порядке комплектования муниципальных дошкольных образовательных организаций, реализующих основную образовательную программу дошкольного образования, и графиком </w:t>
      </w:r>
      <w:proofErr w:type="gramStart"/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выдачи  путевок</w:t>
      </w:r>
      <w:proofErr w:type="gramEnd"/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 в детские сады Вы можете ознакомиться  на сайте управления образования администрации </w:t>
      </w:r>
      <w:proofErr w:type="spellStart"/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Кильмезского</w:t>
      </w:r>
      <w:proofErr w:type="spellEnd"/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района (</w:t>
      </w:r>
      <w:r w:rsidRPr="00C5453B">
        <w:rPr>
          <w:rFonts w:ascii="Times New Roman" w:eastAsia="Times New Roman" w:hAnsi="Times New Roman" w:cs="Times New Roman"/>
          <w:color w:val="auto"/>
          <w:kern w:val="2"/>
          <w:lang w:val="en-US" w:eastAsia="ar-SA" w:bidi="ar-SA"/>
        </w:rPr>
        <w:t>http</w:t>
      </w:r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//</w:t>
      </w:r>
      <w:r w:rsidRPr="00C5453B">
        <w:rPr>
          <w:rFonts w:ascii="Times New Roman" w:eastAsia="Times New Roman" w:hAnsi="Times New Roman" w:cs="Times New Roman"/>
          <w:color w:val="auto"/>
          <w:kern w:val="2"/>
          <w:lang w:val="en-US" w:eastAsia="ar-SA" w:bidi="ar-SA"/>
        </w:rPr>
        <w:t>www</w:t>
      </w:r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.</w:t>
      </w:r>
      <w:proofErr w:type="spellStart"/>
      <w:r w:rsidRPr="00C5453B">
        <w:rPr>
          <w:rFonts w:ascii="Times New Roman" w:eastAsia="Times New Roman" w:hAnsi="Times New Roman" w:cs="Times New Roman"/>
          <w:color w:val="auto"/>
          <w:kern w:val="2"/>
          <w:lang w:val="en-US" w:eastAsia="ar-SA" w:bidi="ar-SA"/>
        </w:rPr>
        <w:t>kilmezedu</w:t>
      </w:r>
      <w:proofErr w:type="spellEnd"/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.</w:t>
      </w:r>
      <w:proofErr w:type="spellStart"/>
      <w:r w:rsidRPr="00C5453B">
        <w:rPr>
          <w:rFonts w:ascii="Times New Roman" w:eastAsia="Times New Roman" w:hAnsi="Times New Roman" w:cs="Times New Roman"/>
          <w:color w:val="auto"/>
          <w:kern w:val="2"/>
          <w:lang w:val="en-US" w:eastAsia="ar-SA" w:bidi="ar-SA"/>
        </w:rPr>
        <w:t>ru</w:t>
      </w:r>
      <w:proofErr w:type="spellEnd"/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/информация для родителей).</w:t>
      </w:r>
    </w:p>
    <w:p w:rsidR="00C5453B" w:rsidRPr="00C5453B" w:rsidRDefault="00C5453B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C5453B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Контактный телефон:8(83338)21434</w:t>
      </w:r>
    </w:p>
    <w:p w:rsidR="00C5453B" w:rsidRPr="00C5453B" w:rsidRDefault="00C5453B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C5453B" w:rsidRPr="00C5453B" w:rsidRDefault="00C5453B" w:rsidP="00C5453B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8926B3" w:rsidRDefault="008926B3" w:rsidP="00C5453B">
      <w:pPr>
        <w:pStyle w:val="50"/>
        <w:shd w:val="clear" w:color="auto" w:fill="auto"/>
        <w:tabs>
          <w:tab w:val="left" w:leader="underscore" w:pos="4862"/>
        </w:tabs>
        <w:spacing w:line="538" w:lineRule="exact"/>
        <w:ind w:firstLine="360"/>
        <w:rPr>
          <w:sz w:val="2"/>
          <w:szCs w:val="2"/>
        </w:rPr>
        <w:sectPr w:rsidR="008926B3" w:rsidSect="006A3AAA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pgSz w:w="11909" w:h="16840"/>
          <w:pgMar w:top="1429" w:right="924" w:bottom="346" w:left="1440" w:header="0" w:footer="6" w:gutter="0"/>
          <w:cols w:space="720"/>
          <w:noEndnote/>
          <w:docGrid w:linePitch="360"/>
        </w:sectPr>
      </w:pPr>
    </w:p>
    <w:p w:rsidR="00972F2A" w:rsidRDefault="00972F2A" w:rsidP="00972F2A">
      <w:pPr>
        <w:pStyle w:val="21"/>
        <w:shd w:val="clear" w:color="auto" w:fill="auto"/>
        <w:spacing w:line="322" w:lineRule="exact"/>
        <w:jc w:val="right"/>
      </w:pPr>
      <w:r>
        <w:lastRenderedPageBreak/>
        <w:t>Приложение № 5</w:t>
      </w:r>
    </w:p>
    <w:p w:rsidR="00972F2A" w:rsidRDefault="00972F2A" w:rsidP="00972F2A">
      <w:pPr>
        <w:pStyle w:val="21"/>
        <w:shd w:val="clear" w:color="auto" w:fill="auto"/>
        <w:spacing w:line="322" w:lineRule="exact"/>
        <w:jc w:val="right"/>
      </w:pPr>
      <w:r>
        <w:t xml:space="preserve">к административному регламенту </w:t>
      </w:r>
    </w:p>
    <w:p w:rsidR="00972F2A" w:rsidRDefault="00972F2A" w:rsidP="00972F2A">
      <w:pPr>
        <w:pStyle w:val="21"/>
        <w:shd w:val="clear" w:color="auto" w:fill="auto"/>
        <w:spacing w:line="322" w:lineRule="exact"/>
        <w:jc w:val="right"/>
      </w:pPr>
      <w:r>
        <w:t xml:space="preserve">предоставления муниципальной услуги </w:t>
      </w:r>
    </w:p>
    <w:p w:rsidR="00972F2A" w:rsidRDefault="00972F2A" w:rsidP="00972F2A">
      <w:pPr>
        <w:jc w:val="right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Pr="00E66420" w:rsidRDefault="00972F2A" w:rsidP="00972F2A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Pr="00E66420" w:rsidRDefault="00972F2A" w:rsidP="00972F2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УПРАВЛЕНИЕ ОБРАЗОВАНИЯ</w:t>
      </w:r>
    </w:p>
    <w:p w:rsidR="00972F2A" w:rsidRPr="00E66420" w:rsidRDefault="00972F2A" w:rsidP="00972F2A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АДМИНИСТРАЦИИ КИЛЬМЕЗСКОГО РАЙОНА КИРОВСКОЙ ОБЛАСТИ</w:t>
      </w:r>
    </w:p>
    <w:p w:rsidR="00972F2A" w:rsidRPr="00E66420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Default="00972F2A" w:rsidP="00972F2A">
      <w:pPr>
        <w:widowControl/>
        <w:suppressAutoHyphens/>
        <w:ind w:left="357"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  <w:t xml:space="preserve">Уведомление </w:t>
      </w:r>
    </w:p>
    <w:p w:rsidR="00972F2A" w:rsidRPr="00E66420" w:rsidRDefault="00972F2A" w:rsidP="00972F2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от______________</w:t>
      </w:r>
      <w:r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                                                                                          №</w:t>
      </w: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________________</w:t>
      </w:r>
    </w:p>
    <w:p w:rsidR="00972F2A" w:rsidRPr="00E66420" w:rsidRDefault="00972F2A" w:rsidP="00972F2A">
      <w:pPr>
        <w:widowControl/>
        <w:suppressAutoHyphens/>
        <w:ind w:left="357"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</w:p>
    <w:p w:rsidR="00972F2A" w:rsidRDefault="00972F2A" w:rsidP="00972F2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об отказе в постановке на учет при предоставлении муниципальной услуги </w:t>
      </w:r>
    </w:p>
    <w:p w:rsidR="00972F2A" w:rsidRPr="00E66420" w:rsidRDefault="00972F2A" w:rsidP="00972F2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«Постановка на учет и направление детей в образовательные </w:t>
      </w:r>
      <w:proofErr w:type="gramStart"/>
      <w:r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учреждения,  реализующие</w:t>
      </w:r>
      <w:proofErr w:type="gramEnd"/>
      <w:r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 образовательные программы</w:t>
      </w: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</w:t>
      </w:r>
      <w:r w:rsidR="00536BF2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дошкольного образования</w:t>
      </w: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»</w:t>
      </w:r>
    </w:p>
    <w:p w:rsidR="00972F2A" w:rsidRPr="00E66420" w:rsidRDefault="00972F2A" w:rsidP="00972F2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Pr="00E66420" w:rsidRDefault="00972F2A" w:rsidP="00972F2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u w:val="single"/>
          <w:lang w:eastAsia="ar-SA" w:bidi="ar-SA"/>
        </w:rPr>
        <w:t>Гр.</w:t>
      </w: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___________________________________________________________________________</w:t>
      </w:r>
    </w:p>
    <w:p w:rsidR="00972F2A" w:rsidRPr="00972F2A" w:rsidRDefault="00972F2A" w:rsidP="00972F2A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</w:pPr>
      <w:r w:rsidRPr="00972F2A"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  <w:t xml:space="preserve">          (</w:t>
      </w:r>
      <w:proofErr w:type="gramStart"/>
      <w:r w:rsidRPr="00972F2A">
        <w:rPr>
          <w:rFonts w:ascii="Times New Roman" w:eastAsia="Times New Roman" w:hAnsi="Times New Roman" w:cs="Times New Roman"/>
          <w:i/>
          <w:color w:val="auto"/>
          <w:kern w:val="2"/>
          <w:lang w:eastAsia="ar-SA" w:bidi="ar-SA"/>
        </w:rPr>
        <w:t>ФИО )</w:t>
      </w:r>
      <w:proofErr w:type="gramEnd"/>
    </w:p>
    <w:p w:rsidR="00972F2A" w:rsidRPr="00E66420" w:rsidRDefault="00972F2A" w:rsidP="00972F2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в том, что отказано в постановке на учет по причине:</w:t>
      </w:r>
    </w:p>
    <w:p w:rsidR="00972F2A" w:rsidRPr="00E66420" w:rsidRDefault="00972F2A" w:rsidP="00972F2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_______________________________</w:t>
      </w:r>
    </w:p>
    <w:p w:rsidR="00972F2A" w:rsidRPr="00E66420" w:rsidRDefault="00972F2A" w:rsidP="00972F2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______________________________</w:t>
      </w:r>
    </w:p>
    <w:p w:rsidR="00972F2A" w:rsidRPr="00E66420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Pr="00E66420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>Специалист______________________ /__________________________________________/</w:t>
      </w:r>
    </w:p>
    <w:p w:rsidR="00972F2A" w:rsidRPr="00E66420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E66420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                         (подпись)</w:t>
      </w:r>
    </w:p>
    <w:p w:rsidR="00972F2A" w:rsidRPr="00E66420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Pr="00E66420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Pr="00E66420" w:rsidRDefault="00972F2A" w:rsidP="00972F2A">
      <w:pPr>
        <w:widowControl/>
        <w:suppressAutoHyphens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</w:p>
    <w:p w:rsidR="00972F2A" w:rsidRDefault="00972F2A" w:rsidP="00972F2A">
      <w:pPr>
        <w:pStyle w:val="50"/>
        <w:shd w:val="clear" w:color="auto" w:fill="auto"/>
        <w:spacing w:line="220" w:lineRule="exact"/>
        <w:jc w:val="left"/>
      </w:pPr>
    </w:p>
    <w:p w:rsidR="008926B3" w:rsidRPr="006D23BE" w:rsidRDefault="008926B3" w:rsidP="006D23BE">
      <w:pPr>
        <w:pStyle w:val="50"/>
        <w:shd w:val="clear" w:color="auto" w:fill="auto"/>
        <w:spacing w:line="220" w:lineRule="exact"/>
        <w:jc w:val="left"/>
        <w:rPr>
          <w:sz w:val="24"/>
          <w:szCs w:val="24"/>
        </w:rPr>
        <w:sectPr w:rsidR="008926B3" w:rsidRPr="006D23BE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9" w:h="16840"/>
          <w:pgMar w:top="1425" w:right="635" w:bottom="1425" w:left="1440" w:header="0" w:footer="3" w:gutter="0"/>
          <w:pgNumType w:start="48"/>
          <w:cols w:space="720"/>
          <w:noEndnote/>
          <w:titlePg/>
          <w:docGrid w:linePitch="360"/>
        </w:sectPr>
      </w:pPr>
    </w:p>
    <w:p w:rsidR="00865270" w:rsidRDefault="00865270" w:rsidP="00865270">
      <w:pPr>
        <w:pStyle w:val="21"/>
        <w:shd w:val="clear" w:color="auto" w:fill="auto"/>
        <w:spacing w:line="322" w:lineRule="exact"/>
        <w:jc w:val="right"/>
      </w:pPr>
      <w:r>
        <w:lastRenderedPageBreak/>
        <w:t>Приложение № 6</w:t>
      </w:r>
    </w:p>
    <w:p w:rsidR="00865270" w:rsidRDefault="00865270" w:rsidP="00865270">
      <w:pPr>
        <w:pStyle w:val="21"/>
        <w:shd w:val="clear" w:color="auto" w:fill="auto"/>
        <w:spacing w:line="322" w:lineRule="exact"/>
        <w:jc w:val="right"/>
      </w:pPr>
      <w:r>
        <w:t xml:space="preserve">к административному регламенту </w:t>
      </w:r>
    </w:p>
    <w:p w:rsidR="00865270" w:rsidRDefault="00865270" w:rsidP="00865270">
      <w:pPr>
        <w:pStyle w:val="21"/>
        <w:shd w:val="clear" w:color="auto" w:fill="auto"/>
        <w:spacing w:line="322" w:lineRule="exact"/>
        <w:jc w:val="right"/>
      </w:pPr>
      <w:r>
        <w:t xml:space="preserve">предоставления муниципальной услуги </w:t>
      </w:r>
    </w:p>
    <w:p w:rsidR="00865270" w:rsidRPr="001F5B83" w:rsidRDefault="00865270" w:rsidP="00865270">
      <w:pPr>
        <w:pStyle w:val="21"/>
        <w:shd w:val="clear" w:color="auto" w:fill="auto"/>
        <w:spacing w:line="322" w:lineRule="exact"/>
        <w:jc w:val="right"/>
        <w:rPr>
          <w:sz w:val="24"/>
          <w:szCs w:val="24"/>
        </w:rPr>
      </w:pPr>
    </w:p>
    <w:p w:rsidR="00865270" w:rsidRDefault="00865270" w:rsidP="00865270">
      <w:pPr>
        <w:pStyle w:val="50"/>
        <w:shd w:val="clear" w:color="auto" w:fill="auto"/>
        <w:tabs>
          <w:tab w:val="left" w:pos="453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управление образования</w:t>
      </w:r>
    </w:p>
    <w:p w:rsidR="00865270" w:rsidRPr="00DC05EC" w:rsidRDefault="00865270" w:rsidP="00865270">
      <w:pPr>
        <w:pStyle w:val="50"/>
        <w:shd w:val="clear" w:color="auto" w:fill="auto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администрации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</w:t>
      </w:r>
    </w:p>
    <w:p w:rsidR="00865270" w:rsidRDefault="00865270" w:rsidP="00865270">
      <w:pPr>
        <w:pStyle w:val="50"/>
        <w:shd w:val="clear" w:color="auto" w:fill="auto"/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DC05EC">
        <w:rPr>
          <w:sz w:val="24"/>
          <w:szCs w:val="24"/>
        </w:rPr>
        <w:t>родителя (законного представителя)</w:t>
      </w:r>
    </w:p>
    <w:p w:rsidR="00865270" w:rsidRDefault="00865270" w:rsidP="00865270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65270" w:rsidRDefault="00865270" w:rsidP="00865270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65270" w:rsidRPr="00DC05EC" w:rsidRDefault="00865270" w:rsidP="00865270">
      <w:pPr>
        <w:pStyle w:val="50"/>
        <w:shd w:val="clear" w:color="auto" w:fill="auto"/>
        <w:spacing w:line="27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65270" w:rsidRPr="00CC4D8B" w:rsidRDefault="00865270" w:rsidP="00865270">
      <w:pPr>
        <w:pStyle w:val="80"/>
        <w:shd w:val="clear" w:color="auto" w:fill="auto"/>
        <w:rPr>
          <w:i/>
          <w:sz w:val="22"/>
          <w:szCs w:val="22"/>
        </w:rPr>
      </w:pPr>
      <w:r w:rsidRPr="00CC4D8B">
        <w:rPr>
          <w:i/>
          <w:sz w:val="22"/>
          <w:szCs w:val="22"/>
        </w:rPr>
        <w:t>(фамилия, имя, отчество полностью)</w:t>
      </w:r>
    </w:p>
    <w:p w:rsidR="00865270" w:rsidRDefault="00865270" w:rsidP="00865270">
      <w:pPr>
        <w:pStyle w:val="80"/>
        <w:shd w:val="clear" w:color="auto" w:fill="auto"/>
        <w:jc w:val="center"/>
        <w:rPr>
          <w:rStyle w:val="811pt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rStyle w:val="811pt"/>
          <w:sz w:val="24"/>
          <w:szCs w:val="24"/>
        </w:rPr>
        <w:t>д</w:t>
      </w:r>
      <w:r w:rsidRPr="00DC05EC">
        <w:rPr>
          <w:rStyle w:val="811pt"/>
          <w:sz w:val="24"/>
          <w:szCs w:val="24"/>
        </w:rPr>
        <w:t>окумент, удостоверяющий личность:</w:t>
      </w:r>
    </w:p>
    <w:p w:rsidR="00865270" w:rsidRDefault="00865270" w:rsidP="00865270">
      <w:pPr>
        <w:pStyle w:val="80"/>
        <w:shd w:val="clear" w:color="auto" w:fill="auto"/>
        <w:jc w:val="center"/>
        <w:rPr>
          <w:sz w:val="24"/>
          <w:szCs w:val="24"/>
        </w:rPr>
      </w:pPr>
      <w:r>
        <w:rPr>
          <w:rStyle w:val="811pt"/>
          <w:sz w:val="24"/>
          <w:szCs w:val="24"/>
        </w:rPr>
        <w:t xml:space="preserve">                                                 </w:t>
      </w:r>
      <w:r w:rsidRPr="00CC4D8B">
        <w:rPr>
          <w:rStyle w:val="811pt"/>
          <w:sz w:val="24"/>
          <w:szCs w:val="24"/>
        </w:rPr>
        <w:t xml:space="preserve"> </w:t>
      </w:r>
      <w:r>
        <w:rPr>
          <w:rStyle w:val="811pt"/>
          <w:sz w:val="24"/>
          <w:szCs w:val="24"/>
        </w:rPr>
        <w:t xml:space="preserve">                             </w:t>
      </w:r>
      <w:r w:rsidRPr="00CC4D8B">
        <w:rPr>
          <w:rStyle w:val="811pt"/>
          <w:sz w:val="24"/>
          <w:szCs w:val="24"/>
        </w:rPr>
        <w:t>паспорт</w:t>
      </w:r>
      <w:r>
        <w:rPr>
          <w:rStyle w:val="811pt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серия_______номер</w:t>
      </w:r>
      <w:proofErr w:type="spellEnd"/>
      <w:r>
        <w:rPr>
          <w:sz w:val="24"/>
          <w:szCs w:val="24"/>
        </w:rPr>
        <w:t>___________</w:t>
      </w:r>
    </w:p>
    <w:p w:rsidR="00865270" w:rsidRDefault="00865270" w:rsidP="00865270">
      <w:pPr>
        <w:pStyle w:val="50"/>
        <w:shd w:val="clear" w:color="auto" w:fill="auto"/>
        <w:tabs>
          <w:tab w:val="left" w:pos="5780"/>
          <w:tab w:val="left" w:leader="underscore" w:pos="839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дата выдачи_________________________</w:t>
      </w:r>
    </w:p>
    <w:p w:rsidR="00865270" w:rsidRDefault="00865270" w:rsidP="00865270">
      <w:pPr>
        <w:pStyle w:val="50"/>
        <w:shd w:val="clear" w:color="auto" w:fill="auto"/>
        <w:tabs>
          <w:tab w:val="left" w:pos="5780"/>
          <w:tab w:val="left" w:leader="underscore" w:pos="839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кем выдан___________________________</w:t>
      </w:r>
    </w:p>
    <w:p w:rsidR="00865270" w:rsidRPr="00DC05EC" w:rsidRDefault="00865270" w:rsidP="00865270">
      <w:pPr>
        <w:pStyle w:val="50"/>
        <w:shd w:val="clear" w:color="auto" w:fill="auto"/>
        <w:tabs>
          <w:tab w:val="left" w:pos="5780"/>
          <w:tab w:val="left" w:leader="underscore" w:pos="8396"/>
        </w:tabs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</w:t>
      </w:r>
    </w:p>
    <w:p w:rsidR="00865270" w:rsidRPr="00787E5F" w:rsidRDefault="00865270" w:rsidP="00865270">
      <w:pPr>
        <w:pStyle w:val="80"/>
        <w:shd w:val="clear" w:color="auto" w:fill="auto"/>
        <w:spacing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</w:t>
      </w:r>
    </w:p>
    <w:p w:rsidR="00865270" w:rsidRDefault="00865270" w:rsidP="00865270">
      <w:pPr>
        <w:pStyle w:val="5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sz w:val="24"/>
          <w:szCs w:val="24"/>
        </w:rPr>
        <w:t>Адрес: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>___</w:t>
      </w:r>
    </w:p>
    <w:p w:rsidR="00865270" w:rsidRDefault="00865270" w:rsidP="00865270">
      <w:pPr>
        <w:pStyle w:val="50"/>
        <w:shd w:val="clear" w:color="auto" w:fill="auto"/>
        <w:spacing w:line="220" w:lineRule="exac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  <w:u w:val="single"/>
        </w:rPr>
        <w:t>______________________________________</w:t>
      </w:r>
    </w:p>
    <w:p w:rsidR="00865270" w:rsidRPr="006D23BE" w:rsidRDefault="00865270" w:rsidP="00865270">
      <w:pPr>
        <w:pStyle w:val="50"/>
        <w:shd w:val="clear" w:color="auto" w:fill="auto"/>
        <w:spacing w:line="220" w:lineRule="exact"/>
        <w:jc w:val="right"/>
        <w:rPr>
          <w:sz w:val="24"/>
          <w:szCs w:val="24"/>
          <w:u w:val="single"/>
        </w:rPr>
      </w:pPr>
    </w:p>
    <w:p w:rsidR="00865270" w:rsidRDefault="00865270" w:rsidP="00865270">
      <w:pPr>
        <w:pStyle w:val="50"/>
        <w:shd w:val="clear" w:color="auto" w:fill="auto"/>
        <w:spacing w:line="220" w:lineRule="exact"/>
        <w:jc w:val="right"/>
        <w:rPr>
          <w:sz w:val="24"/>
          <w:szCs w:val="24"/>
        </w:rPr>
      </w:pPr>
      <w:r w:rsidRPr="00DC05EC">
        <w:rPr>
          <w:sz w:val="24"/>
          <w:szCs w:val="24"/>
        </w:rPr>
        <w:t>Телефоны (домашний, мобильный, рабочий):</w:t>
      </w:r>
    </w:p>
    <w:p w:rsidR="00865270" w:rsidRPr="001F5B83" w:rsidRDefault="00865270" w:rsidP="00865270">
      <w:pPr>
        <w:pStyle w:val="21"/>
        <w:shd w:val="clear" w:color="auto" w:fill="auto"/>
        <w:spacing w:line="322" w:lineRule="exact"/>
        <w:jc w:val="right"/>
        <w:rPr>
          <w:sz w:val="24"/>
          <w:szCs w:val="24"/>
        </w:rPr>
      </w:pPr>
      <w:r w:rsidRPr="001F5B83">
        <w:rPr>
          <w:sz w:val="24"/>
          <w:szCs w:val="24"/>
        </w:rPr>
        <w:t>______________________________________</w:t>
      </w:r>
    </w:p>
    <w:p w:rsidR="00865270" w:rsidRPr="001F5B83" w:rsidRDefault="00865270" w:rsidP="00865270">
      <w:pPr>
        <w:pStyle w:val="21"/>
        <w:shd w:val="clear" w:color="auto" w:fill="auto"/>
        <w:spacing w:line="322" w:lineRule="exact"/>
        <w:jc w:val="center"/>
      </w:pPr>
    </w:p>
    <w:p w:rsidR="00865270" w:rsidRDefault="00865270" w:rsidP="00865270">
      <w:pPr>
        <w:pStyle w:val="50"/>
        <w:shd w:val="clear" w:color="auto" w:fill="auto"/>
        <w:spacing w:line="278" w:lineRule="exact"/>
      </w:pPr>
    </w:p>
    <w:p w:rsidR="00865270" w:rsidRPr="001F5B83" w:rsidRDefault="00865270" w:rsidP="00865270">
      <w:pPr>
        <w:pStyle w:val="50"/>
        <w:shd w:val="clear" w:color="auto" w:fill="auto"/>
        <w:spacing w:line="278" w:lineRule="exact"/>
        <w:rPr>
          <w:sz w:val="24"/>
          <w:szCs w:val="24"/>
        </w:rPr>
      </w:pPr>
      <w:r w:rsidRPr="001F5B83">
        <w:rPr>
          <w:sz w:val="24"/>
          <w:szCs w:val="24"/>
        </w:rPr>
        <w:t>ЗАЯВЛЕНИЕ</w:t>
      </w:r>
    </w:p>
    <w:p w:rsidR="00865270" w:rsidRPr="001F5B83" w:rsidRDefault="00865270" w:rsidP="00865270">
      <w:pPr>
        <w:pStyle w:val="50"/>
        <w:shd w:val="clear" w:color="auto" w:fill="auto"/>
        <w:spacing w:line="278" w:lineRule="exact"/>
        <w:rPr>
          <w:sz w:val="24"/>
          <w:szCs w:val="24"/>
        </w:rPr>
      </w:pPr>
      <w:r w:rsidRPr="001F5B83">
        <w:rPr>
          <w:sz w:val="24"/>
          <w:szCs w:val="24"/>
        </w:rPr>
        <w:t>об отказе от предоставленной муниципальной услуги «Постановка на учет и направление детей в образовательные учреждения, реализующие образовательные программы дошкольного обра</w:t>
      </w:r>
      <w:r w:rsidR="00536BF2">
        <w:rPr>
          <w:sz w:val="24"/>
          <w:szCs w:val="24"/>
        </w:rPr>
        <w:t>зования</w:t>
      </w:r>
      <w:r w:rsidRPr="001F5B83">
        <w:rPr>
          <w:sz w:val="24"/>
          <w:szCs w:val="24"/>
        </w:rPr>
        <w:t>»</w:t>
      </w:r>
    </w:p>
    <w:p w:rsidR="00865270" w:rsidRDefault="00865270" w:rsidP="00865270">
      <w:pPr>
        <w:pStyle w:val="50"/>
        <w:shd w:val="clear" w:color="auto" w:fill="auto"/>
        <w:spacing w:line="274" w:lineRule="exact"/>
        <w:jc w:val="left"/>
      </w:pPr>
    </w:p>
    <w:p w:rsidR="00865270" w:rsidRDefault="00865270" w:rsidP="00865270">
      <w:pPr>
        <w:pStyle w:val="50"/>
        <w:shd w:val="clear" w:color="auto" w:fill="auto"/>
        <w:spacing w:line="274" w:lineRule="exact"/>
        <w:jc w:val="left"/>
      </w:pPr>
    </w:p>
    <w:p w:rsidR="00865270" w:rsidRDefault="00865270" w:rsidP="00865270">
      <w:pPr>
        <w:pStyle w:val="50"/>
        <w:shd w:val="clear" w:color="auto" w:fill="auto"/>
        <w:spacing w:line="274" w:lineRule="exact"/>
        <w:jc w:val="left"/>
      </w:pPr>
    </w:p>
    <w:p w:rsidR="00865270" w:rsidRDefault="00865270" w:rsidP="00865270">
      <w:pPr>
        <w:pStyle w:val="50"/>
        <w:shd w:val="clear" w:color="auto" w:fill="auto"/>
        <w:spacing w:line="274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F5B83">
        <w:rPr>
          <w:sz w:val="24"/>
          <w:szCs w:val="24"/>
        </w:rPr>
        <w:t>Отказы</w:t>
      </w:r>
      <w:r>
        <w:rPr>
          <w:sz w:val="24"/>
          <w:szCs w:val="24"/>
        </w:rPr>
        <w:t>ваюсь от полученной путевки в ___________________________________________</w:t>
      </w:r>
    </w:p>
    <w:p w:rsidR="00865270" w:rsidRPr="001F5B83" w:rsidRDefault="00865270" w:rsidP="00865270">
      <w:pPr>
        <w:pStyle w:val="50"/>
        <w:shd w:val="clear" w:color="auto" w:fill="auto"/>
        <w:spacing w:line="274" w:lineRule="exact"/>
        <w:rPr>
          <w:i/>
        </w:rPr>
      </w:pPr>
      <w:r>
        <w:rPr>
          <w:sz w:val="24"/>
          <w:szCs w:val="24"/>
        </w:rPr>
        <w:t xml:space="preserve">                                               </w:t>
      </w:r>
      <w:r w:rsidRPr="001F5B83">
        <w:rPr>
          <w:i/>
        </w:rPr>
        <w:t xml:space="preserve"> (наименование ДОО)</w:t>
      </w:r>
    </w:p>
    <w:p w:rsidR="00865270" w:rsidRPr="001F5B83" w:rsidRDefault="00865270" w:rsidP="00865270">
      <w:pPr>
        <w:pStyle w:val="50"/>
        <w:shd w:val="clear" w:color="auto" w:fill="auto"/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на моего ребенка</w:t>
      </w:r>
      <w:r>
        <w:rPr>
          <w:sz w:val="24"/>
          <w:szCs w:val="24"/>
        </w:rPr>
        <w:t>___________________________________________________________________</w:t>
      </w:r>
    </w:p>
    <w:p w:rsidR="00865270" w:rsidRPr="001F5B83" w:rsidRDefault="00865270" w:rsidP="00865270">
      <w:pPr>
        <w:pStyle w:val="101"/>
        <w:shd w:val="clear" w:color="auto" w:fill="auto"/>
        <w:spacing w:line="90" w:lineRule="exact"/>
        <w:rPr>
          <w:sz w:val="22"/>
          <w:szCs w:val="22"/>
        </w:rPr>
      </w:pPr>
    </w:p>
    <w:p w:rsidR="00865270" w:rsidRPr="001F5B83" w:rsidRDefault="00865270" w:rsidP="00865270">
      <w:pPr>
        <w:pStyle w:val="80"/>
        <w:shd w:val="clear" w:color="auto" w:fill="auto"/>
        <w:spacing w:line="190" w:lineRule="exact"/>
        <w:jc w:val="left"/>
        <w:rPr>
          <w:i/>
          <w:sz w:val="22"/>
          <w:szCs w:val="22"/>
        </w:rPr>
      </w:pPr>
      <w:r w:rsidRPr="001F5B83">
        <w:rPr>
          <w:i/>
          <w:sz w:val="22"/>
          <w:szCs w:val="22"/>
        </w:rPr>
        <w:t xml:space="preserve">                                                                                  (фамилия, имя, отчество)</w:t>
      </w:r>
    </w:p>
    <w:p w:rsidR="00865270" w:rsidRPr="001F5B83" w:rsidRDefault="00865270" w:rsidP="00865270">
      <w:pPr>
        <w:pStyle w:val="50"/>
        <w:shd w:val="clear" w:color="auto" w:fill="auto"/>
        <w:tabs>
          <w:tab w:val="left" w:leader="underscore" w:pos="581"/>
          <w:tab w:val="left" w:leader="underscore" w:pos="3590"/>
        </w:tabs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______</w:t>
      </w:r>
      <w:proofErr w:type="gramStart"/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___г</w:t>
      </w:r>
    </w:p>
    <w:p w:rsidR="00865270" w:rsidRPr="001F5B83" w:rsidRDefault="00865270" w:rsidP="00865270">
      <w:pPr>
        <w:pStyle w:val="80"/>
        <w:shd w:val="clear" w:color="auto" w:fill="auto"/>
        <w:jc w:val="left"/>
        <w:rPr>
          <w:i/>
          <w:sz w:val="22"/>
          <w:szCs w:val="22"/>
        </w:rPr>
      </w:pPr>
      <w:r w:rsidRPr="001F5B83">
        <w:rPr>
          <w:i/>
          <w:sz w:val="22"/>
          <w:szCs w:val="22"/>
        </w:rPr>
        <w:t>(дата рождения ребенка)</w:t>
      </w:r>
    </w:p>
    <w:p w:rsidR="00865270" w:rsidRDefault="00865270" w:rsidP="00865270">
      <w:pPr>
        <w:pStyle w:val="50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865270" w:rsidRPr="001F5B83" w:rsidRDefault="00865270" w:rsidP="00865270">
      <w:pPr>
        <w:pStyle w:val="50"/>
        <w:shd w:val="clear" w:color="auto" w:fill="auto"/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В связи с этим прошу:</w:t>
      </w:r>
    </w:p>
    <w:p w:rsidR="00865270" w:rsidRPr="001F5B83" w:rsidRDefault="00865270" w:rsidP="00865270">
      <w:pPr>
        <w:pStyle w:val="50"/>
        <w:numPr>
          <w:ilvl w:val="0"/>
          <w:numId w:val="22"/>
        </w:numPr>
        <w:shd w:val="clear" w:color="auto" w:fill="auto"/>
        <w:tabs>
          <w:tab w:val="left" w:pos="382"/>
        </w:tabs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вернуть сведения о моем ребенке в региональную информационную систему доступности</w:t>
      </w:r>
    </w:p>
    <w:p w:rsidR="00865270" w:rsidRPr="001F5B83" w:rsidRDefault="00865270" w:rsidP="00865270">
      <w:pPr>
        <w:pStyle w:val="50"/>
        <w:shd w:val="clear" w:color="auto" w:fill="auto"/>
        <w:tabs>
          <w:tab w:val="left" w:pos="1555"/>
          <w:tab w:val="left" w:pos="3075"/>
          <w:tab w:val="left" w:pos="4760"/>
          <w:tab w:val="left" w:pos="5803"/>
          <w:tab w:val="left" w:pos="6166"/>
          <w:tab w:val="left" w:pos="7760"/>
        </w:tabs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дошкольного</w:t>
      </w:r>
      <w:r w:rsidRPr="001F5B83">
        <w:rPr>
          <w:sz w:val="24"/>
          <w:szCs w:val="24"/>
        </w:rPr>
        <w:tab/>
        <w:t>образования</w:t>
      </w:r>
      <w:r w:rsidRPr="001F5B83">
        <w:rPr>
          <w:sz w:val="24"/>
          <w:szCs w:val="24"/>
        </w:rPr>
        <w:tab/>
        <w:t>«Электронная</w:t>
      </w:r>
      <w:r w:rsidRPr="001F5B83">
        <w:rPr>
          <w:sz w:val="24"/>
          <w:szCs w:val="24"/>
        </w:rPr>
        <w:tab/>
        <w:t>очередь</w:t>
      </w:r>
      <w:r w:rsidRPr="001F5B83">
        <w:rPr>
          <w:sz w:val="24"/>
          <w:szCs w:val="24"/>
        </w:rPr>
        <w:tab/>
        <w:t>в</w:t>
      </w:r>
      <w:r w:rsidRPr="001F5B83">
        <w:rPr>
          <w:sz w:val="24"/>
          <w:szCs w:val="24"/>
        </w:rPr>
        <w:tab/>
        <w:t>организации,</w:t>
      </w:r>
      <w:r w:rsidRPr="001F5B83">
        <w:rPr>
          <w:sz w:val="24"/>
          <w:szCs w:val="24"/>
        </w:rPr>
        <w:tab/>
        <w:t>осуществляющие</w:t>
      </w:r>
    </w:p>
    <w:p w:rsidR="00865270" w:rsidRPr="001F5B83" w:rsidRDefault="00865270" w:rsidP="00865270">
      <w:pPr>
        <w:pStyle w:val="50"/>
        <w:shd w:val="clear" w:color="auto" w:fill="auto"/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образовательную деятельность по программе дошкольного образования» и п</w:t>
      </w:r>
      <w:r>
        <w:rPr>
          <w:sz w:val="24"/>
          <w:szCs w:val="24"/>
        </w:rPr>
        <w:t xml:space="preserve">редоставить для него путевку в 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865270" w:rsidRPr="001F5B83" w:rsidRDefault="00865270" w:rsidP="00865270">
      <w:pPr>
        <w:pStyle w:val="50"/>
        <w:numPr>
          <w:ilvl w:val="0"/>
          <w:numId w:val="22"/>
        </w:numPr>
        <w:shd w:val="clear" w:color="auto" w:fill="auto"/>
        <w:tabs>
          <w:tab w:val="left" w:pos="387"/>
        </w:tabs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исключить моего ребенка из региональной информационной системы доступности</w:t>
      </w:r>
    </w:p>
    <w:p w:rsidR="00865270" w:rsidRPr="001F5B83" w:rsidRDefault="00865270" w:rsidP="00865270">
      <w:pPr>
        <w:pStyle w:val="50"/>
        <w:shd w:val="clear" w:color="auto" w:fill="auto"/>
        <w:tabs>
          <w:tab w:val="left" w:pos="1555"/>
          <w:tab w:val="left" w:pos="3066"/>
          <w:tab w:val="left" w:pos="4750"/>
          <w:tab w:val="left" w:pos="5803"/>
          <w:tab w:val="left" w:pos="6163"/>
          <w:tab w:val="left" w:pos="7750"/>
        </w:tabs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дошкольного</w:t>
      </w:r>
      <w:r w:rsidRPr="001F5B83">
        <w:rPr>
          <w:sz w:val="24"/>
          <w:szCs w:val="24"/>
        </w:rPr>
        <w:tab/>
        <w:t>образования</w:t>
      </w:r>
      <w:r w:rsidRPr="001F5B83">
        <w:rPr>
          <w:sz w:val="24"/>
          <w:szCs w:val="24"/>
        </w:rPr>
        <w:tab/>
        <w:t>«Электронная</w:t>
      </w:r>
      <w:r w:rsidRPr="001F5B83">
        <w:rPr>
          <w:sz w:val="24"/>
          <w:szCs w:val="24"/>
        </w:rPr>
        <w:tab/>
        <w:t>очередь</w:t>
      </w:r>
      <w:r w:rsidRPr="001F5B83">
        <w:rPr>
          <w:sz w:val="24"/>
          <w:szCs w:val="24"/>
        </w:rPr>
        <w:tab/>
        <w:t>в</w:t>
      </w:r>
      <w:r w:rsidRPr="001F5B83">
        <w:rPr>
          <w:sz w:val="24"/>
          <w:szCs w:val="24"/>
        </w:rPr>
        <w:tab/>
        <w:t>организации,</w:t>
      </w:r>
      <w:r w:rsidRPr="001F5B83">
        <w:rPr>
          <w:sz w:val="24"/>
          <w:szCs w:val="24"/>
        </w:rPr>
        <w:tab/>
        <w:t>осуществляющие образовательную деятельность по программе дошкольного образования»;</w:t>
      </w:r>
    </w:p>
    <w:p w:rsidR="00865270" w:rsidRPr="001F5B83" w:rsidRDefault="00865270" w:rsidP="00865270">
      <w:pPr>
        <w:pStyle w:val="50"/>
        <w:numPr>
          <w:ilvl w:val="0"/>
          <w:numId w:val="22"/>
        </w:numPr>
        <w:shd w:val="clear" w:color="auto" w:fill="auto"/>
        <w:tabs>
          <w:tab w:val="left" w:pos="378"/>
        </w:tabs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направить мое заявление в региональной информационной системе доступности</w:t>
      </w:r>
    </w:p>
    <w:p w:rsidR="00865270" w:rsidRPr="001F5B83" w:rsidRDefault="00865270" w:rsidP="00865270">
      <w:pPr>
        <w:pStyle w:val="50"/>
        <w:shd w:val="clear" w:color="auto" w:fill="auto"/>
        <w:tabs>
          <w:tab w:val="left" w:pos="1658"/>
          <w:tab w:val="left" w:pos="3090"/>
          <w:tab w:val="left" w:pos="4765"/>
          <w:tab w:val="left" w:pos="5820"/>
          <w:tab w:val="left" w:pos="6180"/>
          <w:tab w:val="left" w:pos="7783"/>
        </w:tabs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дошкольного</w:t>
      </w:r>
      <w:r w:rsidRPr="001F5B83">
        <w:rPr>
          <w:sz w:val="24"/>
          <w:szCs w:val="24"/>
        </w:rPr>
        <w:tab/>
        <w:t>образования</w:t>
      </w:r>
      <w:r w:rsidRPr="001F5B83">
        <w:rPr>
          <w:sz w:val="24"/>
          <w:szCs w:val="24"/>
        </w:rPr>
        <w:tab/>
        <w:t>«Электронная</w:t>
      </w:r>
      <w:r w:rsidRPr="001F5B83">
        <w:rPr>
          <w:sz w:val="24"/>
          <w:szCs w:val="24"/>
        </w:rPr>
        <w:tab/>
        <w:t>очередь</w:t>
      </w:r>
      <w:r w:rsidRPr="001F5B83">
        <w:rPr>
          <w:sz w:val="24"/>
          <w:szCs w:val="24"/>
        </w:rPr>
        <w:tab/>
        <w:t>в</w:t>
      </w:r>
      <w:r w:rsidRPr="001F5B83">
        <w:rPr>
          <w:sz w:val="24"/>
          <w:szCs w:val="24"/>
        </w:rPr>
        <w:tab/>
        <w:t>организации,</w:t>
      </w:r>
      <w:r w:rsidRPr="001F5B83">
        <w:rPr>
          <w:sz w:val="24"/>
          <w:szCs w:val="24"/>
        </w:rPr>
        <w:tab/>
        <w:t>осуществляющие</w:t>
      </w:r>
    </w:p>
    <w:p w:rsidR="00865270" w:rsidRDefault="00865270" w:rsidP="00865270">
      <w:pPr>
        <w:pStyle w:val="50"/>
        <w:shd w:val="clear" w:color="auto" w:fill="auto"/>
        <w:tabs>
          <w:tab w:val="left" w:leader="underscore" w:pos="7181"/>
        </w:tabs>
        <w:spacing w:line="274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образовательную деятельность по программе дошкольного о</w:t>
      </w:r>
      <w:r>
        <w:rPr>
          <w:sz w:val="24"/>
          <w:szCs w:val="24"/>
        </w:rPr>
        <w:t xml:space="preserve">бразования» в </w:t>
      </w:r>
    </w:p>
    <w:p w:rsidR="00865270" w:rsidRPr="001F5B83" w:rsidRDefault="00865270" w:rsidP="00865270">
      <w:pPr>
        <w:pStyle w:val="50"/>
        <w:shd w:val="clear" w:color="auto" w:fill="auto"/>
        <w:tabs>
          <w:tab w:val="left" w:leader="underscore" w:pos="7181"/>
        </w:tabs>
        <w:spacing w:line="274" w:lineRule="exact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65270" w:rsidRPr="001F5B83" w:rsidRDefault="00865270" w:rsidP="00865270">
      <w:pPr>
        <w:pStyle w:val="90"/>
        <w:shd w:val="clear" w:color="auto" w:fill="auto"/>
        <w:spacing w:line="180" w:lineRule="exact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  <w:r w:rsidRPr="001F5B83">
        <w:rPr>
          <w:i/>
          <w:sz w:val="24"/>
          <w:szCs w:val="24"/>
        </w:rPr>
        <w:t>(район или город)</w:t>
      </w:r>
    </w:p>
    <w:p w:rsidR="00865270" w:rsidRPr="001F5B83" w:rsidRDefault="00865270" w:rsidP="00865270">
      <w:pPr>
        <w:pStyle w:val="50"/>
        <w:numPr>
          <w:ilvl w:val="0"/>
          <w:numId w:val="22"/>
        </w:numPr>
        <w:shd w:val="clear" w:color="auto" w:fill="auto"/>
        <w:tabs>
          <w:tab w:val="left" w:pos="382"/>
        </w:tabs>
        <w:spacing w:line="278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вернуть сведения о моем ребенке в региональную информационную систему доступности</w:t>
      </w:r>
    </w:p>
    <w:p w:rsidR="00865270" w:rsidRPr="001F5B83" w:rsidRDefault="00865270" w:rsidP="00865270">
      <w:pPr>
        <w:pStyle w:val="50"/>
        <w:shd w:val="clear" w:color="auto" w:fill="auto"/>
        <w:tabs>
          <w:tab w:val="left" w:pos="1658"/>
          <w:tab w:val="left" w:pos="3084"/>
          <w:tab w:val="left" w:pos="4750"/>
          <w:tab w:val="left" w:pos="5820"/>
          <w:tab w:val="left" w:pos="6180"/>
          <w:tab w:val="left" w:pos="7783"/>
        </w:tabs>
        <w:spacing w:line="278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lastRenderedPageBreak/>
        <w:t>дошкольного</w:t>
      </w:r>
      <w:r w:rsidRPr="001F5B83">
        <w:rPr>
          <w:sz w:val="24"/>
          <w:szCs w:val="24"/>
        </w:rPr>
        <w:tab/>
        <w:t>образования</w:t>
      </w:r>
      <w:r w:rsidRPr="001F5B83">
        <w:rPr>
          <w:sz w:val="24"/>
          <w:szCs w:val="24"/>
        </w:rPr>
        <w:tab/>
        <w:t>«Электронная</w:t>
      </w:r>
      <w:r w:rsidRPr="001F5B83">
        <w:rPr>
          <w:sz w:val="24"/>
          <w:szCs w:val="24"/>
        </w:rPr>
        <w:tab/>
        <w:t>очередь</w:t>
      </w:r>
      <w:r w:rsidRPr="001F5B83">
        <w:rPr>
          <w:sz w:val="24"/>
          <w:szCs w:val="24"/>
        </w:rPr>
        <w:tab/>
        <w:t>в</w:t>
      </w:r>
      <w:r w:rsidRPr="001F5B83">
        <w:rPr>
          <w:sz w:val="24"/>
          <w:szCs w:val="24"/>
        </w:rPr>
        <w:tab/>
        <w:t>организации,</w:t>
      </w:r>
      <w:r w:rsidRPr="001F5B83">
        <w:rPr>
          <w:sz w:val="24"/>
          <w:szCs w:val="24"/>
        </w:rPr>
        <w:tab/>
        <w:t>осуществляющие</w:t>
      </w:r>
    </w:p>
    <w:p w:rsidR="00865270" w:rsidRPr="001F5B83" w:rsidRDefault="00865270" w:rsidP="00865270">
      <w:pPr>
        <w:pStyle w:val="50"/>
        <w:shd w:val="clear" w:color="auto" w:fill="auto"/>
        <w:tabs>
          <w:tab w:val="left" w:leader="underscore" w:pos="883"/>
          <w:tab w:val="left" w:leader="underscore" w:pos="2870"/>
          <w:tab w:val="left" w:leader="underscore" w:pos="3648"/>
        </w:tabs>
        <w:spacing w:line="278" w:lineRule="exact"/>
        <w:jc w:val="left"/>
        <w:rPr>
          <w:sz w:val="24"/>
          <w:szCs w:val="24"/>
        </w:rPr>
      </w:pPr>
      <w:r w:rsidRPr="001F5B83">
        <w:rPr>
          <w:sz w:val="24"/>
          <w:szCs w:val="24"/>
        </w:rPr>
        <w:t>образовательную деятельность по программе дошкольного образования» и изменить желаемую дату приема ребенка в муниципальную образовательную организацию на «</w:t>
      </w:r>
      <w:r>
        <w:rPr>
          <w:sz w:val="24"/>
          <w:szCs w:val="24"/>
        </w:rPr>
        <w:t>_____</w:t>
      </w:r>
      <w:proofErr w:type="gramStart"/>
      <w:r w:rsidRPr="001F5B83">
        <w:rPr>
          <w:sz w:val="24"/>
          <w:szCs w:val="24"/>
        </w:rPr>
        <w:tab/>
        <w:t>»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  <w:r w:rsidRPr="001F5B83">
        <w:rPr>
          <w:sz w:val="24"/>
          <w:szCs w:val="24"/>
        </w:rPr>
        <w:tab/>
        <w:t>20</w:t>
      </w:r>
      <w:r w:rsidRPr="001F5B83">
        <w:rPr>
          <w:sz w:val="24"/>
          <w:szCs w:val="24"/>
        </w:rPr>
        <w:tab/>
        <w:t>г.</w:t>
      </w:r>
    </w:p>
    <w:p w:rsidR="00865270" w:rsidRDefault="00865270" w:rsidP="00865270">
      <w:pPr>
        <w:pStyle w:val="50"/>
        <w:shd w:val="clear" w:color="auto" w:fill="auto"/>
        <w:tabs>
          <w:tab w:val="left" w:leader="underscore" w:pos="2621"/>
          <w:tab w:val="left" w:leader="underscore" w:pos="6768"/>
          <w:tab w:val="left" w:leader="underscore" w:pos="8371"/>
          <w:tab w:val="left" w:leader="underscore" w:pos="8909"/>
        </w:tabs>
        <w:spacing w:line="220" w:lineRule="exact"/>
        <w:jc w:val="left"/>
        <w:rPr>
          <w:sz w:val="24"/>
          <w:szCs w:val="24"/>
        </w:rPr>
      </w:pPr>
    </w:p>
    <w:p w:rsidR="00865270" w:rsidRDefault="00865270" w:rsidP="00865270">
      <w:pPr>
        <w:pStyle w:val="50"/>
        <w:shd w:val="clear" w:color="auto" w:fill="auto"/>
        <w:tabs>
          <w:tab w:val="left" w:leader="underscore" w:pos="2621"/>
          <w:tab w:val="left" w:leader="underscore" w:pos="6768"/>
          <w:tab w:val="left" w:leader="underscore" w:pos="8371"/>
          <w:tab w:val="left" w:leader="underscore" w:pos="8909"/>
        </w:tabs>
        <w:spacing w:line="220" w:lineRule="exact"/>
        <w:jc w:val="left"/>
        <w:rPr>
          <w:sz w:val="24"/>
          <w:szCs w:val="24"/>
        </w:rPr>
      </w:pPr>
    </w:p>
    <w:p w:rsidR="00865270" w:rsidRDefault="00865270" w:rsidP="00865270">
      <w:pPr>
        <w:pStyle w:val="50"/>
        <w:shd w:val="clear" w:color="auto" w:fill="auto"/>
        <w:tabs>
          <w:tab w:val="left" w:leader="underscore" w:pos="2621"/>
          <w:tab w:val="left" w:leader="underscore" w:pos="6768"/>
          <w:tab w:val="left" w:leader="underscore" w:pos="8371"/>
          <w:tab w:val="left" w:leader="underscore" w:pos="8909"/>
        </w:tabs>
        <w:spacing w:line="220" w:lineRule="exact"/>
        <w:jc w:val="left"/>
        <w:rPr>
          <w:sz w:val="24"/>
          <w:szCs w:val="24"/>
        </w:rPr>
      </w:pPr>
    </w:p>
    <w:p w:rsidR="00865270" w:rsidRDefault="00865270" w:rsidP="00865270">
      <w:pPr>
        <w:pStyle w:val="50"/>
        <w:shd w:val="clear" w:color="auto" w:fill="auto"/>
        <w:tabs>
          <w:tab w:val="left" w:leader="underscore" w:pos="2621"/>
          <w:tab w:val="left" w:leader="underscore" w:pos="6768"/>
          <w:tab w:val="left" w:leader="underscore" w:pos="8371"/>
          <w:tab w:val="left" w:leader="underscore" w:pos="8909"/>
        </w:tabs>
        <w:spacing w:line="220" w:lineRule="exact"/>
        <w:jc w:val="left"/>
        <w:rPr>
          <w:sz w:val="24"/>
          <w:szCs w:val="24"/>
        </w:rPr>
      </w:pPr>
    </w:p>
    <w:p w:rsidR="00865270" w:rsidRDefault="00865270" w:rsidP="00865270">
      <w:pPr>
        <w:pStyle w:val="50"/>
        <w:shd w:val="clear" w:color="auto" w:fill="auto"/>
        <w:tabs>
          <w:tab w:val="left" w:leader="underscore" w:pos="2621"/>
          <w:tab w:val="left" w:leader="underscore" w:pos="6768"/>
          <w:tab w:val="left" w:leader="underscore" w:pos="8371"/>
          <w:tab w:val="left" w:leader="underscore" w:pos="8909"/>
        </w:tabs>
        <w:spacing w:line="220" w:lineRule="exact"/>
        <w:jc w:val="left"/>
        <w:rPr>
          <w:sz w:val="24"/>
          <w:szCs w:val="24"/>
        </w:rPr>
      </w:pPr>
    </w:p>
    <w:p w:rsidR="008926B3" w:rsidRPr="00466FB5" w:rsidRDefault="00865270" w:rsidP="00466FB5">
      <w:pPr>
        <w:pStyle w:val="50"/>
        <w:shd w:val="clear" w:color="auto" w:fill="auto"/>
        <w:tabs>
          <w:tab w:val="left" w:leader="underscore" w:pos="2621"/>
          <w:tab w:val="left" w:leader="underscore" w:pos="6768"/>
          <w:tab w:val="left" w:leader="underscore" w:pos="8371"/>
          <w:tab w:val="left" w:leader="underscore" w:pos="8909"/>
        </w:tabs>
        <w:spacing w:line="220" w:lineRule="exact"/>
        <w:jc w:val="left"/>
        <w:rPr>
          <w:sz w:val="24"/>
          <w:szCs w:val="24"/>
          <w:u w:val="single"/>
        </w:rPr>
        <w:sectPr w:rsidR="008926B3" w:rsidRPr="00466FB5">
          <w:pgSz w:w="11909" w:h="16840"/>
          <w:pgMar w:top="1415" w:right="583" w:bottom="1100" w:left="144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Подпись_</w:t>
      </w:r>
      <w:r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 xml:space="preserve">     Дата заполнения </w:t>
      </w:r>
      <w:r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>20</w:t>
      </w:r>
      <w:r w:rsidR="00466FB5">
        <w:rPr>
          <w:sz w:val="24"/>
          <w:szCs w:val="24"/>
          <w:u w:val="single"/>
        </w:rPr>
        <w:t>____</w:t>
      </w:r>
    </w:p>
    <w:p w:rsidR="00466FB5" w:rsidRPr="00466FB5" w:rsidRDefault="00466FB5" w:rsidP="00466FB5">
      <w:pPr>
        <w:pStyle w:val="21"/>
        <w:shd w:val="clear" w:color="auto" w:fill="auto"/>
        <w:spacing w:line="336" w:lineRule="exact"/>
        <w:jc w:val="left"/>
        <w:rPr>
          <w:sz w:val="2"/>
          <w:szCs w:val="2"/>
        </w:rPr>
      </w:pPr>
    </w:p>
    <w:p w:rsidR="00466FB5" w:rsidRPr="00466FB5" w:rsidRDefault="00466FB5" w:rsidP="00466FB5"/>
    <w:p w:rsidR="00466FB5" w:rsidRPr="00466FB5" w:rsidRDefault="00466FB5" w:rsidP="00466FB5"/>
    <w:p w:rsidR="00466FB5" w:rsidRPr="00466FB5" w:rsidRDefault="00466FB5" w:rsidP="00466FB5"/>
    <w:p w:rsidR="00466FB5" w:rsidRPr="00466FB5" w:rsidRDefault="00466FB5" w:rsidP="00466FB5"/>
    <w:p w:rsidR="00466FB5" w:rsidRPr="00466FB5" w:rsidRDefault="00466FB5" w:rsidP="00466FB5"/>
    <w:p w:rsidR="00466FB5" w:rsidRPr="00466FB5" w:rsidRDefault="00466FB5" w:rsidP="00466FB5"/>
    <w:p w:rsidR="00466FB5" w:rsidRPr="00466FB5" w:rsidRDefault="00466FB5" w:rsidP="00466FB5"/>
    <w:p w:rsidR="008926B3" w:rsidRPr="00466FB5" w:rsidRDefault="008926B3" w:rsidP="00466FB5">
      <w:pPr>
        <w:ind w:firstLine="708"/>
      </w:pPr>
    </w:p>
    <w:sectPr w:rsidR="008926B3" w:rsidRPr="00466FB5">
      <w:headerReference w:type="even" r:id="rId66"/>
      <w:footerReference w:type="even" r:id="rId67"/>
      <w:footerReference w:type="first" r:id="rId68"/>
      <w:pgSz w:w="11909" w:h="16840"/>
      <w:pgMar w:top="1395" w:right="681" w:bottom="109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10" w:rsidRDefault="006D1410">
      <w:r>
        <w:separator/>
      </w:r>
    </w:p>
  </w:endnote>
  <w:endnote w:type="continuationSeparator" w:id="0">
    <w:p w:rsidR="006D1410" w:rsidRDefault="006D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Pr="00466FB5" w:rsidRDefault="00F60D53" w:rsidP="00466FB5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10" w:rsidRDefault="006D1410"/>
  </w:footnote>
  <w:footnote w:type="continuationSeparator" w:id="0">
    <w:p w:rsidR="006D1410" w:rsidRDefault="006D1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10457180</wp:posOffset>
              </wp:positionH>
              <wp:positionV relativeFrom="page">
                <wp:posOffset>541020</wp:posOffset>
              </wp:positionV>
              <wp:extent cx="64135" cy="146050"/>
              <wp:effectExtent l="0" t="0" r="381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53" w:rsidRDefault="00F60D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300" w:rsidRPr="0021230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823.4pt;margin-top:42.6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zhrAIAAKc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" filled="f" stroked="f">
              <v:textbox style="mso-fit-shape-to-text:t" inset="0,0,0,0">
                <w:txbxContent>
                  <w:p w:rsidR="00F60D53" w:rsidRDefault="00F60D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300" w:rsidRPr="0021230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10431780</wp:posOffset>
              </wp:positionH>
              <wp:positionV relativeFrom="page">
                <wp:posOffset>482600</wp:posOffset>
              </wp:positionV>
              <wp:extent cx="109855" cy="91440"/>
              <wp:effectExtent l="1905" t="0" r="254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53" w:rsidRDefault="00F60D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300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21.4pt;margin-top:38pt;width:8.65pt;height:7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" filled="f" stroked="f">
              <v:textbox style="mso-fit-shape-to-text:t" inset="0,0,0,0">
                <w:txbxContent>
                  <w:p w:rsidR="00F60D53" w:rsidRDefault="00F60D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300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10431780</wp:posOffset>
              </wp:positionH>
              <wp:positionV relativeFrom="page">
                <wp:posOffset>482600</wp:posOffset>
              </wp:positionV>
              <wp:extent cx="127635" cy="146050"/>
              <wp:effectExtent l="1905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53" w:rsidRDefault="00F60D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30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821.4pt;margin-top:38pt;width:10.05pt;height:11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CDrwIAAK8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" filled="f" stroked="f">
              <v:textbox style="mso-fit-shape-to-text:t" inset="0,0,0,0">
                <w:txbxContent>
                  <w:p w:rsidR="00F60D53" w:rsidRDefault="00F60D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30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10375265</wp:posOffset>
              </wp:positionH>
              <wp:positionV relativeFrom="page">
                <wp:posOffset>511175</wp:posOffset>
              </wp:positionV>
              <wp:extent cx="48895" cy="91440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53" w:rsidRDefault="00F60D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300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816.95pt;margin-top:40.25pt;width:3.85pt;height:7.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" filled="f" stroked="f">
              <v:textbox style="mso-fit-shape-to-text:t" inset="0,0,0,0">
                <w:txbxContent>
                  <w:p w:rsidR="00F60D53" w:rsidRDefault="00F60D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300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10375265</wp:posOffset>
              </wp:positionH>
              <wp:positionV relativeFrom="page">
                <wp:posOffset>511175</wp:posOffset>
              </wp:positionV>
              <wp:extent cx="64135" cy="146050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53" w:rsidRDefault="00F60D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300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16.95pt;margin-top:40.25pt;width:5.05pt;height:11.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" filled="f" stroked="f">
              <v:textbox style="mso-fit-shape-to-text:t" inset="0,0,0,0">
                <w:txbxContent>
                  <w:p w:rsidR="00F60D53" w:rsidRDefault="00F60D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300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10375265</wp:posOffset>
              </wp:positionH>
              <wp:positionV relativeFrom="page">
                <wp:posOffset>472440</wp:posOffset>
              </wp:positionV>
              <wp:extent cx="64135" cy="146050"/>
              <wp:effectExtent l="254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53" w:rsidRDefault="00F60D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16.95pt;margin-top:37.2pt;width:5.05pt;height:11.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" filled="f" stroked="f">
              <v:textbox style="mso-fit-shape-to-text:t" inset="0,0,0,0">
                <w:txbxContent>
                  <w:p w:rsidR="00F60D53" w:rsidRDefault="00F60D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10375265</wp:posOffset>
              </wp:positionH>
              <wp:positionV relativeFrom="page">
                <wp:posOffset>472440</wp:posOffset>
              </wp:positionV>
              <wp:extent cx="127635" cy="146050"/>
              <wp:effectExtent l="254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D53" w:rsidRDefault="00F60D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2300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816.95pt;margin-top:37.2pt;width:10.05pt;height:11.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PRrgIAAK0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" filled="f" stroked="f">
              <v:textbox style="mso-fit-shape-to-text:t" inset="0,0,0,0">
                <w:txbxContent>
                  <w:p w:rsidR="00F60D53" w:rsidRDefault="00F60D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2300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Pr="00466FB5" w:rsidRDefault="00F60D53" w:rsidP="00466FB5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53" w:rsidRDefault="00F60D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8E7"/>
    <w:multiLevelType w:val="multilevel"/>
    <w:tmpl w:val="06C63F5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738E3"/>
    <w:multiLevelType w:val="multilevel"/>
    <w:tmpl w:val="553EA1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C6726"/>
    <w:multiLevelType w:val="multilevel"/>
    <w:tmpl w:val="9410B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51CD9"/>
    <w:multiLevelType w:val="multilevel"/>
    <w:tmpl w:val="C76ABAEA"/>
    <w:lvl w:ilvl="0">
      <w:start w:val="1"/>
      <w:numFmt w:val="decimal"/>
      <w:lvlText w:val="2.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2D3867"/>
    <w:multiLevelType w:val="multilevel"/>
    <w:tmpl w:val="0D6650E2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58248C"/>
    <w:multiLevelType w:val="multilevel"/>
    <w:tmpl w:val="83B2C3A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062D8A"/>
    <w:multiLevelType w:val="multilevel"/>
    <w:tmpl w:val="88D285F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406FF4"/>
    <w:multiLevelType w:val="multilevel"/>
    <w:tmpl w:val="56FA0E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E31E07"/>
    <w:multiLevelType w:val="multilevel"/>
    <w:tmpl w:val="3598732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CA732C"/>
    <w:multiLevelType w:val="multilevel"/>
    <w:tmpl w:val="531CD09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6217B"/>
    <w:multiLevelType w:val="multilevel"/>
    <w:tmpl w:val="5358EE24"/>
    <w:lvl w:ilvl="0">
      <w:start w:val="2"/>
      <w:numFmt w:val="decimal"/>
      <w:lvlText w:val="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560964"/>
    <w:multiLevelType w:val="multilevel"/>
    <w:tmpl w:val="C1BE0B86"/>
    <w:lvl w:ilvl="0">
      <w:start w:val="5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2F3CA5"/>
    <w:multiLevelType w:val="multilevel"/>
    <w:tmpl w:val="856ABD2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9655C0"/>
    <w:multiLevelType w:val="multilevel"/>
    <w:tmpl w:val="D9DEA90C"/>
    <w:lvl w:ilvl="0">
      <w:start w:val="6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FC6D2D"/>
    <w:multiLevelType w:val="multilevel"/>
    <w:tmpl w:val="5946658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F37E71"/>
    <w:multiLevelType w:val="multilevel"/>
    <w:tmpl w:val="39107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B166A0"/>
    <w:multiLevelType w:val="multilevel"/>
    <w:tmpl w:val="8E40B27E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673ABE"/>
    <w:multiLevelType w:val="multilevel"/>
    <w:tmpl w:val="769EEF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E9142F"/>
    <w:multiLevelType w:val="multilevel"/>
    <w:tmpl w:val="F0128CC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E96CB3"/>
    <w:multiLevelType w:val="multilevel"/>
    <w:tmpl w:val="A5A2DEB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1E77E1"/>
    <w:multiLevelType w:val="multilevel"/>
    <w:tmpl w:val="7FA8EAA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8F5018"/>
    <w:multiLevelType w:val="multilevel"/>
    <w:tmpl w:val="CD9C552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BE7B3B"/>
    <w:multiLevelType w:val="multilevel"/>
    <w:tmpl w:val="9DE4D2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21"/>
  </w:num>
  <w:num w:numId="16">
    <w:abstractNumId w:val="18"/>
  </w:num>
  <w:num w:numId="17">
    <w:abstractNumId w:val="1"/>
  </w:num>
  <w:num w:numId="18">
    <w:abstractNumId w:val="17"/>
  </w:num>
  <w:num w:numId="19">
    <w:abstractNumId w:val="0"/>
  </w:num>
  <w:num w:numId="20">
    <w:abstractNumId w:val="9"/>
  </w:num>
  <w:num w:numId="21">
    <w:abstractNumId w:val="7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3"/>
    <w:rsid w:val="0000588D"/>
    <w:rsid w:val="00061ED6"/>
    <w:rsid w:val="000A7C8D"/>
    <w:rsid w:val="000B08DD"/>
    <w:rsid w:val="000C7D84"/>
    <w:rsid w:val="000E0C5F"/>
    <w:rsid w:val="000E211D"/>
    <w:rsid w:val="000E73B6"/>
    <w:rsid w:val="00105904"/>
    <w:rsid w:val="001141C3"/>
    <w:rsid w:val="00154785"/>
    <w:rsid w:val="00162769"/>
    <w:rsid w:val="0018469E"/>
    <w:rsid w:val="00185F92"/>
    <w:rsid w:val="001A15F7"/>
    <w:rsid w:val="001C29EE"/>
    <w:rsid w:val="001D0A03"/>
    <w:rsid w:val="001F1979"/>
    <w:rsid w:val="001F5B83"/>
    <w:rsid w:val="00212300"/>
    <w:rsid w:val="00212C5F"/>
    <w:rsid w:val="00247BF0"/>
    <w:rsid w:val="00276D1B"/>
    <w:rsid w:val="00295D2E"/>
    <w:rsid w:val="002A519F"/>
    <w:rsid w:val="002A5FAC"/>
    <w:rsid w:val="002B426D"/>
    <w:rsid w:val="002C590E"/>
    <w:rsid w:val="002E04D9"/>
    <w:rsid w:val="002E7272"/>
    <w:rsid w:val="002F2BAF"/>
    <w:rsid w:val="00301474"/>
    <w:rsid w:val="00314FFD"/>
    <w:rsid w:val="00350A43"/>
    <w:rsid w:val="00375E49"/>
    <w:rsid w:val="00382D25"/>
    <w:rsid w:val="003A76A2"/>
    <w:rsid w:val="003F5DB1"/>
    <w:rsid w:val="0042781E"/>
    <w:rsid w:val="00446A65"/>
    <w:rsid w:val="00466FB5"/>
    <w:rsid w:val="00490270"/>
    <w:rsid w:val="004B2AC6"/>
    <w:rsid w:val="004B73C7"/>
    <w:rsid w:val="004D3F29"/>
    <w:rsid w:val="004E5AF5"/>
    <w:rsid w:val="005037BE"/>
    <w:rsid w:val="0052545A"/>
    <w:rsid w:val="00536BF2"/>
    <w:rsid w:val="0054285D"/>
    <w:rsid w:val="00552315"/>
    <w:rsid w:val="005555FB"/>
    <w:rsid w:val="00570B71"/>
    <w:rsid w:val="00597AA4"/>
    <w:rsid w:val="005C28FA"/>
    <w:rsid w:val="005C4DED"/>
    <w:rsid w:val="005E22AD"/>
    <w:rsid w:val="00610A67"/>
    <w:rsid w:val="006364EE"/>
    <w:rsid w:val="006714DD"/>
    <w:rsid w:val="006827EB"/>
    <w:rsid w:val="006A3AAA"/>
    <w:rsid w:val="006A3E3B"/>
    <w:rsid w:val="006B65CF"/>
    <w:rsid w:val="006D1410"/>
    <w:rsid w:val="006D23BE"/>
    <w:rsid w:val="006F0E28"/>
    <w:rsid w:val="00716B89"/>
    <w:rsid w:val="007318C9"/>
    <w:rsid w:val="00755141"/>
    <w:rsid w:val="00770A8B"/>
    <w:rsid w:val="00787E5F"/>
    <w:rsid w:val="00791FF4"/>
    <w:rsid w:val="00793C2E"/>
    <w:rsid w:val="007B251C"/>
    <w:rsid w:val="007D0451"/>
    <w:rsid w:val="007D0CBE"/>
    <w:rsid w:val="0084282E"/>
    <w:rsid w:val="00861C92"/>
    <w:rsid w:val="00865270"/>
    <w:rsid w:val="00866ED9"/>
    <w:rsid w:val="00871D83"/>
    <w:rsid w:val="008926B3"/>
    <w:rsid w:val="008B3EA1"/>
    <w:rsid w:val="008B436E"/>
    <w:rsid w:val="008F5E12"/>
    <w:rsid w:val="0093404A"/>
    <w:rsid w:val="00972F2A"/>
    <w:rsid w:val="009A0213"/>
    <w:rsid w:val="009B6275"/>
    <w:rsid w:val="009E076C"/>
    <w:rsid w:val="00A2783D"/>
    <w:rsid w:val="00A52972"/>
    <w:rsid w:val="00A66CDA"/>
    <w:rsid w:val="00A91CD6"/>
    <w:rsid w:val="00A97C3C"/>
    <w:rsid w:val="00AE5C4C"/>
    <w:rsid w:val="00B04840"/>
    <w:rsid w:val="00B05097"/>
    <w:rsid w:val="00B14F9E"/>
    <w:rsid w:val="00B54678"/>
    <w:rsid w:val="00B734C7"/>
    <w:rsid w:val="00BA638D"/>
    <w:rsid w:val="00BB4335"/>
    <w:rsid w:val="00BE33D2"/>
    <w:rsid w:val="00BF187B"/>
    <w:rsid w:val="00C04A56"/>
    <w:rsid w:val="00C235D7"/>
    <w:rsid w:val="00C50FA3"/>
    <w:rsid w:val="00C5453B"/>
    <w:rsid w:val="00C87F1A"/>
    <w:rsid w:val="00CA1452"/>
    <w:rsid w:val="00CC4D8B"/>
    <w:rsid w:val="00CC6675"/>
    <w:rsid w:val="00CE6EE3"/>
    <w:rsid w:val="00D11697"/>
    <w:rsid w:val="00D724CB"/>
    <w:rsid w:val="00D82FC9"/>
    <w:rsid w:val="00DC05EC"/>
    <w:rsid w:val="00DE20D1"/>
    <w:rsid w:val="00DE3A83"/>
    <w:rsid w:val="00E12420"/>
    <w:rsid w:val="00E41546"/>
    <w:rsid w:val="00E4477C"/>
    <w:rsid w:val="00E47E68"/>
    <w:rsid w:val="00E66420"/>
    <w:rsid w:val="00EB2E39"/>
    <w:rsid w:val="00EC520C"/>
    <w:rsid w:val="00ED2CD9"/>
    <w:rsid w:val="00F013D6"/>
    <w:rsid w:val="00F2683F"/>
    <w:rsid w:val="00F3054C"/>
    <w:rsid w:val="00F3335E"/>
    <w:rsid w:val="00F4605B"/>
    <w:rsid w:val="00F53522"/>
    <w:rsid w:val="00F54E11"/>
    <w:rsid w:val="00F60D53"/>
    <w:rsid w:val="00FB6AEA"/>
    <w:rsid w:val="00FD3B0F"/>
    <w:rsid w:val="00FE2FEB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6197"/>
  <w15:docId w15:val="{A20F8B08-3A65-4D90-804C-88BE20D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MicrosoftSansSerif">
    <w:name w:val="Заголовок №1 + Microsoft Sans Serif;Не курсив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1pt">
    <w:name w:val="Основной текст (8) + 1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Основной текст (12)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MSReferenceSansSerif11pt">
    <w:name w:val="Основной текст (13) + MS Reference Sans Serif;11 pt"/>
    <w:basedOn w:val="1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TimesNewRoman10pt">
    <w:name w:val="Основной текст (13) + Times New Roman;10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83" w:lineRule="exact"/>
      <w:jc w:val="both"/>
    </w:pPr>
    <w:rPr>
      <w:rFonts w:ascii="CordiaUPC" w:eastAsia="CordiaUPC" w:hAnsi="CordiaUPC" w:cs="CordiaUPC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BE3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33D2"/>
    <w:rPr>
      <w:color w:val="000000"/>
    </w:rPr>
  </w:style>
  <w:style w:type="paragraph" w:styleId="a9">
    <w:name w:val="footer"/>
    <w:basedOn w:val="a"/>
    <w:link w:val="aa"/>
    <w:uiPriority w:val="99"/>
    <w:unhideWhenUsed/>
    <w:rsid w:val="00BE3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3D2"/>
    <w:rPr>
      <w:color w:val="000000"/>
    </w:rPr>
  </w:style>
  <w:style w:type="table" w:styleId="ab">
    <w:name w:val="Table Grid"/>
    <w:basedOn w:val="a1"/>
    <w:uiPriority w:val="39"/>
    <w:rsid w:val="00C5453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66F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B43B19BE65811996E93F382F4768F5F933E57AC5D5D0F7B2DE66A4EB6B6BCDADF0C46E658F9F154B3F5D602B6B9138066A8C1227E563EBDCF8nFN" TargetMode="External"/><Relationship Id="rId26" Type="http://schemas.openxmlformats.org/officeDocument/2006/relationships/hyperlink" Target="consultantplus://offline/ref=B43B19BE65811996E93F382F4768F5F931EC7BCFD6D1F7B2DE66A4EB6B6BCDADF0C46E6784CB4409635B367B31C4361A699213F2nDN" TargetMode="External"/><Relationship Id="rId3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21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34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55" Type="http://schemas.openxmlformats.org/officeDocument/2006/relationships/header" Target="header4.xml"/><Relationship Id="rId63" Type="http://schemas.openxmlformats.org/officeDocument/2006/relationships/footer" Target="footer6.xml"/><Relationship Id="rId68" Type="http://schemas.openxmlformats.org/officeDocument/2006/relationships/footer" Target="foot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3B19BE65811996E93F382F4768F5F931E77CCDD9DEF7B2DE66A4EB6B6BCDADE2C436698D9E0B4D3548367A2EFCnDN" TargetMode="External"/><Relationship Id="rId29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43B19BE65811996E93F382F4768F5F931EC7BCFD6D1F7B2DE66A4EB6B6BCDADF0C46E6784CB4409635B367B31C4361A699213F2nDN" TargetMode="External"/><Relationship Id="rId3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3" Type="http://schemas.openxmlformats.org/officeDocument/2006/relationships/hyperlink" Target="consultantplus://offline/ref=B43B19BE65811996E93F382F4768F5F931EC7FC4D6DFF7B2DE66A4EB6B6BCDADE2C436698D9E0B4D3548367A2EFCnDN" TargetMode="External"/><Relationship Id="rId58" Type="http://schemas.openxmlformats.org/officeDocument/2006/relationships/footer" Target="footer4.xml"/><Relationship Id="rId66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3B19BE65811996E93F382F4768F5F933E57AC5D5D0F7B2DE66A4EB6B6BCDADE2C436698D9E0B4D3548367A2EFCnDN" TargetMode="External"/><Relationship Id="rId23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28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6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7" Type="http://schemas.openxmlformats.org/officeDocument/2006/relationships/footer" Target="footer3.xml"/><Relationship Id="rId61" Type="http://schemas.openxmlformats.org/officeDocument/2006/relationships/header" Target="header8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43B19BE65811996E93F382F4768F5F933E57AC5D5D0F7B2DE66A4EB6B6BCDADF0C46E658F9F104C315D602B6B9138066A8C1227E563EBDCF8nFN" TargetMode="External"/><Relationship Id="rId31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4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60" Type="http://schemas.openxmlformats.org/officeDocument/2006/relationships/header" Target="header7.xml"/><Relationship Id="rId65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27" Type="http://schemas.openxmlformats.org/officeDocument/2006/relationships/hyperlink" Target="consultantplus://offline/ref=B43B19BE65811996E93F382F4768F5F933E57BCDD9D9F7B2DE66A4EB6B6BCDADE2C436698D9E0B4D3548367A2EFCnDN" TargetMode="External"/><Relationship Id="rId30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56" Type="http://schemas.openxmlformats.org/officeDocument/2006/relationships/header" Target="header5.xml"/><Relationship Id="rId64" Type="http://schemas.openxmlformats.org/officeDocument/2006/relationships/header" Target="header9.xm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43B19BE65811996E93F382F4768F5F933E57AC5D5D0F7B2DE66A4EB6B6BCDADF0C46E658F9F154B3E5D602B6B9138066A8C1227E563EBDCF8nFN" TargetMode="External"/><Relationship Id="rId25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59" Type="http://schemas.openxmlformats.org/officeDocument/2006/relationships/header" Target="header6.xml"/><Relationship Id="rId67" Type="http://schemas.openxmlformats.org/officeDocument/2006/relationships/footer" Target="footer8.xml"/><Relationship Id="rId20" Type="http://schemas.openxmlformats.org/officeDocument/2006/relationships/hyperlink" Target="consultantplus://offline/ref=B43B19BE65811996E93F382F4768F5F933E57AC5D5D0F7B2DE66A4EB6B6BCDADF0C46E6588961E19671261772DC52B04688C1024FAF6n8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4" Type="http://schemas.openxmlformats.org/officeDocument/2006/relationships/hyperlink" Target="consultantplus://offline/ref=B43B19BE65811996E93F382F4768F5F933E57AC5D5D0F7B2DE66A4EB6B6BCDADE2C436698D9E0B4D3548367A2EFCnDN" TargetMode="External"/><Relationship Id="rId62" Type="http://schemas.openxmlformats.org/officeDocument/2006/relationships/footer" Target="footer5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272F6-DAE0-4B8B-993A-487D3492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51</Pages>
  <Words>17047</Words>
  <Characters>97168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Лесникова</cp:lastModifiedBy>
  <cp:revision>40</cp:revision>
  <cp:lastPrinted>2022-07-18T08:12:00Z</cp:lastPrinted>
  <dcterms:created xsi:type="dcterms:W3CDTF">2022-04-06T13:22:00Z</dcterms:created>
  <dcterms:modified xsi:type="dcterms:W3CDTF">2022-11-21T11:51:00Z</dcterms:modified>
</cp:coreProperties>
</file>