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7D" w:rsidRDefault="00905F7D">
      <w:pPr>
        <w:spacing w:line="240" w:lineRule="exact"/>
        <w:rPr>
          <w:sz w:val="19"/>
          <w:szCs w:val="19"/>
        </w:rPr>
      </w:pPr>
    </w:p>
    <w:p w:rsidR="00905F7D" w:rsidRDefault="00905F7D">
      <w:pPr>
        <w:spacing w:line="240" w:lineRule="exact"/>
        <w:rPr>
          <w:sz w:val="19"/>
          <w:szCs w:val="19"/>
        </w:rPr>
      </w:pPr>
    </w:p>
    <w:p w:rsidR="00905F7D" w:rsidRDefault="00F11042" w:rsidP="00F11042">
      <w:pPr>
        <w:tabs>
          <w:tab w:val="left" w:pos="2010"/>
        </w:tabs>
        <w:spacing w:before="84" w:after="84" w:line="240" w:lineRule="exact"/>
        <w:rPr>
          <w:sz w:val="2"/>
          <w:szCs w:val="2"/>
        </w:rPr>
        <w:sectPr w:rsidR="00905F7D" w:rsidSect="00033A45">
          <w:headerReference w:type="default" r:id="rId7"/>
          <w:footnotePr>
            <w:numFmt w:val="upperRoman"/>
            <w:numRestart w:val="eachPage"/>
          </w:footnotePr>
          <w:pgSz w:w="11900" w:h="16840"/>
          <w:pgMar w:top="568" w:right="0" w:bottom="1101" w:left="0" w:header="0" w:footer="3" w:gutter="0"/>
          <w:cols w:space="720"/>
          <w:noEndnote/>
          <w:titlePg/>
          <w:docGrid w:linePitch="360"/>
        </w:sectPr>
      </w:pPr>
      <w:r>
        <w:rPr>
          <w:sz w:val="19"/>
          <w:szCs w:val="19"/>
        </w:rPr>
        <w:tab/>
      </w:r>
    </w:p>
    <w:p w:rsidR="008A3FFD" w:rsidRDefault="00F74CFE" w:rsidP="008A3FFD">
      <w:pPr>
        <w:pStyle w:val="30"/>
        <w:shd w:val="clear" w:color="auto" w:fill="auto"/>
        <w:ind w:left="160"/>
        <w:jc w:val="center"/>
      </w:pPr>
      <w:r>
        <w:t>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</w:t>
      </w:r>
      <w:bookmarkStart w:id="0" w:name="bookmark0"/>
      <w:r w:rsidR="00F11042">
        <w:t xml:space="preserve"> </w:t>
      </w:r>
      <w:r>
        <w:t>категории в другую</w:t>
      </w:r>
      <w:r w:rsidR="008A3FFD">
        <w:t xml:space="preserve"> категорию</w:t>
      </w:r>
      <w:r>
        <w:t>»</w:t>
      </w:r>
      <w:bookmarkEnd w:id="0"/>
      <w:r w:rsidR="00F11042">
        <w:t xml:space="preserve"> </w:t>
      </w:r>
    </w:p>
    <w:p w:rsidR="00905F7D" w:rsidRDefault="00905F7D" w:rsidP="00F11042">
      <w:pPr>
        <w:pStyle w:val="30"/>
        <w:shd w:val="clear" w:color="auto" w:fill="auto"/>
        <w:ind w:left="160"/>
        <w:jc w:val="center"/>
      </w:pPr>
    </w:p>
    <w:p w:rsidR="00F11042" w:rsidRDefault="00F11042" w:rsidP="00F11042">
      <w:pPr>
        <w:pStyle w:val="30"/>
        <w:shd w:val="clear" w:color="auto" w:fill="auto"/>
        <w:ind w:left="160"/>
        <w:jc w:val="center"/>
      </w:pPr>
    </w:p>
    <w:p w:rsidR="00905F7D" w:rsidRDefault="00F74CF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65"/>
        </w:tabs>
        <w:spacing w:after="337" w:line="280" w:lineRule="exact"/>
        <w:ind w:left="3840" w:firstLine="0"/>
        <w:jc w:val="both"/>
      </w:pPr>
      <w:bookmarkStart w:id="1" w:name="bookmark1"/>
      <w:r>
        <w:t>Общие положения</w:t>
      </w:r>
      <w:bookmarkEnd w:id="1"/>
    </w:p>
    <w:p w:rsidR="00905F7D" w:rsidRDefault="00F74CFE">
      <w:pPr>
        <w:pStyle w:val="10"/>
        <w:keepNext/>
        <w:keepLines/>
        <w:shd w:val="clear" w:color="auto" w:fill="auto"/>
        <w:spacing w:after="299" w:line="280" w:lineRule="exact"/>
        <w:ind w:left="1800" w:firstLine="0"/>
        <w:jc w:val="left"/>
      </w:pPr>
      <w:bookmarkStart w:id="2" w:name="bookmark2"/>
      <w:r>
        <w:t>Предмет регулирования Административного регл</w:t>
      </w:r>
      <w:bookmarkStart w:id="3" w:name="_GoBack"/>
      <w:bookmarkEnd w:id="3"/>
      <w:r>
        <w:t>амента</w:t>
      </w:r>
      <w:bookmarkEnd w:id="2"/>
    </w:p>
    <w:p w:rsidR="00905F7D" w:rsidRDefault="00F74CFE" w:rsidP="005A3A5C">
      <w:pPr>
        <w:pStyle w:val="20"/>
        <w:shd w:val="clear" w:color="auto" w:fill="auto"/>
        <w:tabs>
          <w:tab w:val="left" w:pos="2371"/>
          <w:tab w:val="left" w:pos="4056"/>
          <w:tab w:val="left" w:pos="7013"/>
          <w:tab w:val="left" w:pos="9763"/>
        </w:tabs>
        <w:spacing w:before="0"/>
        <w:ind w:firstLine="780"/>
        <w:rPr>
          <w:i/>
        </w:rPr>
      </w:pPr>
      <w:r>
        <w:t xml:space="preserve">1.1 Административный регламент предоставления </w:t>
      </w:r>
      <w:r w:rsidR="00F11042">
        <w:t>муниципальной</w:t>
      </w:r>
      <w: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8A3FFD">
        <w:t xml:space="preserve"> категорию</w:t>
      </w:r>
      <w: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F11042">
        <w:t xml:space="preserve"> </w:t>
      </w:r>
      <w:r>
        <w:t>при</w:t>
      </w:r>
      <w:r w:rsidR="00F11042">
        <w:t xml:space="preserve"> </w:t>
      </w:r>
      <w:r>
        <w:t>осуществлении</w:t>
      </w:r>
      <w:r w:rsidR="00F11042">
        <w:t xml:space="preserve"> </w:t>
      </w:r>
      <w:r>
        <w:t>полномочий</w:t>
      </w:r>
      <w:r w:rsidR="00F11042">
        <w:t xml:space="preserve"> </w:t>
      </w:r>
      <w:r>
        <w:t>по</w:t>
      </w:r>
      <w:r w:rsidR="00F11042">
        <w:t xml:space="preserve"> </w:t>
      </w:r>
      <w:r w:rsidR="005A3A5C">
        <w:t>отнесению земель или земельных участков в составе таких земель к определенной категории земель или</w:t>
      </w:r>
      <w:r w:rsidR="005A3A5C" w:rsidRPr="005A3A5C">
        <w:t xml:space="preserve"> перевод земель и земельных участков в составе таких земель из одной категории в другую</w:t>
      </w:r>
      <w:r w:rsidR="005A3A5C" w:rsidRPr="005A3A5C">
        <w:rPr>
          <w:i/>
        </w:rPr>
        <w:t xml:space="preserve"> </w:t>
      </w:r>
      <w:r w:rsidRPr="005A3A5C">
        <w:rPr>
          <w:rStyle w:val="51"/>
          <w:i w:val="0"/>
        </w:rPr>
        <w:t>в</w:t>
      </w:r>
      <w:r w:rsidR="005A3A5C" w:rsidRPr="005A3A5C">
        <w:rPr>
          <w:rStyle w:val="51"/>
          <w:i w:val="0"/>
        </w:rPr>
        <w:t xml:space="preserve"> </w:t>
      </w:r>
      <w:r w:rsidRPr="005A3A5C">
        <w:rPr>
          <w:rStyle w:val="51"/>
          <w:i w:val="0"/>
        </w:rPr>
        <w:t xml:space="preserve"> </w:t>
      </w:r>
      <w:r w:rsidR="005A3A5C">
        <w:rPr>
          <w:rStyle w:val="51"/>
          <w:i w:val="0"/>
        </w:rPr>
        <w:t>Кильмезском</w:t>
      </w:r>
      <w:r w:rsidR="005A3A5C" w:rsidRPr="005A3A5C">
        <w:rPr>
          <w:rStyle w:val="51"/>
          <w:i w:val="0"/>
        </w:rPr>
        <w:t xml:space="preserve"> муниципально</w:t>
      </w:r>
      <w:r w:rsidR="005A3A5C">
        <w:rPr>
          <w:rStyle w:val="51"/>
          <w:i w:val="0"/>
        </w:rPr>
        <w:t>м</w:t>
      </w:r>
      <w:r w:rsidR="005A3A5C" w:rsidRPr="005A3A5C">
        <w:rPr>
          <w:rStyle w:val="51"/>
          <w:i w:val="0"/>
        </w:rPr>
        <w:t xml:space="preserve"> район</w:t>
      </w:r>
      <w:r w:rsidR="005A3A5C">
        <w:rPr>
          <w:rStyle w:val="51"/>
          <w:i w:val="0"/>
        </w:rPr>
        <w:t>е</w:t>
      </w:r>
      <w:r w:rsidR="005A3A5C" w:rsidRPr="005A3A5C">
        <w:rPr>
          <w:rStyle w:val="51"/>
          <w:i w:val="0"/>
        </w:rPr>
        <w:t xml:space="preserve"> Кировской области</w:t>
      </w:r>
      <w:r w:rsidRPr="005A3A5C">
        <w:rPr>
          <w:i/>
        </w:rPr>
        <w:t>.</w:t>
      </w:r>
    </w:p>
    <w:p w:rsidR="005A3A5C" w:rsidRDefault="005A3A5C" w:rsidP="005A3A5C">
      <w:pPr>
        <w:pStyle w:val="20"/>
        <w:shd w:val="clear" w:color="auto" w:fill="auto"/>
        <w:tabs>
          <w:tab w:val="left" w:pos="2371"/>
          <w:tab w:val="left" w:pos="4056"/>
          <w:tab w:val="left" w:pos="7013"/>
          <w:tab w:val="left" w:pos="9763"/>
        </w:tabs>
        <w:spacing w:before="0"/>
        <w:ind w:firstLine="780"/>
      </w:pPr>
    </w:p>
    <w:p w:rsidR="00905F7D" w:rsidRDefault="00F74CFE">
      <w:pPr>
        <w:pStyle w:val="10"/>
        <w:keepNext/>
        <w:keepLines/>
        <w:shd w:val="clear" w:color="auto" w:fill="auto"/>
        <w:spacing w:after="304" w:line="280" w:lineRule="exact"/>
        <w:ind w:left="4360" w:firstLine="0"/>
        <w:jc w:val="left"/>
      </w:pPr>
      <w:bookmarkStart w:id="4" w:name="bookmark3"/>
      <w:r>
        <w:t>Круг Заявителей</w:t>
      </w:r>
      <w:bookmarkEnd w:id="4"/>
    </w:p>
    <w:p w:rsidR="00905F7D" w:rsidRDefault="00F74CFE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80"/>
      </w:pPr>
      <w:r>
        <w:t xml:space="preserve">Заявителями на получение </w:t>
      </w:r>
      <w:r w:rsidR="00F11042">
        <w:t>муниципальной</w:t>
      </w:r>
      <w:r>
        <w:t xml:space="preserve"> услуги являются физические лица, в том числе зарегистрированные в качестве индивидуальных предпринимателей, юридические лица. (далее - Заявитель).</w:t>
      </w:r>
    </w:p>
    <w:p w:rsidR="00905F7D" w:rsidRDefault="00F74CFE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300"/>
        <w:ind w:firstLine="780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905F7D" w:rsidRDefault="00F74CFE" w:rsidP="00F11042">
      <w:pPr>
        <w:pStyle w:val="10"/>
        <w:keepNext/>
        <w:keepLines/>
        <w:shd w:val="clear" w:color="auto" w:fill="auto"/>
        <w:spacing w:after="300"/>
        <w:ind w:left="1560" w:hanging="709"/>
      </w:pPr>
      <w:bookmarkStart w:id="5" w:name="bookmark4"/>
      <w:r>
        <w:t xml:space="preserve">Требования к порядку </w:t>
      </w:r>
      <w:r w:rsidR="00F11042">
        <w:t xml:space="preserve">информирования о предоставлении </w:t>
      </w:r>
      <w:r>
        <w:t>муниципальной услуги</w:t>
      </w:r>
      <w:bookmarkEnd w:id="5"/>
    </w:p>
    <w:p w:rsidR="00905F7D" w:rsidRDefault="00F74CFE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80"/>
      </w:pPr>
      <w:r>
        <w:t>Информирование о порядке предоставления муниципальной услуги осуществляется:</w:t>
      </w:r>
    </w:p>
    <w:p w:rsidR="00905F7D" w:rsidRDefault="00F74CFE" w:rsidP="005A3A5C">
      <w:pPr>
        <w:pStyle w:val="20"/>
        <w:numPr>
          <w:ilvl w:val="0"/>
          <w:numId w:val="3"/>
        </w:numPr>
        <w:shd w:val="clear" w:color="auto" w:fill="auto"/>
        <w:tabs>
          <w:tab w:val="left" w:pos="1158"/>
          <w:tab w:val="left" w:pos="5328"/>
          <w:tab w:val="left" w:pos="7790"/>
          <w:tab w:val="left" w:pos="9125"/>
        </w:tabs>
        <w:spacing w:before="0"/>
        <w:ind w:firstLine="780"/>
      </w:pPr>
      <w:r>
        <w:t>непосредственно при личном приеме заявителя в</w:t>
      </w:r>
      <w:r w:rsidR="00FC4365">
        <w:t xml:space="preserve"> администрации Кильмезского района</w:t>
      </w:r>
      <w:r w:rsidR="009E2227">
        <w:t xml:space="preserve"> Кировской области </w:t>
      </w:r>
      <w:r>
        <w:rPr>
          <w:rStyle w:val="51"/>
        </w:rPr>
        <w:t>(далее-</w:t>
      </w:r>
      <w:r w:rsidR="00FC4365">
        <w:rPr>
          <w:rStyle w:val="51"/>
        </w:rPr>
        <w:t xml:space="preserve"> </w:t>
      </w:r>
      <w: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905F7D" w:rsidRDefault="00F74CFE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/>
        <w:ind w:firstLine="780"/>
      </w:pPr>
      <w:r>
        <w:t xml:space="preserve">по телефону </w:t>
      </w:r>
      <w:r w:rsidR="009E2227">
        <w:t xml:space="preserve">в </w:t>
      </w:r>
      <w:r>
        <w:t>Уполномоченном органе или многофункциональном центре;</w:t>
      </w:r>
    </w:p>
    <w:p w:rsidR="00905F7D" w:rsidRDefault="00F74CFE" w:rsidP="00FC4365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firstLine="709"/>
        <w:jc w:val="center"/>
      </w:pPr>
      <w:r>
        <w:t>письменно, в том числе посредством электронной почты, факсимильной</w:t>
      </w:r>
      <w:r w:rsidR="00FC4365">
        <w:t xml:space="preserve"> </w:t>
      </w:r>
      <w:r>
        <w:t>связи;</w:t>
      </w:r>
    </w:p>
    <w:p w:rsidR="00905F7D" w:rsidRDefault="00F74CFE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firstLine="740"/>
      </w:pPr>
      <w:r>
        <w:t>посредством размещения в открытой и доступной форме информации: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F11042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F1104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1104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F1104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F11042">
          <w:rPr>
            <w:rStyle w:val="a3"/>
            <w:lang w:eastAsia="en-US" w:bidi="en-US"/>
          </w:rPr>
          <w:t>/</w:t>
        </w:r>
      </w:hyperlink>
      <w:r w:rsidRPr="00F11042">
        <w:rPr>
          <w:lang w:eastAsia="en-US" w:bidi="en-US"/>
        </w:rPr>
        <w:t xml:space="preserve">) </w:t>
      </w:r>
      <w:r>
        <w:t>(далее - ЕПГУ);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lastRenderedPageBreak/>
        <w:t>на официальном сайте Уполномоченного органа</w:t>
      </w:r>
      <w:r w:rsidR="00E2427D">
        <w:t xml:space="preserve"> </w:t>
      </w:r>
      <w:hyperlink r:id="rId9" w:history="1">
        <w:r w:rsidR="00E2427D" w:rsidRPr="005D0398">
          <w:rPr>
            <w:rStyle w:val="a3"/>
          </w:rPr>
          <w:t>https://kilmezadm.ru/</w:t>
        </w:r>
      </w:hyperlink>
      <w:r w:rsidR="00E2427D">
        <w:t xml:space="preserve"> </w:t>
      </w:r>
      <w:r>
        <w:rPr>
          <w:rStyle w:val="21"/>
        </w:rPr>
        <w:t>;</w:t>
      </w:r>
    </w:p>
    <w:p w:rsidR="00905F7D" w:rsidRDefault="00F74CFE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/>
        <w:ind w:firstLine="740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A3A5C" w:rsidRDefault="00F74CFE" w:rsidP="005A3A5C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before="0"/>
        <w:ind w:firstLine="740"/>
      </w:pPr>
      <w:r>
        <w:t>Информирование осуществляется по вопросам, касающимся:</w:t>
      </w:r>
      <w:r w:rsidR="005A3A5C">
        <w:t xml:space="preserve"> </w:t>
      </w:r>
    </w:p>
    <w:p w:rsidR="00905F7D" w:rsidRDefault="005A3A5C" w:rsidP="005A3A5C">
      <w:pPr>
        <w:pStyle w:val="20"/>
        <w:shd w:val="clear" w:color="auto" w:fill="auto"/>
        <w:tabs>
          <w:tab w:val="left" w:pos="1293"/>
        </w:tabs>
        <w:spacing w:before="0"/>
      </w:pPr>
      <w:r>
        <w:t xml:space="preserve">            </w:t>
      </w:r>
      <w:r w:rsidR="00F74CFE">
        <w:t>способов подачи</w:t>
      </w:r>
      <w:r>
        <w:t xml:space="preserve"> </w:t>
      </w:r>
      <w:r w:rsidR="00F74CFE">
        <w:t>заявления</w:t>
      </w:r>
      <w:r w:rsidR="004E6125">
        <w:t xml:space="preserve"> </w:t>
      </w:r>
      <w:r w:rsidR="00F74CFE">
        <w:t>о</w:t>
      </w:r>
      <w:r>
        <w:t xml:space="preserve"> предоставлении </w:t>
      </w:r>
      <w:r w:rsidR="00F74CFE">
        <w:t>муниципальной услуги;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905F7D" w:rsidRDefault="00F74CFE" w:rsidP="005A3A5C">
      <w:pPr>
        <w:pStyle w:val="20"/>
        <w:shd w:val="clear" w:color="auto" w:fill="auto"/>
        <w:tabs>
          <w:tab w:val="left" w:pos="2622"/>
        </w:tabs>
        <w:spacing w:before="0"/>
        <w:ind w:firstLine="740"/>
      </w:pPr>
      <w:r>
        <w:t>документов,</w:t>
      </w:r>
      <w:r>
        <w:tab/>
        <w:t>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порядка и сроков предоставления муниципальной услуги;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05F7D" w:rsidRDefault="00F74CFE">
      <w:pPr>
        <w:pStyle w:val="20"/>
        <w:numPr>
          <w:ilvl w:val="0"/>
          <w:numId w:val="2"/>
        </w:numPr>
        <w:shd w:val="clear" w:color="auto" w:fill="auto"/>
        <w:tabs>
          <w:tab w:val="left" w:pos="1301"/>
        </w:tabs>
        <w:spacing w:before="0"/>
        <w:ind w:firstLine="740"/>
      </w:pPr>
      <w: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05F7D" w:rsidRDefault="00F74CFE">
      <w:pPr>
        <w:pStyle w:val="20"/>
        <w:shd w:val="clear" w:color="auto" w:fill="auto"/>
        <w:spacing w:before="0"/>
      </w:pPr>
      <w:r>
        <w:t>Если должностное лицо Уполномоченного органа не может самостоятельно дать ответ,</w:t>
      </w:r>
      <w:r w:rsidR="005A3A5C">
        <w:t xml:space="preserve"> </w:t>
      </w:r>
      <w:r>
        <w:t>телефонный звонок должен быть переадресован (переведен) на другое</w:t>
      </w:r>
      <w:r w:rsidR="005A3A5C">
        <w:t xml:space="preserve"> </w:t>
      </w:r>
      <w: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изложить обращение в письменной форме;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назначить другое время для консультаций.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Продолжительность информирования по телефону не должна превышать 10 минут.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Информирование осуществляется в соответствии с графиком приема граждан.</w:t>
      </w:r>
    </w:p>
    <w:p w:rsidR="00905F7D" w:rsidRDefault="00F74CFE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>
        <w:t xml:space="preserve">По письменному обращению должностное лицо Уполномоченного органа, ответственный за предоставление муниципальной услуги, подробно в письменной форме </w:t>
      </w:r>
      <w:r>
        <w:lastRenderedPageBreak/>
        <w:t>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905F7D" w:rsidRDefault="00F74CFE" w:rsidP="009E2227">
      <w:pPr>
        <w:pStyle w:val="20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</w:pPr>
      <w:r>
        <w:t>На ЕПГУ размещаются сведения, предусмотренные Положением о</w:t>
      </w:r>
      <w:r w:rsidR="008557ED">
        <w:t xml:space="preserve"> </w:t>
      </w:r>
      <w:r>
        <w:t>федеральной государственной информационной системе «Федеральный реестр государственных и</w:t>
      </w:r>
      <w:r>
        <w:tab/>
        <w:t>муниципальных услуг</w:t>
      </w:r>
      <w:r>
        <w:tab/>
        <w:t>(функций)»,</w:t>
      </w:r>
      <w:r>
        <w:tab/>
        <w:t>утвержденным</w:t>
      </w:r>
      <w:r w:rsidR="008557ED">
        <w:t xml:space="preserve"> </w:t>
      </w:r>
      <w:r>
        <w:t>постановлением Правительства Российской Федерации от 24 октября 2011 года № 861.</w:t>
      </w:r>
    </w:p>
    <w:p w:rsidR="00905F7D" w:rsidRDefault="00F74CFE" w:rsidP="008557ED">
      <w:pPr>
        <w:pStyle w:val="20"/>
        <w:shd w:val="clear" w:color="auto" w:fill="auto"/>
        <w:tabs>
          <w:tab w:val="left" w:pos="2959"/>
          <w:tab w:val="left" w:pos="6209"/>
        </w:tabs>
        <w:spacing w:before="0"/>
        <w:ind w:firstLine="760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>
        <w:tab/>
        <w:t>с правообладателем</w:t>
      </w:r>
      <w:r w:rsidR="008557ED">
        <w:t xml:space="preserve"> </w:t>
      </w:r>
      <w:r>
        <w:t>программного обеспечения,</w:t>
      </w:r>
      <w:r w:rsidR="008557ED">
        <w:t xml:space="preserve"> </w:t>
      </w:r>
      <w:r>
        <w:t xml:space="preserve">предусматривающего взимание платы, регистрацию или авторизацию </w:t>
      </w:r>
      <w:r w:rsidR="008557ED">
        <w:t>заявителя,</w:t>
      </w:r>
      <w:r>
        <w:t xml:space="preserve"> или предоставление им персональных данных.</w:t>
      </w:r>
    </w:p>
    <w:p w:rsidR="00905F7D" w:rsidRDefault="00F74CFE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05F7D" w:rsidRDefault="00F74CFE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before="0"/>
        <w:ind w:firstLine="740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8557ED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05F7D" w:rsidRDefault="00F74CFE" w:rsidP="009E2227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/>
        <w:ind w:firstLine="740"/>
      </w:pPr>
      <w:r>
        <w:t>Размещение информации о порядк</w:t>
      </w:r>
      <w:r w:rsidR="008557ED">
        <w:t xml:space="preserve">е предоставления </w:t>
      </w:r>
      <w:r>
        <w:t>муниципальной</w:t>
      </w:r>
      <w:r>
        <w:tab/>
        <w:t>услуги на информационных стендах в помещении</w:t>
      </w:r>
      <w:r w:rsidR="008557ED">
        <w:t xml:space="preserve"> </w:t>
      </w:r>
      <w: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05F7D" w:rsidRDefault="00F74CFE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before="0" w:after="43"/>
        <w:ind w:firstLine="740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557ED" w:rsidRDefault="00F74CFE" w:rsidP="008557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643" w:lineRule="exact"/>
        <w:ind w:left="1276" w:hanging="567"/>
      </w:pPr>
      <w:bookmarkStart w:id="6" w:name="bookmark5"/>
      <w:r>
        <w:lastRenderedPageBreak/>
        <w:t xml:space="preserve">Стандарт предоставления муниципальной услуги </w:t>
      </w:r>
    </w:p>
    <w:p w:rsidR="00905F7D" w:rsidRDefault="008557ED" w:rsidP="008557ED">
      <w:pPr>
        <w:pStyle w:val="10"/>
        <w:keepNext/>
        <w:keepLines/>
        <w:shd w:val="clear" w:color="auto" w:fill="auto"/>
        <w:tabs>
          <w:tab w:val="left" w:pos="1316"/>
        </w:tabs>
        <w:spacing w:after="0" w:line="643" w:lineRule="exact"/>
        <w:ind w:left="1276" w:firstLine="0"/>
      </w:pPr>
      <w:r>
        <w:t>Н</w:t>
      </w:r>
      <w:r w:rsidR="00F74CFE">
        <w:t>аименование муниципальной услуги</w:t>
      </w:r>
      <w:bookmarkEnd w:id="6"/>
    </w:p>
    <w:p w:rsidR="008557ED" w:rsidRDefault="008557ED" w:rsidP="008557ED">
      <w:pPr>
        <w:pStyle w:val="10"/>
        <w:keepNext/>
        <w:keepLines/>
        <w:shd w:val="clear" w:color="auto" w:fill="auto"/>
        <w:tabs>
          <w:tab w:val="left" w:pos="1316"/>
        </w:tabs>
        <w:spacing w:after="0" w:line="643" w:lineRule="exact"/>
        <w:ind w:left="709" w:firstLine="0"/>
        <w:jc w:val="left"/>
      </w:pPr>
    </w:p>
    <w:p w:rsidR="00905F7D" w:rsidRDefault="008557ED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304"/>
        <w:ind w:firstLine="740"/>
      </w:pPr>
      <w:r>
        <w:t>М</w:t>
      </w:r>
      <w:r w:rsidR="00F74CFE">
        <w:t>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8A3FFD">
        <w:t xml:space="preserve"> категорию</w:t>
      </w:r>
      <w:r w:rsidR="00F74CFE">
        <w:t>»</w:t>
      </w:r>
    </w:p>
    <w:p w:rsidR="00905F7D" w:rsidRDefault="00F74CFE" w:rsidP="008557ED">
      <w:pPr>
        <w:pStyle w:val="10"/>
        <w:keepNext/>
        <w:keepLines/>
        <w:shd w:val="clear" w:color="auto" w:fill="auto"/>
        <w:spacing w:after="0" w:line="317" w:lineRule="exact"/>
        <w:ind w:left="740" w:right="660" w:firstLine="0"/>
      </w:pPr>
      <w:bookmarkStart w:id="7" w:name="bookmark6"/>
      <w:r>
        <w:t>Наименование органа государственной власти, органа местного самоуправления (организации), предоставляющего</w:t>
      </w:r>
      <w:bookmarkEnd w:id="7"/>
    </w:p>
    <w:p w:rsidR="00905F7D" w:rsidRDefault="00F74CFE">
      <w:pPr>
        <w:pStyle w:val="10"/>
        <w:keepNext/>
        <w:keepLines/>
        <w:shd w:val="clear" w:color="auto" w:fill="auto"/>
        <w:spacing w:after="296" w:line="317" w:lineRule="exact"/>
        <w:ind w:firstLine="0"/>
      </w:pPr>
      <w:bookmarkStart w:id="8" w:name="bookmark7"/>
      <w:r>
        <w:t>муниципальную услугу</w:t>
      </w:r>
      <w:bookmarkEnd w:id="8"/>
    </w:p>
    <w:p w:rsidR="00905F7D" w:rsidRPr="008557ED" w:rsidRDefault="008557ED" w:rsidP="009E2227">
      <w:pPr>
        <w:pStyle w:val="20"/>
        <w:numPr>
          <w:ilvl w:val="0"/>
          <w:numId w:val="4"/>
        </w:numPr>
        <w:shd w:val="clear" w:color="auto" w:fill="auto"/>
        <w:tabs>
          <w:tab w:val="left" w:pos="1681"/>
          <w:tab w:val="left" w:pos="4186"/>
          <w:tab w:val="left" w:pos="6726"/>
        </w:tabs>
        <w:spacing w:before="0"/>
        <w:ind w:firstLine="740"/>
        <w:rPr>
          <w:i/>
        </w:rPr>
      </w:pPr>
      <w:r>
        <w:t>М</w:t>
      </w:r>
      <w:r w:rsidR="00F74CFE">
        <w:t>униципальная</w:t>
      </w:r>
      <w:r>
        <w:t xml:space="preserve"> </w:t>
      </w:r>
      <w:r w:rsidR="00F74CFE">
        <w:t>услуга предоставляется</w:t>
      </w:r>
      <w:r>
        <w:t xml:space="preserve"> </w:t>
      </w:r>
      <w:r w:rsidR="00F74CFE">
        <w:rPr>
          <w:rStyle w:val="51"/>
        </w:rPr>
        <w:t xml:space="preserve">Уполномоченным органом </w:t>
      </w:r>
      <w:r>
        <w:rPr>
          <w:rStyle w:val="51"/>
        </w:rPr>
        <w:t>–</w:t>
      </w:r>
      <w:r w:rsidR="00F74CFE">
        <w:rPr>
          <w:rStyle w:val="51"/>
        </w:rPr>
        <w:t xml:space="preserve"> </w:t>
      </w:r>
      <w:r w:rsidRPr="008557ED">
        <w:rPr>
          <w:rStyle w:val="51"/>
          <w:i w:val="0"/>
        </w:rPr>
        <w:t>администрацией Кильмезского района Кировской области</w:t>
      </w:r>
      <w:r w:rsidR="00F74CFE" w:rsidRPr="008557ED">
        <w:rPr>
          <w:i/>
        </w:rPr>
        <w:t>.</w:t>
      </w:r>
    </w:p>
    <w:p w:rsidR="00905F7D" w:rsidRDefault="00F74CFE" w:rsidP="009E2227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 xml:space="preserve">В предоставлении </w:t>
      </w:r>
      <w:r w:rsidR="008557ED">
        <w:t xml:space="preserve">муниципальной </w:t>
      </w:r>
      <w:r>
        <w:t>услуги принимают участие</w:t>
      </w:r>
      <w:r w:rsidR="008557ED">
        <w:t xml:space="preserve"> </w:t>
      </w:r>
      <w:r>
        <w:t>Уполномоченные органы</w:t>
      </w:r>
      <w:r>
        <w:tab/>
        <w:t>(многофункциональные</w:t>
      </w:r>
      <w:r>
        <w:tab/>
        <w:t>центры при наличии</w:t>
      </w:r>
      <w:r w:rsidR="008557ED">
        <w:t xml:space="preserve"> </w:t>
      </w:r>
      <w:r>
        <w:t>соответствующего соглашения о взаимодействии), взаимодействуют с: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before="0"/>
        <w:ind w:firstLine="740"/>
      </w:pPr>
      <w:r>
        <w:t>Федеральной налоговой службы России;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before="0"/>
        <w:ind w:firstLine="740"/>
      </w:pPr>
      <w:r>
        <w:t>Федеральной службы государственной регистрации, кадастра и картографии;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959"/>
        </w:tabs>
        <w:spacing w:before="0"/>
        <w:ind w:firstLine="740"/>
      </w:pPr>
      <w:r>
        <w:t>органами, уполномоченными на проведение государственной экологической экспертизы.</w:t>
      </w: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333"/>
        <w:ind w:firstLine="740"/>
      </w:pPr>
      <w: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05F7D" w:rsidRDefault="00F74CFE" w:rsidP="008557ED">
      <w:pPr>
        <w:pStyle w:val="10"/>
        <w:keepNext/>
        <w:keepLines/>
        <w:shd w:val="clear" w:color="auto" w:fill="auto"/>
        <w:spacing w:after="0" w:line="280" w:lineRule="exact"/>
        <w:ind w:firstLine="760"/>
      </w:pPr>
      <w:bookmarkStart w:id="9" w:name="bookmark8"/>
      <w:r>
        <w:t>Описание результата предоставления муниципальной</w:t>
      </w:r>
      <w:bookmarkStart w:id="10" w:name="bookmark9"/>
      <w:bookmarkEnd w:id="9"/>
      <w:r w:rsidR="008557ED">
        <w:t xml:space="preserve"> </w:t>
      </w:r>
      <w:r>
        <w:t>услуги</w:t>
      </w:r>
      <w:bookmarkEnd w:id="10"/>
    </w:p>
    <w:p w:rsidR="008557ED" w:rsidRDefault="008557ED" w:rsidP="008557ED">
      <w:pPr>
        <w:pStyle w:val="10"/>
        <w:keepNext/>
        <w:keepLines/>
        <w:shd w:val="clear" w:color="auto" w:fill="auto"/>
        <w:spacing w:after="0" w:line="280" w:lineRule="exact"/>
        <w:ind w:firstLine="760"/>
      </w:pP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760"/>
      </w:pPr>
      <w:r>
        <w:t xml:space="preserve">Результатом предоставления </w:t>
      </w:r>
      <w:r w:rsidR="008557ED">
        <w:t>муниципальной</w:t>
      </w:r>
      <w:r>
        <w:t xml:space="preserve"> услуги является:</w:t>
      </w:r>
    </w:p>
    <w:p w:rsidR="00905F7D" w:rsidRDefault="00F74CFE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/>
        <w:ind w:firstLine="760"/>
      </w:pPr>
      <w:r>
        <w:t>В случае обращения с заявлением об отнесении земельного участка к определенной категории земель: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-Решение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line="317" w:lineRule="exact"/>
        <w:ind w:firstLine="760"/>
      </w:pPr>
      <w: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905F7D" w:rsidRDefault="00F74CFE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317" w:lineRule="exact"/>
        <w:ind w:firstLine="760"/>
      </w:pPr>
      <w:r>
        <w:t>В случае обращения с заявлением о переводе земельного участка из одной категории в другую:</w:t>
      </w:r>
    </w:p>
    <w:p w:rsidR="00905F7D" w:rsidRDefault="00F74CFE">
      <w:pPr>
        <w:pStyle w:val="20"/>
        <w:shd w:val="clear" w:color="auto" w:fill="auto"/>
        <w:spacing w:before="0" w:line="317" w:lineRule="exact"/>
        <w:ind w:firstLine="760"/>
      </w:pPr>
      <w:r>
        <w:t>-Решение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after="296" w:line="317" w:lineRule="exact"/>
        <w:ind w:firstLine="760"/>
      </w:pPr>
      <w:r>
        <w:lastRenderedPageBreak/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905F7D" w:rsidRDefault="00F74CFE" w:rsidP="00C14D5D">
      <w:pPr>
        <w:pStyle w:val="30"/>
        <w:shd w:val="clear" w:color="auto" w:fill="auto"/>
        <w:ind w:left="160" w:firstLine="780"/>
        <w:jc w:val="center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="00C14D5D">
        <w:t xml:space="preserve"> </w:t>
      </w:r>
      <w:r>
        <w:t>муниципальной услуги,</w:t>
      </w:r>
      <w:r w:rsidR="00C14D5D">
        <w:t xml:space="preserve"> </w:t>
      </w:r>
      <w:r>
        <w:t>срок выдачи (направления) документов, являющихся результатом</w:t>
      </w:r>
      <w:r w:rsidR="00C14D5D">
        <w:t xml:space="preserve"> </w:t>
      </w:r>
      <w:r>
        <w:t>предоставления муниципальной услуги</w:t>
      </w:r>
    </w:p>
    <w:p w:rsidR="00C14D5D" w:rsidRDefault="00C14D5D" w:rsidP="00C14D5D">
      <w:pPr>
        <w:pStyle w:val="30"/>
        <w:shd w:val="clear" w:color="auto" w:fill="auto"/>
        <w:ind w:left="160" w:firstLine="780"/>
        <w:jc w:val="center"/>
      </w:pPr>
    </w:p>
    <w:p w:rsidR="00905F7D" w:rsidRDefault="00ED6DC9" w:rsidP="007F78D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/>
        <w:ind w:firstLine="567"/>
      </w:pPr>
      <w:r>
        <w:t xml:space="preserve">Срок предоставления </w:t>
      </w:r>
      <w:r w:rsidR="00F74CFE">
        <w:t>муниципальной услуги</w:t>
      </w:r>
      <w:r>
        <w:t xml:space="preserve"> составляет 60 календарных дней</w:t>
      </w:r>
      <w:r w:rsidR="00F74CFE">
        <w:t>.</w:t>
      </w:r>
    </w:p>
    <w:p w:rsidR="00ED6DC9" w:rsidRDefault="00ED6DC9">
      <w:pPr>
        <w:pStyle w:val="10"/>
        <w:keepNext/>
        <w:keepLines/>
        <w:shd w:val="clear" w:color="auto" w:fill="auto"/>
        <w:spacing w:after="0"/>
        <w:ind w:left="2400"/>
        <w:jc w:val="left"/>
      </w:pPr>
      <w:bookmarkStart w:id="11" w:name="bookmark10"/>
    </w:p>
    <w:p w:rsidR="00905F7D" w:rsidRDefault="00F74CFE" w:rsidP="00ED6DC9">
      <w:pPr>
        <w:pStyle w:val="10"/>
        <w:keepNext/>
        <w:keepLines/>
        <w:shd w:val="clear" w:color="auto" w:fill="auto"/>
        <w:spacing w:after="0"/>
        <w:ind w:left="1134" w:firstLine="226"/>
      </w:pPr>
      <w:r>
        <w:t>Нормативные правовые акты, регулирующие предоставление муниципальной услуги</w:t>
      </w:r>
      <w:bookmarkEnd w:id="11"/>
    </w:p>
    <w:p w:rsidR="00430641" w:rsidRDefault="00430641" w:rsidP="00ED6DC9">
      <w:pPr>
        <w:pStyle w:val="10"/>
        <w:keepNext/>
        <w:keepLines/>
        <w:shd w:val="clear" w:color="auto" w:fill="auto"/>
        <w:spacing w:after="0"/>
        <w:ind w:left="1134" w:firstLine="226"/>
      </w:pPr>
    </w:p>
    <w:p w:rsidR="00905F7D" w:rsidRDefault="00F74CFE" w:rsidP="00430641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before="0"/>
        <w:ind w:firstLine="620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430641" w:rsidRDefault="00430641" w:rsidP="00430641">
      <w:pPr>
        <w:pStyle w:val="20"/>
        <w:shd w:val="clear" w:color="auto" w:fill="auto"/>
        <w:tabs>
          <w:tab w:val="left" w:pos="1117"/>
        </w:tabs>
        <w:spacing w:before="0"/>
        <w:ind w:left="620"/>
      </w:pPr>
    </w:p>
    <w:p w:rsidR="00905F7D" w:rsidRDefault="00F74CFE" w:rsidP="00430641">
      <w:pPr>
        <w:pStyle w:val="20"/>
        <w:shd w:val="clear" w:color="auto" w:fill="auto"/>
        <w:spacing w:before="0"/>
        <w:ind w:firstLine="709"/>
        <w:jc w:val="center"/>
        <w:rPr>
          <w:b/>
          <w:sz w:val="28"/>
          <w:szCs w:val="28"/>
        </w:rPr>
      </w:pPr>
      <w:r w:rsidRPr="00430641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</w:t>
      </w:r>
      <w:r w:rsidR="00430641">
        <w:rPr>
          <w:b/>
          <w:sz w:val="28"/>
          <w:szCs w:val="28"/>
        </w:rPr>
        <w:t>ниципальной</w:t>
      </w:r>
      <w:r w:rsidRPr="00430641">
        <w:rPr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30641" w:rsidRPr="00430641" w:rsidRDefault="00430641" w:rsidP="00430641">
      <w:pPr>
        <w:pStyle w:val="20"/>
        <w:shd w:val="clear" w:color="auto" w:fill="auto"/>
        <w:spacing w:before="0"/>
        <w:ind w:firstLine="709"/>
        <w:jc w:val="center"/>
        <w:rPr>
          <w:b/>
          <w:sz w:val="28"/>
          <w:szCs w:val="28"/>
        </w:rPr>
      </w:pP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60"/>
      </w:pPr>
      <w:r>
        <w:t>Для получения муниципальной услуги заявитель представляет:</w:t>
      </w:r>
    </w:p>
    <w:p w:rsidR="00905F7D" w:rsidRDefault="00F74CFE">
      <w:pPr>
        <w:pStyle w:val="20"/>
        <w:numPr>
          <w:ilvl w:val="0"/>
          <w:numId w:val="7"/>
        </w:numPr>
        <w:shd w:val="clear" w:color="auto" w:fill="auto"/>
        <w:tabs>
          <w:tab w:val="left" w:pos="1467"/>
        </w:tabs>
        <w:spacing w:before="0"/>
        <w:ind w:firstLine="760"/>
      </w:pPr>
      <w:r>
        <w:t>в случае обращения об отнесении земельного участка к определенной категории земель:</w:t>
      </w:r>
    </w:p>
    <w:p w:rsidR="00905F7D" w:rsidRDefault="00F74CFE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905F7D" w:rsidRDefault="00F74CFE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>правоустанавливающие или правоудостоверяющие документы на земельный участок;</w:t>
      </w:r>
    </w:p>
    <w:p w:rsidR="00905F7D" w:rsidRDefault="00F74CFE" w:rsidP="00D939A1">
      <w:pPr>
        <w:pStyle w:val="20"/>
        <w:numPr>
          <w:ilvl w:val="0"/>
          <w:numId w:val="8"/>
        </w:numPr>
        <w:shd w:val="clear" w:color="auto" w:fill="auto"/>
        <w:tabs>
          <w:tab w:val="left" w:pos="1416"/>
          <w:tab w:val="left" w:pos="6117"/>
          <w:tab w:val="left" w:pos="6755"/>
        </w:tabs>
        <w:spacing w:before="0"/>
        <w:ind w:firstLine="760"/>
      </w:pPr>
      <w:r>
        <w:t>проект рекультивации земель</w:t>
      </w:r>
      <w:r w:rsidR="00F32DB2">
        <w:t xml:space="preserve"> </w:t>
      </w:r>
      <w:r>
        <w:t>(в</w:t>
      </w:r>
      <w:r w:rsidR="00F32DB2">
        <w:t xml:space="preserve"> </w:t>
      </w:r>
      <w:r>
        <w:t>случаях, установленных</w:t>
      </w:r>
      <w:r w:rsidR="00F32DB2">
        <w:t xml:space="preserve"> </w:t>
      </w:r>
      <w:r>
        <w:t>законодательством);</w:t>
      </w:r>
    </w:p>
    <w:p w:rsidR="00905F7D" w:rsidRDefault="00F74CFE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>документ, подтверждающий полномочия представителя заявителя действовать от имени заявителя;</w:t>
      </w:r>
    </w:p>
    <w:p w:rsidR="00905F7D" w:rsidRDefault="00F74CFE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>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lastRenderedPageBreak/>
        <w:t>в форме электронного документа в личном кабинете на ЕПГУ;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на бумажном носителе в Уполномоченном органе, многофункциональном центре;</w:t>
      </w:r>
    </w:p>
    <w:p w:rsidR="00905F7D" w:rsidRDefault="00F74CFE">
      <w:pPr>
        <w:pStyle w:val="20"/>
        <w:numPr>
          <w:ilvl w:val="0"/>
          <w:numId w:val="7"/>
        </w:numPr>
        <w:shd w:val="clear" w:color="auto" w:fill="auto"/>
        <w:tabs>
          <w:tab w:val="left" w:pos="1467"/>
        </w:tabs>
        <w:spacing w:before="0"/>
        <w:ind w:firstLine="760"/>
      </w:pPr>
      <w:r>
        <w:t>в случае обращения о переводе земельного участка из одной категории в другую:</w:t>
      </w:r>
    </w:p>
    <w:p w:rsidR="00905F7D" w:rsidRDefault="00F74CFE" w:rsidP="00D939A1">
      <w:pPr>
        <w:pStyle w:val="20"/>
        <w:numPr>
          <w:ilvl w:val="0"/>
          <w:numId w:val="9"/>
        </w:numPr>
        <w:shd w:val="clear" w:color="auto" w:fill="auto"/>
        <w:tabs>
          <w:tab w:val="left" w:pos="1416"/>
        </w:tabs>
        <w:spacing w:before="0"/>
        <w:ind w:firstLine="760"/>
      </w:pPr>
      <w:r>
        <w:t>согласие(я) правообладателя(ей) земельного участка на перевод</w:t>
      </w:r>
      <w:r w:rsidR="00F32DB2">
        <w:t xml:space="preserve"> </w:t>
      </w:r>
      <w:r>
        <w:t>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905F7D" w:rsidRDefault="00F74CFE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/>
        <w:ind w:firstLine="740"/>
      </w:pPr>
      <w:r>
        <w:t>правоустанавливающие или правоудостоверяющие документы на земельный участок;</w:t>
      </w:r>
    </w:p>
    <w:p w:rsidR="00905F7D" w:rsidRDefault="00F74CFE" w:rsidP="00D939A1">
      <w:pPr>
        <w:pStyle w:val="20"/>
        <w:numPr>
          <w:ilvl w:val="0"/>
          <w:numId w:val="9"/>
        </w:numPr>
        <w:shd w:val="clear" w:color="auto" w:fill="auto"/>
        <w:tabs>
          <w:tab w:val="left" w:pos="1428"/>
          <w:tab w:val="left" w:pos="6078"/>
          <w:tab w:val="left" w:pos="6778"/>
          <w:tab w:val="left" w:pos="8190"/>
        </w:tabs>
        <w:spacing w:before="0"/>
        <w:ind w:firstLine="740"/>
      </w:pPr>
      <w:r>
        <w:t>проект рекультивации земель</w:t>
      </w:r>
      <w:r w:rsidR="00F32DB2">
        <w:t xml:space="preserve"> </w:t>
      </w:r>
      <w:r>
        <w:t>(в</w:t>
      </w:r>
      <w:r w:rsidR="00F32DB2">
        <w:t xml:space="preserve"> </w:t>
      </w:r>
      <w:r>
        <w:t>случаях,</w:t>
      </w:r>
      <w:r>
        <w:tab/>
        <w:t>установленных</w:t>
      </w:r>
      <w:r w:rsidR="00F32DB2">
        <w:t xml:space="preserve"> </w:t>
      </w:r>
      <w:r>
        <w:t>законодательством);</w:t>
      </w:r>
    </w:p>
    <w:p w:rsidR="00905F7D" w:rsidRDefault="00F74CFE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/>
        <w:ind w:firstLine="740"/>
      </w:pPr>
      <w:r>
        <w:t>документ, подтверждающий полномочия представителя заявителя действовать от имени заявителя;</w:t>
      </w:r>
    </w:p>
    <w:p w:rsidR="00905F7D" w:rsidRDefault="00F74CFE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/>
        <w:ind w:firstLine="740"/>
      </w:pPr>
      <w:r>
        <w:t>заявление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форме электронного документа в личном кабинете на ЕПГУ;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на бумажном носителе в Уполномоченном органе, многофункциональном центре;</w:t>
      </w:r>
    </w:p>
    <w:p w:rsidR="00905F7D" w:rsidRDefault="00F74CFE">
      <w:pPr>
        <w:pStyle w:val="20"/>
        <w:numPr>
          <w:ilvl w:val="0"/>
          <w:numId w:val="7"/>
        </w:numPr>
        <w:shd w:val="clear" w:color="auto" w:fill="auto"/>
        <w:tabs>
          <w:tab w:val="left" w:pos="1496"/>
        </w:tabs>
        <w:spacing w:before="0"/>
        <w:ind w:firstLine="740"/>
      </w:pPr>
      <w:r>
        <w:t>Документ, удостоверяющий личность заявителя, представителя.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253"/>
        </w:tabs>
        <w:spacing w:before="0"/>
        <w:ind w:firstLine="600"/>
      </w:pPr>
      <w:r>
        <w:t xml:space="preserve">Заявления и прилагаемые документы, указанные в пунктах 2.8 </w:t>
      </w:r>
      <w:r>
        <w:lastRenderedPageBreak/>
        <w:t>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F32DB2" w:rsidRDefault="00F32DB2" w:rsidP="00F32DB2">
      <w:pPr>
        <w:pStyle w:val="20"/>
        <w:shd w:val="clear" w:color="auto" w:fill="auto"/>
        <w:tabs>
          <w:tab w:val="left" w:pos="1253"/>
        </w:tabs>
        <w:spacing w:before="0"/>
        <w:ind w:left="600"/>
      </w:pPr>
    </w:p>
    <w:p w:rsidR="00905F7D" w:rsidRDefault="00F74CFE" w:rsidP="00F32DB2">
      <w:pPr>
        <w:pStyle w:val="30"/>
        <w:shd w:val="clear" w:color="auto" w:fill="auto"/>
        <w:spacing w:after="240"/>
        <w:ind w:firstLine="900"/>
        <w:jc w:val="center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/>
        <w:ind w:firstLine="740"/>
      </w:pPr>
      <w: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905F7D" w:rsidRDefault="00F74CFE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ind w:firstLine="740"/>
      </w:pPr>
      <w:r>
        <w:t>сведения из Единого государственного реестра юридических лиц;</w:t>
      </w:r>
    </w:p>
    <w:p w:rsidR="00905F7D" w:rsidRDefault="00F74CFE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ind w:firstLine="740"/>
      </w:pPr>
      <w:r>
        <w:t>сведения из Единого государственного реестра индивидуальных предпринимателей;</w:t>
      </w:r>
    </w:p>
    <w:p w:rsidR="00905F7D" w:rsidRDefault="00F74CFE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ind w:firstLine="740"/>
      </w:pPr>
      <w:r>
        <w:t>сведения из Единого государственного реестра недвижимости в отношении земельного участка;</w:t>
      </w:r>
    </w:p>
    <w:p w:rsidR="00905F7D" w:rsidRDefault="00F74CFE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ind w:firstLine="740"/>
      </w:pPr>
      <w: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0"/>
        <w:ind w:firstLine="740"/>
      </w:pPr>
      <w:r>
        <w:t>При предоставлении муниципальной услуги запрещается требовать от заявителя:</w:t>
      </w:r>
    </w:p>
    <w:p w:rsidR="00905F7D" w:rsidRDefault="00F74CFE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/>
        <w:ind w:firstLine="74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05F7D" w:rsidRDefault="00F74CFE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/>
        <w:ind w:firstLine="740"/>
      </w:pPr>
      <w:r>
        <w:t>Представления документов и информации, которые в соответствии с нормативными правовыми актами Российской Федерации и</w:t>
      </w:r>
      <w:r w:rsidR="00F32DB2">
        <w:rPr>
          <w:rStyle w:val="21"/>
        </w:rPr>
        <w:t xml:space="preserve"> </w:t>
      </w:r>
      <w:r w:rsidR="00F32DB2" w:rsidRPr="00F32DB2">
        <w:rPr>
          <w:rStyle w:val="21"/>
          <w:i w:val="0"/>
        </w:rPr>
        <w:t>Кировской области</w:t>
      </w:r>
      <w: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905F7D" w:rsidRDefault="00F74CFE">
      <w:pPr>
        <w:pStyle w:val="20"/>
        <w:numPr>
          <w:ilvl w:val="0"/>
          <w:numId w:val="11"/>
        </w:numPr>
        <w:shd w:val="clear" w:color="auto" w:fill="auto"/>
        <w:tabs>
          <w:tab w:val="left" w:pos="1219"/>
        </w:tabs>
        <w:spacing w:before="0"/>
        <w:ind w:firstLine="740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556530">
        <w:t>муниципальной</w:t>
      </w:r>
      <w:r>
        <w:t xml:space="preserve"> услуги, за исключением следующих случаев: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5F7D" w:rsidRDefault="00F74CFE" w:rsidP="00556530">
      <w:pPr>
        <w:pStyle w:val="20"/>
        <w:shd w:val="clear" w:color="auto" w:fill="auto"/>
        <w:tabs>
          <w:tab w:val="left" w:pos="6010"/>
        </w:tabs>
        <w:spacing w:before="0"/>
        <w:ind w:firstLine="760"/>
      </w:pPr>
      <w:r>
        <w:t>наличие ошибок в заявлении о предоставлении муниципальной услуги и документах,</w:t>
      </w:r>
      <w:r w:rsidR="00556530">
        <w:t xml:space="preserve"> </w:t>
      </w:r>
      <w:r>
        <w:t>поданных заявителем после</w:t>
      </w:r>
      <w:r w:rsidR="00556530">
        <w:t xml:space="preserve"> </w:t>
      </w:r>
      <w:r>
        <w:t xml:space="preserve">первоначального отказа в приеме документов, необходимых </w:t>
      </w:r>
      <w:r>
        <w:lastRenderedPageBreak/>
        <w:t>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5F7D" w:rsidRDefault="00F74CFE" w:rsidP="00B1099B">
      <w:pPr>
        <w:pStyle w:val="20"/>
        <w:shd w:val="clear" w:color="auto" w:fill="auto"/>
        <w:tabs>
          <w:tab w:val="left" w:pos="1884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60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</w:t>
      </w:r>
      <w:r w:rsidR="00B1099B">
        <w:t xml:space="preserve"> </w:t>
      </w:r>
      <w:r>
        <w:t>предусмотренной частью</w:t>
      </w:r>
      <w:r w:rsidR="00B1099B">
        <w:t xml:space="preserve"> </w:t>
      </w:r>
      <w:r>
        <w:t>1.1</w:t>
      </w:r>
      <w:r w:rsidR="00B1099B">
        <w:t xml:space="preserve"> статьи </w:t>
      </w:r>
      <w:r>
        <w:t>16</w:t>
      </w:r>
      <w:r w:rsidR="00B1099B">
        <w:t xml:space="preserve"> </w:t>
      </w:r>
      <w:r>
        <w:t>Федерального</w:t>
      </w:r>
      <w:r w:rsidR="00B1099B">
        <w:t xml:space="preserve"> </w:t>
      </w:r>
      <w:r>
        <w:t>закона</w:t>
      </w:r>
      <w:r w:rsidR="00B1099B">
        <w:t xml:space="preserve"> </w:t>
      </w:r>
      <w: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</w:t>
      </w:r>
      <w:r>
        <w:tab/>
        <w:t>предусмотренной частью</w:t>
      </w:r>
      <w:r w:rsidR="00B1099B">
        <w:t xml:space="preserve"> </w:t>
      </w:r>
      <w:r>
        <w:t>1.1</w:t>
      </w:r>
      <w:r w:rsidR="00B1099B">
        <w:t xml:space="preserve"> </w:t>
      </w:r>
      <w:r>
        <w:t>статьи</w:t>
      </w:r>
      <w:r w:rsidR="00B1099B">
        <w:t xml:space="preserve"> </w:t>
      </w:r>
      <w:r>
        <w:t>16</w:t>
      </w:r>
      <w:r w:rsidR="00B1099B">
        <w:t xml:space="preserve"> </w:t>
      </w:r>
      <w:r>
        <w:t>Федерального</w:t>
      </w:r>
      <w:r w:rsidR="00B1099B">
        <w:t xml:space="preserve"> </w:t>
      </w:r>
      <w:r>
        <w:t>закона</w:t>
      </w:r>
      <w:r w:rsidR="00B1099B">
        <w:t xml:space="preserve"> </w:t>
      </w:r>
      <w:r>
        <w:t>№ 210-ФЗ, уведомляется заявитель, а также приносятся извинения за доставленные неудобства.</w:t>
      </w:r>
    </w:p>
    <w:p w:rsidR="00B1099B" w:rsidRDefault="00B1099B" w:rsidP="00B1099B">
      <w:pPr>
        <w:pStyle w:val="20"/>
        <w:shd w:val="clear" w:color="auto" w:fill="auto"/>
        <w:tabs>
          <w:tab w:val="left" w:pos="1884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60"/>
      </w:pPr>
    </w:p>
    <w:p w:rsidR="00905F7D" w:rsidRDefault="00F74CFE">
      <w:pPr>
        <w:pStyle w:val="10"/>
        <w:keepNext/>
        <w:keepLines/>
        <w:shd w:val="clear" w:color="auto" w:fill="auto"/>
        <w:spacing w:after="300"/>
        <w:ind w:left="20" w:firstLine="0"/>
      </w:pPr>
      <w:bookmarkStart w:id="12" w:name="bookmark11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12"/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488"/>
        </w:tabs>
        <w:spacing w:before="0"/>
        <w:ind w:firstLine="760"/>
      </w:pPr>
      <w: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before="0"/>
        <w:ind w:firstLine="760"/>
      </w:pPr>
      <w:r>
        <w:t>с ходатайством обратилось ненадлежащее лицо;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spacing w:before="0"/>
        <w:ind w:firstLine="760"/>
      </w:pPr>
      <w:r>
        <w:t>к ходатайству приложены документы, состав, форма или содержание которых не соответствуют требован</w:t>
      </w:r>
      <w:r w:rsidR="00B1099B">
        <w:t>иям земельного законодательства;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-некорректное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-представление неполного комплекта документов, необходимого для предоставления услуги;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-представленные документы, необходимые для предоставления услуги, утратили силу;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905F7D" w:rsidRDefault="00F74CFE">
      <w:pPr>
        <w:pStyle w:val="20"/>
        <w:shd w:val="clear" w:color="auto" w:fill="auto"/>
        <w:spacing w:before="0"/>
        <w:ind w:firstLine="760"/>
      </w:pPr>
      <w: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905F7D" w:rsidRDefault="00F74CFE">
      <w:pPr>
        <w:pStyle w:val="20"/>
        <w:shd w:val="clear" w:color="auto" w:fill="auto"/>
        <w:spacing w:before="0" w:after="780"/>
        <w:ind w:firstLine="760"/>
      </w:pPr>
      <w: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905F7D" w:rsidRDefault="00F74CFE" w:rsidP="00E23FEE">
      <w:pPr>
        <w:pStyle w:val="10"/>
        <w:keepNext/>
        <w:keepLines/>
        <w:shd w:val="clear" w:color="auto" w:fill="auto"/>
        <w:spacing w:after="300"/>
        <w:ind w:left="993" w:hanging="233"/>
      </w:pPr>
      <w:bookmarkStart w:id="13" w:name="bookmark12"/>
      <w:r>
        <w:lastRenderedPageBreak/>
        <w:t>Исчерпывающий перечень оснований для приостановления или отказа в предоставлении муниципальной услуги</w:t>
      </w:r>
      <w:bookmarkEnd w:id="13"/>
    </w:p>
    <w:p w:rsidR="00905F7D" w:rsidRDefault="00F74CFE" w:rsidP="00D939A1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/>
        <w:ind w:firstLine="760"/>
      </w:pPr>
      <w:r>
        <w:t>Оснований для приостановления предоставления муниципальной</w:t>
      </w:r>
      <w:r>
        <w:tab/>
        <w:t>услуги законодательством Российской Федерации не</w:t>
      </w:r>
      <w:r w:rsidR="002A4A32">
        <w:t xml:space="preserve"> </w:t>
      </w:r>
      <w:r>
        <w:t>предусмотрено.</w:t>
      </w: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/>
        <w:ind w:firstLine="760"/>
      </w:pPr>
      <w:r>
        <w:t>Основания для отказа в предоставлении муниципальной услуги: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1522"/>
        </w:tabs>
        <w:spacing w:before="0"/>
        <w:ind w:firstLine="760"/>
      </w:pPr>
      <w: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1522"/>
        </w:tabs>
        <w:spacing w:before="0"/>
        <w:ind w:firstLine="760"/>
      </w:pPr>
      <w: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905F7D" w:rsidRDefault="00F74CFE">
      <w:pPr>
        <w:pStyle w:val="20"/>
        <w:numPr>
          <w:ilvl w:val="0"/>
          <w:numId w:val="12"/>
        </w:numPr>
        <w:shd w:val="clear" w:color="auto" w:fill="auto"/>
        <w:tabs>
          <w:tab w:val="left" w:pos="1644"/>
        </w:tabs>
        <w:spacing w:before="0"/>
        <w:ind w:firstLine="760"/>
      </w:pPr>
      <w: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1522"/>
        </w:tabs>
        <w:spacing w:before="0" w:after="300"/>
        <w:ind w:firstLine="760"/>
      </w:pPr>
      <w: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905F7D" w:rsidRDefault="00F74CFE" w:rsidP="002A4A32">
      <w:pPr>
        <w:pStyle w:val="30"/>
        <w:shd w:val="clear" w:color="auto" w:fill="auto"/>
        <w:ind w:left="520" w:firstLine="240"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r w:rsidR="002A4A32">
        <w:t xml:space="preserve"> </w:t>
      </w:r>
      <w:r>
        <w:t>организациями, участв</w:t>
      </w:r>
      <w:r w:rsidR="002A4A32">
        <w:t xml:space="preserve">ующими в предоставлении </w:t>
      </w:r>
      <w:bookmarkStart w:id="14" w:name="bookmark13"/>
      <w:r>
        <w:t>муниципальной услуги</w:t>
      </w:r>
      <w:bookmarkEnd w:id="14"/>
    </w:p>
    <w:p w:rsidR="00905F7D" w:rsidRDefault="00F74CFE" w:rsidP="002A4A32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 w:after="296" w:line="317" w:lineRule="exact"/>
        <w:ind w:firstLine="760"/>
        <w:jc w:val="center"/>
      </w:pPr>
      <w:r>
        <w:t>Услуги, необходимые и обязательные для предоставления муниципальной услуги, отсутствуют.</w:t>
      </w:r>
    </w:p>
    <w:p w:rsidR="00905F7D" w:rsidRDefault="00F74CFE" w:rsidP="002A4A32">
      <w:pPr>
        <w:pStyle w:val="10"/>
        <w:keepNext/>
        <w:keepLines/>
        <w:shd w:val="clear" w:color="auto" w:fill="auto"/>
        <w:spacing w:after="0"/>
        <w:ind w:firstLine="142"/>
      </w:pPr>
      <w:bookmarkStart w:id="15" w:name="bookmark14"/>
      <w: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6" w:name="bookmark15"/>
      <w:bookmarkEnd w:id="15"/>
      <w:r w:rsidR="002A4A32">
        <w:t xml:space="preserve"> </w:t>
      </w:r>
      <w:r>
        <w:t>услуги</w:t>
      </w:r>
      <w:bookmarkEnd w:id="16"/>
    </w:p>
    <w:p w:rsidR="002A4A32" w:rsidRDefault="002A4A32" w:rsidP="002A4A32">
      <w:pPr>
        <w:pStyle w:val="10"/>
        <w:keepNext/>
        <w:keepLines/>
        <w:shd w:val="clear" w:color="auto" w:fill="auto"/>
        <w:spacing w:after="0"/>
        <w:ind w:firstLine="860"/>
      </w:pPr>
    </w:p>
    <w:p w:rsidR="00905F7D" w:rsidRDefault="00F74CFE" w:rsidP="00D939A1">
      <w:pPr>
        <w:pStyle w:val="20"/>
        <w:numPr>
          <w:ilvl w:val="0"/>
          <w:numId w:val="4"/>
        </w:numPr>
        <w:shd w:val="clear" w:color="auto" w:fill="auto"/>
        <w:tabs>
          <w:tab w:val="left" w:pos="1797"/>
          <w:tab w:val="left" w:pos="4182"/>
          <w:tab w:val="left" w:pos="6856"/>
        </w:tabs>
        <w:spacing w:before="0" w:after="298" w:line="260" w:lineRule="exact"/>
        <w:ind w:firstLine="760"/>
        <w:jc w:val="left"/>
      </w:pPr>
      <w:r>
        <w:t>Пр</w:t>
      </w:r>
      <w:r w:rsidR="002A4A32">
        <w:t>едоставление</w:t>
      </w:r>
      <w:r w:rsidR="002A4A32">
        <w:tab/>
      </w:r>
      <w:r>
        <w:t>муниципальной услуги</w:t>
      </w:r>
      <w:r w:rsidR="002A4A32">
        <w:t xml:space="preserve"> </w:t>
      </w:r>
      <w:r>
        <w:t>осуществляется бесплатно.</w:t>
      </w:r>
    </w:p>
    <w:p w:rsidR="00905F7D" w:rsidRDefault="00F74CFE" w:rsidP="002A4A32">
      <w:pPr>
        <w:pStyle w:val="30"/>
        <w:shd w:val="clear" w:color="auto" w:fill="auto"/>
        <w:ind w:left="180" w:firstLine="580"/>
        <w:jc w:val="center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2A4A32">
        <w:t xml:space="preserve"> </w:t>
      </w:r>
      <w:r>
        <w:t>расчета размера такой платы</w:t>
      </w: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 w:after="296" w:line="317" w:lineRule="exact"/>
        <w:ind w:firstLine="760"/>
      </w:pPr>
      <w:r>
        <w:t>Услуги, необходимые и обязательные для предоставления муниципальной услуги, отсутствуют.</w:t>
      </w:r>
    </w:p>
    <w:p w:rsidR="00905F7D" w:rsidRDefault="00F74CFE" w:rsidP="002A4A32">
      <w:pPr>
        <w:pStyle w:val="30"/>
        <w:shd w:val="clear" w:color="auto" w:fill="auto"/>
        <w:spacing w:after="300"/>
        <w:ind w:left="180" w:firstLine="387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before="0" w:after="304"/>
        <w:ind w:firstLine="760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905F7D" w:rsidRDefault="00F74CFE" w:rsidP="002A4A32">
      <w:pPr>
        <w:pStyle w:val="30"/>
        <w:shd w:val="clear" w:color="auto" w:fill="auto"/>
        <w:spacing w:after="296" w:line="317" w:lineRule="exact"/>
        <w:ind w:left="180" w:firstLine="104"/>
        <w:jc w:val="center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/>
        <w:ind w:firstLine="760"/>
      </w:pPr>
      <w:r>
        <w:lastRenderedPageBreak/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905F7D" w:rsidRDefault="00F74CFE" w:rsidP="002A4A32">
      <w:pPr>
        <w:pStyle w:val="20"/>
        <w:shd w:val="clear" w:color="auto" w:fill="auto"/>
        <w:tabs>
          <w:tab w:val="left" w:pos="7694"/>
        </w:tabs>
        <w:spacing w:before="0"/>
        <w:ind w:firstLine="760"/>
      </w:pPr>
      <w: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</w:t>
      </w:r>
      <w:r w:rsidR="002A4A32">
        <w:t xml:space="preserve"> </w:t>
      </w:r>
      <w:r>
        <w:t>4 к настоящему</w:t>
      </w:r>
      <w:r w:rsidR="002A4A32">
        <w:t xml:space="preserve"> </w:t>
      </w:r>
      <w:r>
        <w:t>Административному регламенту.</w:t>
      </w:r>
    </w:p>
    <w:p w:rsidR="002A4A32" w:rsidRDefault="002A4A32" w:rsidP="002A4A32">
      <w:pPr>
        <w:pStyle w:val="20"/>
        <w:shd w:val="clear" w:color="auto" w:fill="auto"/>
        <w:tabs>
          <w:tab w:val="left" w:pos="7694"/>
        </w:tabs>
        <w:spacing w:before="0"/>
        <w:ind w:firstLine="760"/>
      </w:pPr>
    </w:p>
    <w:p w:rsidR="00905F7D" w:rsidRDefault="00F74CFE" w:rsidP="002A4A32">
      <w:pPr>
        <w:pStyle w:val="30"/>
        <w:shd w:val="clear" w:color="auto" w:fill="auto"/>
        <w:spacing w:line="280" w:lineRule="exact"/>
        <w:jc w:val="center"/>
      </w:pPr>
      <w:r>
        <w:t>Требования к помещениям, в которых предоставляется муниципальная услуга</w:t>
      </w:r>
    </w:p>
    <w:p w:rsidR="002A4A32" w:rsidRDefault="002A4A32" w:rsidP="002A4A32">
      <w:pPr>
        <w:pStyle w:val="30"/>
        <w:shd w:val="clear" w:color="auto" w:fill="auto"/>
        <w:spacing w:line="280" w:lineRule="exact"/>
        <w:jc w:val="center"/>
      </w:pPr>
    </w:p>
    <w:p w:rsidR="00905F7D" w:rsidRDefault="00F74CFE" w:rsidP="002A4A32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before="0"/>
        <w:ind w:firstLine="760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</w:t>
      </w:r>
      <w:r w:rsidR="002A4A32">
        <w:t xml:space="preserve"> </w:t>
      </w:r>
      <w:r>
        <w:t>транспорта.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F11042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05F7D" w:rsidRDefault="00F74CFE">
      <w:pPr>
        <w:pStyle w:val="20"/>
        <w:shd w:val="clear" w:color="auto" w:fill="auto"/>
        <w:spacing w:before="0"/>
        <w:ind w:firstLine="740"/>
        <w:jc w:val="left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905F7D" w:rsidRDefault="00F74CFE">
      <w:pPr>
        <w:pStyle w:val="20"/>
        <w:shd w:val="clear" w:color="auto" w:fill="auto"/>
        <w:spacing w:before="0"/>
        <w:ind w:left="740" w:right="4500"/>
        <w:jc w:val="left"/>
      </w:pPr>
      <w:r>
        <w:t>местонахождение и юридический адрес; режим работы; график приема;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номера телефонов для справок.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Помещения, в которых предоставляется муниципальная услуга, оснащаются:</w:t>
      </w:r>
    </w:p>
    <w:p w:rsidR="00905F7D" w:rsidRDefault="00F74CFE">
      <w:pPr>
        <w:pStyle w:val="20"/>
        <w:shd w:val="clear" w:color="auto" w:fill="auto"/>
        <w:spacing w:before="0"/>
        <w:ind w:left="740" w:right="1640"/>
        <w:jc w:val="left"/>
      </w:pP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</w:t>
      </w:r>
      <w:r>
        <w:lastRenderedPageBreak/>
        <w:t>оказания первой медицинской помощи; туалетными комнатами для посетителей.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Места приема Заявителей оборудуются информационными табличками (вывесками) с указанием: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номера кабинета и наименования отдела;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графика приема Заявителей.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При предоставлении муниципальной услуги инвалидам обеспечиваются: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допуск сурдопереводчика и тифлосурдопереводчика;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905F7D" w:rsidRDefault="00F74CFE">
      <w:pPr>
        <w:pStyle w:val="20"/>
        <w:shd w:val="clear" w:color="auto" w:fill="auto"/>
        <w:spacing w:before="0" w:after="300"/>
        <w:ind w:firstLine="740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05F7D" w:rsidRDefault="00F74CFE" w:rsidP="002A4A32">
      <w:pPr>
        <w:pStyle w:val="10"/>
        <w:keepNext/>
        <w:keepLines/>
        <w:shd w:val="clear" w:color="auto" w:fill="auto"/>
        <w:spacing w:after="0"/>
        <w:ind w:firstLine="0"/>
      </w:pPr>
      <w:bookmarkStart w:id="17" w:name="bookmark16"/>
      <w:r>
        <w:lastRenderedPageBreak/>
        <w:t>Показатели доступности и качества муниципальной услуги</w:t>
      </w:r>
      <w:bookmarkEnd w:id="17"/>
    </w:p>
    <w:p w:rsidR="002A4A32" w:rsidRDefault="002A4A32" w:rsidP="002A4A32">
      <w:pPr>
        <w:pStyle w:val="10"/>
        <w:keepNext/>
        <w:keepLines/>
        <w:shd w:val="clear" w:color="auto" w:fill="auto"/>
        <w:spacing w:after="0"/>
        <w:ind w:firstLine="0"/>
      </w:pP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before="0"/>
        <w:ind w:firstLine="740"/>
      </w:pPr>
      <w:r>
        <w:t>Основными показателями доступности предоставления муниципальной услуги являются:</w:t>
      </w:r>
    </w:p>
    <w:p w:rsidR="00905F7D" w:rsidRDefault="00F74CFE">
      <w:pPr>
        <w:pStyle w:val="20"/>
        <w:numPr>
          <w:ilvl w:val="0"/>
          <w:numId w:val="13"/>
        </w:numPr>
        <w:shd w:val="clear" w:color="auto" w:fill="auto"/>
        <w:tabs>
          <w:tab w:val="left" w:pos="1603"/>
        </w:tabs>
        <w:spacing w:before="0"/>
        <w:ind w:firstLine="740"/>
      </w:pPr>
      <w:r>
        <w:t xml:space="preserve">Наличие полной и понятной информации о порядке, сроках и ходе предоставления муниципальной услуги в </w:t>
      </w:r>
      <w:r w:rsidR="002A4A32">
        <w:t>информационно телекоммуникационных</w:t>
      </w:r>
      <w:r>
        <w:t xml:space="preserve"> сетях общего пользования (в том числе в сети «Интернет»), средствах массовой информации.</w:t>
      </w:r>
    </w:p>
    <w:p w:rsidR="00905F7D" w:rsidRDefault="00F74CFE">
      <w:pPr>
        <w:pStyle w:val="20"/>
        <w:numPr>
          <w:ilvl w:val="0"/>
          <w:numId w:val="13"/>
        </w:numPr>
        <w:shd w:val="clear" w:color="auto" w:fill="auto"/>
        <w:tabs>
          <w:tab w:val="left" w:pos="1601"/>
        </w:tabs>
        <w:spacing w:before="0"/>
        <w:ind w:firstLine="740"/>
      </w:pPr>
      <w:r>
        <w:t>Возможность получения заявителем уведомлений о предоставлении муниципальной услуги с помощью ЕПГУ.</w:t>
      </w:r>
    </w:p>
    <w:p w:rsidR="00905F7D" w:rsidRDefault="00F74CFE">
      <w:pPr>
        <w:pStyle w:val="20"/>
        <w:numPr>
          <w:ilvl w:val="0"/>
          <w:numId w:val="13"/>
        </w:numPr>
        <w:shd w:val="clear" w:color="auto" w:fill="auto"/>
        <w:tabs>
          <w:tab w:val="left" w:pos="1669"/>
        </w:tabs>
        <w:spacing w:before="0"/>
        <w:ind w:firstLine="740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/>
        <w:ind w:firstLine="740"/>
      </w:pPr>
      <w:r>
        <w:t>Основными показателями качества предоставления муниципальной услуги являются:</w:t>
      </w:r>
    </w:p>
    <w:p w:rsidR="00905F7D" w:rsidRDefault="00F74CFE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905F7D" w:rsidRDefault="00F74CFE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05F7D" w:rsidRDefault="00F74CFE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05F7D" w:rsidRDefault="00F74CFE">
      <w:pPr>
        <w:pStyle w:val="20"/>
        <w:numPr>
          <w:ilvl w:val="0"/>
          <w:numId w:val="14"/>
        </w:numPr>
        <w:shd w:val="clear" w:color="auto" w:fill="auto"/>
        <w:spacing w:before="0"/>
        <w:ind w:firstLine="740"/>
      </w:pPr>
      <w:r>
        <w:t xml:space="preserve"> Отсутствие нарушений установленных сроков в процессе предоставления муниципальной услуги.</w:t>
      </w:r>
    </w:p>
    <w:p w:rsidR="00905F7D" w:rsidRDefault="00F74CFE">
      <w:pPr>
        <w:pStyle w:val="20"/>
        <w:numPr>
          <w:ilvl w:val="0"/>
          <w:numId w:val="14"/>
        </w:numPr>
        <w:shd w:val="clear" w:color="auto" w:fill="auto"/>
        <w:spacing w:before="0" w:after="300"/>
        <w:ind w:firstLine="740"/>
      </w:pPr>
      <w: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05F7D" w:rsidRDefault="00F74CFE">
      <w:pPr>
        <w:pStyle w:val="30"/>
        <w:shd w:val="clear" w:color="auto" w:fill="auto"/>
        <w:spacing w:after="300"/>
        <w:jc w:val="center"/>
      </w:pPr>
      <w:r>
        <w:t>Иные требования, в том числе учитывающие особенности предоставления</w:t>
      </w:r>
      <w:r>
        <w:br/>
        <w:t>муниципальной услуги в многофункциональных центрах,</w:t>
      </w:r>
      <w:r>
        <w:br/>
        <w:t>особенности предоставления муниципальной услуги по</w:t>
      </w:r>
      <w:r>
        <w:br/>
        <w:t>экстерриториальному принципу и особенности предоставления</w:t>
      </w:r>
      <w:r>
        <w:br/>
        <w:t>муниципальной услуги в электронной форме</w:t>
      </w: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before="0"/>
        <w:ind w:firstLine="740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/>
        <w:ind w:firstLine="740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>
        <w:lastRenderedPageBreak/>
        <w:t>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05F7D" w:rsidRDefault="00F74CFE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before="0"/>
        <w:ind w:firstLine="600"/>
      </w:pPr>
      <w:r>
        <w:t xml:space="preserve">Электронные документы могут быть предоставлены в следующих форматах: </w:t>
      </w:r>
      <w:r>
        <w:rPr>
          <w:lang w:val="en-US" w:eastAsia="en-US" w:bidi="en-US"/>
        </w:rPr>
        <w:t>xml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xls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ods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F11042">
        <w:rPr>
          <w:lang w:eastAsia="en-US" w:bidi="en-US"/>
        </w:rPr>
        <w:t>.</w:t>
      </w:r>
    </w:p>
    <w:p w:rsidR="00905F7D" w:rsidRDefault="00F74CFE">
      <w:pPr>
        <w:pStyle w:val="20"/>
        <w:shd w:val="clear" w:color="auto" w:fill="auto"/>
        <w:spacing w:before="0"/>
        <w:ind w:firstLine="60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F11042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965"/>
        </w:tabs>
        <w:spacing w:before="0"/>
        <w:ind w:firstLine="740"/>
      </w:pPr>
      <w:r>
        <w:t>«черно-белый» (при отсутствии в документе графических изображений и (или) цветного текста);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spacing w:before="0"/>
        <w:ind w:firstLine="740"/>
      </w:pPr>
      <w: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spacing w:before="0"/>
        <w:ind w:firstLine="740"/>
      </w:pPr>
      <w: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/>
        <w:ind w:firstLine="740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/>
        <w:ind w:firstLine="74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Электронные документы должны обеспечивать:</w:t>
      </w:r>
    </w:p>
    <w:p w:rsidR="00905F7D" w:rsidRDefault="00F74CFE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/>
        <w:ind w:firstLine="740"/>
      </w:pPr>
      <w:r>
        <w:t>возможность идентифицировать документ и количество листов в документе;</w:t>
      </w:r>
    </w:p>
    <w:p w:rsidR="00905F7D" w:rsidRDefault="00F74CFE" w:rsidP="006B1CC9">
      <w:pPr>
        <w:pStyle w:val="20"/>
        <w:numPr>
          <w:ilvl w:val="0"/>
          <w:numId w:val="5"/>
        </w:numPr>
        <w:shd w:val="clear" w:color="auto" w:fill="auto"/>
        <w:spacing w:before="0"/>
        <w:ind w:firstLine="740"/>
      </w:pPr>
      <w: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05F7D" w:rsidRDefault="00F74CFE">
      <w:pPr>
        <w:pStyle w:val="20"/>
        <w:shd w:val="clear" w:color="auto" w:fill="auto"/>
        <w:spacing w:before="0" w:after="300"/>
        <w:ind w:firstLine="740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F11042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F11042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F11042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905F7D" w:rsidRDefault="00F74CFE" w:rsidP="006B1CC9">
      <w:pPr>
        <w:pStyle w:val="30"/>
        <w:numPr>
          <w:ilvl w:val="0"/>
          <w:numId w:val="1"/>
        </w:numPr>
        <w:shd w:val="clear" w:color="auto" w:fill="auto"/>
        <w:tabs>
          <w:tab w:val="left" w:pos="1308"/>
        </w:tabs>
        <w:spacing w:after="333"/>
        <w:ind w:left="160" w:firstLine="58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05F7D" w:rsidRDefault="00F74CFE">
      <w:pPr>
        <w:pStyle w:val="10"/>
        <w:keepNext/>
        <w:keepLines/>
        <w:shd w:val="clear" w:color="auto" w:fill="auto"/>
        <w:spacing w:after="304" w:line="280" w:lineRule="exact"/>
        <w:ind w:left="1800" w:firstLine="0"/>
        <w:jc w:val="left"/>
      </w:pPr>
      <w:bookmarkStart w:id="18" w:name="bookmark17"/>
      <w:r>
        <w:t>Исчерпывающий перечень административных процедур</w:t>
      </w:r>
      <w:bookmarkEnd w:id="18"/>
    </w:p>
    <w:p w:rsidR="00905F7D" w:rsidRDefault="00F74CFE">
      <w:pPr>
        <w:pStyle w:val="20"/>
        <w:numPr>
          <w:ilvl w:val="0"/>
          <w:numId w:val="15"/>
        </w:numPr>
        <w:shd w:val="clear" w:color="auto" w:fill="auto"/>
        <w:tabs>
          <w:tab w:val="left" w:pos="1282"/>
        </w:tabs>
        <w:spacing w:before="0"/>
        <w:ind w:firstLine="740"/>
      </w:pPr>
      <w:r>
        <w:t xml:space="preserve">Предоставление муниципальной услуги включает в себя следующие </w:t>
      </w:r>
      <w:r>
        <w:lastRenderedPageBreak/>
        <w:t>административные процедуры: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проверка документов и регистрация заявления;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</w:p>
    <w:p w:rsidR="00905F7D" w:rsidRDefault="00F74CFE">
      <w:pPr>
        <w:pStyle w:val="20"/>
        <w:shd w:val="clear" w:color="auto" w:fill="auto"/>
        <w:spacing w:before="0"/>
        <w:jc w:val="left"/>
      </w:pPr>
      <w:r>
        <w:t>взаимодействия» (далее - СМЭВ);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рассмотрение документов и сведений;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принятие решения;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выдача результата;</w:t>
      </w:r>
    </w:p>
    <w:p w:rsidR="00905F7D" w:rsidRDefault="00F74CFE">
      <w:pPr>
        <w:pStyle w:val="20"/>
        <w:shd w:val="clear" w:color="auto" w:fill="auto"/>
        <w:spacing w:before="0" w:line="326" w:lineRule="exact"/>
        <w:ind w:firstLine="740"/>
      </w:pPr>
      <w:r>
        <w:t>внесение результата муниципальной услуги в реестр юридически значимых записей.</w:t>
      </w:r>
    </w:p>
    <w:p w:rsidR="00905F7D" w:rsidRDefault="00F74CFE">
      <w:pPr>
        <w:pStyle w:val="20"/>
        <w:shd w:val="clear" w:color="auto" w:fill="auto"/>
        <w:spacing w:before="0" w:after="300"/>
        <w:ind w:firstLine="740"/>
      </w:pPr>
      <w:r>
        <w:t>Описание административных процедур представлено в приложении № 3 к настоящему Административному регламенту.</w:t>
      </w:r>
    </w:p>
    <w:p w:rsidR="00905F7D" w:rsidRDefault="00F74CFE" w:rsidP="006B1CC9">
      <w:pPr>
        <w:pStyle w:val="10"/>
        <w:keepNext/>
        <w:keepLines/>
        <w:shd w:val="clear" w:color="auto" w:fill="auto"/>
        <w:spacing w:after="300"/>
        <w:ind w:left="620" w:firstLine="260"/>
      </w:pPr>
      <w:bookmarkStart w:id="19" w:name="bookmark18"/>
      <w:r>
        <w:t>Перечень административных процедур (действий) при предоставлении муниципальной услуги услуг в электронной форме</w:t>
      </w:r>
      <w:bookmarkEnd w:id="19"/>
    </w:p>
    <w:p w:rsidR="00905F7D" w:rsidRDefault="00F74CFE">
      <w:pPr>
        <w:pStyle w:val="20"/>
        <w:numPr>
          <w:ilvl w:val="0"/>
          <w:numId w:val="15"/>
        </w:numPr>
        <w:shd w:val="clear" w:color="auto" w:fill="auto"/>
        <w:tabs>
          <w:tab w:val="left" w:pos="1303"/>
        </w:tabs>
        <w:spacing w:before="0"/>
        <w:ind w:firstLine="740"/>
      </w:pPr>
      <w:r>
        <w:t>При предоставлении муниципальной услуги в электронной форме заявителю обеспечиваются: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получение информации о порядке и сроках предоставления муниципальной услуги;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формирование заявления;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 xml:space="preserve">получение результата предоставления </w:t>
      </w:r>
      <w:r w:rsidR="006B1CC9">
        <w:t>муниципальной</w:t>
      </w:r>
      <w:r>
        <w:t xml:space="preserve"> услуги;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получение сведений о ходе рассмотрения заявления;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осуществление оценки качества предоставления муниципальной услуги;</w:t>
      </w:r>
    </w:p>
    <w:p w:rsidR="00905F7D" w:rsidRDefault="00F74CFE">
      <w:pPr>
        <w:pStyle w:val="20"/>
        <w:shd w:val="clear" w:color="auto" w:fill="auto"/>
        <w:spacing w:before="0" w:after="333"/>
        <w:ind w:firstLine="740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6B1CC9">
        <w:t>муниципальную</w:t>
      </w:r>
      <w:r>
        <w:t xml:space="preserve"> услугу, либо муниципального служащего.</w:t>
      </w:r>
    </w:p>
    <w:p w:rsidR="00905F7D" w:rsidRDefault="00F74CFE">
      <w:pPr>
        <w:pStyle w:val="10"/>
        <w:keepNext/>
        <w:keepLines/>
        <w:shd w:val="clear" w:color="auto" w:fill="auto"/>
        <w:spacing w:after="0" w:line="280" w:lineRule="exact"/>
        <w:ind w:firstLine="740"/>
        <w:jc w:val="both"/>
      </w:pPr>
      <w:bookmarkStart w:id="20" w:name="bookmark19"/>
      <w:r>
        <w:t>Порядок осуществления административных процедур (действий) в</w:t>
      </w:r>
      <w:bookmarkEnd w:id="20"/>
    </w:p>
    <w:p w:rsidR="00905F7D" w:rsidRDefault="00F74CFE">
      <w:pPr>
        <w:pStyle w:val="10"/>
        <w:keepNext/>
        <w:keepLines/>
        <w:shd w:val="clear" w:color="auto" w:fill="auto"/>
        <w:spacing w:after="299" w:line="280" w:lineRule="exact"/>
        <w:ind w:left="20" w:firstLine="0"/>
      </w:pPr>
      <w:bookmarkStart w:id="21" w:name="bookmark20"/>
      <w:r>
        <w:t>электронной форме</w:t>
      </w:r>
      <w:bookmarkEnd w:id="21"/>
    </w:p>
    <w:p w:rsidR="00905F7D" w:rsidRDefault="00F74CFE">
      <w:pPr>
        <w:pStyle w:val="20"/>
        <w:numPr>
          <w:ilvl w:val="0"/>
          <w:numId w:val="15"/>
        </w:numPr>
        <w:shd w:val="clear" w:color="auto" w:fill="auto"/>
        <w:tabs>
          <w:tab w:val="left" w:pos="1328"/>
        </w:tabs>
        <w:spacing w:before="0"/>
        <w:ind w:firstLine="740"/>
      </w:pPr>
      <w:r>
        <w:t>Формирование заявления.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При формировании заявления заявителю обеспечивается:</w:t>
      </w:r>
    </w:p>
    <w:p w:rsidR="00905F7D" w:rsidRDefault="00F74CFE" w:rsidP="006B1CC9">
      <w:pPr>
        <w:pStyle w:val="20"/>
        <w:shd w:val="clear" w:color="auto" w:fill="auto"/>
        <w:tabs>
          <w:tab w:val="left" w:pos="1111"/>
        </w:tabs>
        <w:spacing w:before="0"/>
        <w:ind w:firstLine="740"/>
      </w:pPr>
      <w:r>
        <w:t>а)</w:t>
      </w:r>
      <w: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  <w:r w:rsidR="006B1CC9">
        <w:t xml:space="preserve"> </w:t>
      </w:r>
      <w:r>
        <w:t>для предоставления муниципальной услуги;</w:t>
      </w:r>
    </w:p>
    <w:p w:rsidR="00905F7D" w:rsidRDefault="00F74CFE">
      <w:pPr>
        <w:pStyle w:val="20"/>
        <w:shd w:val="clear" w:color="auto" w:fill="auto"/>
        <w:tabs>
          <w:tab w:val="left" w:pos="1080"/>
        </w:tabs>
        <w:spacing w:before="0"/>
        <w:ind w:firstLine="740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905F7D" w:rsidRDefault="00F74CFE">
      <w:pPr>
        <w:pStyle w:val="20"/>
        <w:shd w:val="clear" w:color="auto" w:fill="auto"/>
        <w:tabs>
          <w:tab w:val="left" w:pos="1075"/>
        </w:tabs>
        <w:spacing w:before="0"/>
        <w:ind w:firstLine="740"/>
      </w:pPr>
      <w:r>
        <w:lastRenderedPageBreak/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05F7D" w:rsidRDefault="00F74CFE">
      <w:pPr>
        <w:pStyle w:val="20"/>
        <w:shd w:val="clear" w:color="auto" w:fill="auto"/>
        <w:tabs>
          <w:tab w:val="left" w:pos="1070"/>
        </w:tabs>
        <w:spacing w:before="0"/>
        <w:ind w:firstLine="740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05F7D" w:rsidRDefault="00F74CFE">
      <w:pPr>
        <w:pStyle w:val="20"/>
        <w:shd w:val="clear" w:color="auto" w:fill="auto"/>
        <w:tabs>
          <w:tab w:val="left" w:pos="1080"/>
        </w:tabs>
        <w:spacing w:before="0"/>
        <w:ind w:firstLine="740"/>
      </w:pPr>
      <w:r>
        <w:t>д)</w:t>
      </w:r>
      <w: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05F7D" w:rsidRDefault="00F74CFE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05F7D" w:rsidRDefault="00F74CFE">
      <w:pPr>
        <w:pStyle w:val="20"/>
        <w:numPr>
          <w:ilvl w:val="0"/>
          <w:numId w:val="15"/>
        </w:numPr>
        <w:shd w:val="clear" w:color="auto" w:fill="auto"/>
        <w:tabs>
          <w:tab w:val="left" w:pos="1258"/>
        </w:tabs>
        <w:spacing w:before="0"/>
        <w:ind w:firstLine="740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05F7D" w:rsidRDefault="00F74CFE">
      <w:pPr>
        <w:pStyle w:val="20"/>
        <w:shd w:val="clear" w:color="auto" w:fill="auto"/>
        <w:tabs>
          <w:tab w:val="left" w:pos="1061"/>
        </w:tabs>
        <w:spacing w:before="0"/>
        <w:ind w:firstLine="740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05F7D" w:rsidRDefault="00F74CFE">
      <w:pPr>
        <w:pStyle w:val="20"/>
        <w:shd w:val="clear" w:color="auto" w:fill="auto"/>
        <w:tabs>
          <w:tab w:val="left" w:pos="1254"/>
        </w:tabs>
        <w:spacing w:before="0"/>
        <w:ind w:firstLine="740"/>
      </w:pPr>
      <w:r>
        <w:t>б)</w:t>
      </w:r>
      <w: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6B1CC9">
        <w:t>муниципальной</w:t>
      </w:r>
      <w:r>
        <w:t xml:space="preserve"> услуги.</w:t>
      </w:r>
    </w:p>
    <w:p w:rsidR="00905F7D" w:rsidRDefault="00F74CFE">
      <w:pPr>
        <w:pStyle w:val="20"/>
        <w:numPr>
          <w:ilvl w:val="0"/>
          <w:numId w:val="15"/>
        </w:numPr>
        <w:shd w:val="clear" w:color="auto" w:fill="auto"/>
        <w:tabs>
          <w:tab w:val="left" w:pos="1262"/>
        </w:tabs>
        <w:spacing w:before="0"/>
        <w:ind w:firstLine="740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Ответственное должностное лицо: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проверяет наличие электронных заявлений, поступивших с ЕПГУ, с периодом не реже 2 раз в день;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рассматривает поступившие заявления и приложенные образы документов (документы);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производит действия в соответствии с пунктом 3.4 настоящего Административного регламента.</w:t>
      </w:r>
    </w:p>
    <w:p w:rsidR="00905F7D" w:rsidRDefault="00F74CFE">
      <w:pPr>
        <w:pStyle w:val="20"/>
        <w:numPr>
          <w:ilvl w:val="0"/>
          <w:numId w:val="15"/>
        </w:numPr>
        <w:shd w:val="clear" w:color="auto" w:fill="auto"/>
        <w:tabs>
          <w:tab w:val="left" w:pos="1254"/>
        </w:tabs>
        <w:spacing w:before="0"/>
        <w:ind w:firstLine="740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05F7D" w:rsidRDefault="00F74CFE">
      <w:pPr>
        <w:pStyle w:val="20"/>
        <w:shd w:val="clear" w:color="auto" w:fill="auto"/>
        <w:tabs>
          <w:tab w:val="left" w:pos="4570"/>
        </w:tabs>
        <w:spacing w:before="0"/>
        <w:ind w:firstLine="740"/>
      </w:pPr>
      <w:r>
        <w:t>в виде бумажного документа, подтверждающего содержание электронного документа, который заявитель</w:t>
      </w:r>
      <w:r>
        <w:tab/>
        <w:t>получает при личном обращении в многофункциональном центре.</w:t>
      </w:r>
    </w:p>
    <w:p w:rsidR="00905F7D" w:rsidRDefault="00F74CFE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/>
        <w:ind w:firstLine="740"/>
      </w:pPr>
      <w: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</w:t>
      </w:r>
      <w:r>
        <w:lastRenderedPageBreak/>
        <w:t>заявления, а также информацию о дальнейших действиях в личном кабинете по собственной инициативе, в любое время.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При предоставлении муниципальной услуги в электронной форме заявителю направляется:</w:t>
      </w:r>
    </w:p>
    <w:p w:rsidR="00905F7D" w:rsidRDefault="00F74CFE">
      <w:pPr>
        <w:pStyle w:val="20"/>
        <w:shd w:val="clear" w:color="auto" w:fill="auto"/>
        <w:tabs>
          <w:tab w:val="left" w:pos="1156"/>
        </w:tabs>
        <w:spacing w:before="0"/>
        <w:ind w:firstLine="740"/>
      </w:pPr>
      <w:r>
        <w:t>а)</w:t>
      </w:r>
      <w: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05F7D" w:rsidRDefault="00F74CFE">
      <w:pPr>
        <w:pStyle w:val="20"/>
        <w:shd w:val="clear" w:color="auto" w:fill="auto"/>
        <w:tabs>
          <w:tab w:val="left" w:pos="1156"/>
        </w:tabs>
        <w:spacing w:before="0"/>
        <w:ind w:firstLine="740"/>
      </w:pPr>
      <w:r>
        <w:t>б)</w:t>
      </w:r>
      <w: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05F7D" w:rsidRDefault="00F74CFE">
      <w:pPr>
        <w:pStyle w:val="20"/>
        <w:numPr>
          <w:ilvl w:val="0"/>
          <w:numId w:val="15"/>
        </w:numPr>
        <w:shd w:val="clear" w:color="auto" w:fill="auto"/>
        <w:tabs>
          <w:tab w:val="left" w:pos="1269"/>
        </w:tabs>
        <w:spacing w:before="0"/>
        <w:ind w:firstLine="740"/>
      </w:pPr>
      <w:r>
        <w:t>Оценка качества предоставления муниципальной услуги.</w:t>
      </w:r>
    </w:p>
    <w:p w:rsidR="00905F7D" w:rsidRDefault="00F74CFE" w:rsidP="006B1CC9">
      <w:pPr>
        <w:pStyle w:val="20"/>
        <w:shd w:val="clear" w:color="auto" w:fill="auto"/>
        <w:tabs>
          <w:tab w:val="left" w:pos="1156"/>
          <w:tab w:val="left" w:pos="1877"/>
          <w:tab w:val="left" w:pos="6067"/>
        </w:tabs>
        <w:spacing w:before="0"/>
        <w:ind w:firstLine="740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6B1CC9">
        <w:t xml:space="preserve"> </w:t>
      </w:r>
      <w:r>
        <w:t>(их</w:t>
      </w:r>
      <w:r w:rsidR="006B1CC9">
        <w:t xml:space="preserve"> </w:t>
      </w:r>
      <w:r>
        <w:t>структурных подразделений)</w:t>
      </w:r>
      <w:r>
        <w:tab/>
        <w:t>и территориальных органов</w:t>
      </w:r>
      <w:r w:rsidR="006B1CC9">
        <w:t xml:space="preserve"> </w:t>
      </w:r>
      <w: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05F7D" w:rsidRDefault="00F74CFE" w:rsidP="00D939A1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 w:after="600"/>
        <w:ind w:firstLine="740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</w:t>
      </w:r>
      <w:r w:rsidR="006B1CC9">
        <w:t xml:space="preserve"> </w:t>
      </w:r>
      <w:r>
        <w:t>постановлением Правительства Российской Федерации от 20 ноября 2012 года №</w:t>
      </w:r>
      <w:r>
        <w:tab/>
        <w:t>1198</w:t>
      </w:r>
      <w:r>
        <w:tab/>
        <w:t>«О федеральной государственной информационной системе,</w:t>
      </w:r>
      <w:r w:rsidR="006B1CC9">
        <w:t xml:space="preserve"> </w:t>
      </w:r>
      <w: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905F7D" w:rsidRDefault="00F74CFE" w:rsidP="006B1CC9">
      <w:pPr>
        <w:pStyle w:val="10"/>
        <w:keepNext/>
        <w:keepLines/>
        <w:shd w:val="clear" w:color="auto" w:fill="auto"/>
        <w:spacing w:after="0"/>
        <w:ind w:left="160" w:firstLine="1700"/>
        <w:jc w:val="left"/>
      </w:pPr>
      <w:bookmarkStart w:id="22" w:name="bookmark21"/>
      <w:r>
        <w:lastRenderedPageBreak/>
        <w:t xml:space="preserve">Порядок исправления допущенных опечаток и ошибок в выданных в результате предоставления </w:t>
      </w:r>
      <w:bookmarkStart w:id="23" w:name="bookmark22"/>
      <w:bookmarkEnd w:id="22"/>
      <w:r w:rsidR="006B1CC9">
        <w:t>муниципальной услуги</w:t>
      </w:r>
      <w:r>
        <w:t xml:space="preserve"> документах</w:t>
      </w:r>
      <w:bookmarkEnd w:id="23"/>
    </w:p>
    <w:p w:rsidR="00905F7D" w:rsidRDefault="00F74CFE">
      <w:pPr>
        <w:pStyle w:val="20"/>
        <w:numPr>
          <w:ilvl w:val="0"/>
          <w:numId w:val="15"/>
        </w:numPr>
        <w:shd w:val="clear" w:color="auto" w:fill="auto"/>
        <w:tabs>
          <w:tab w:val="left" w:pos="1428"/>
        </w:tabs>
        <w:spacing w:before="0"/>
        <w:ind w:firstLine="740"/>
      </w:pPr>
      <w:r>
        <w:t>В случае выявления опечаток и ошибок заявитель вправе обратиться в Уполномоченный орган.</w:t>
      </w:r>
    </w:p>
    <w:p w:rsidR="00905F7D" w:rsidRDefault="00F74CFE">
      <w:pPr>
        <w:pStyle w:val="20"/>
        <w:numPr>
          <w:ilvl w:val="0"/>
          <w:numId w:val="15"/>
        </w:numPr>
        <w:shd w:val="clear" w:color="auto" w:fill="auto"/>
        <w:tabs>
          <w:tab w:val="left" w:pos="1433"/>
        </w:tabs>
        <w:spacing w:before="0"/>
        <w:ind w:firstLine="740"/>
      </w:pPr>
      <w:r>
        <w:t>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905F7D" w:rsidRDefault="00F74CFE">
      <w:pPr>
        <w:pStyle w:val="20"/>
        <w:numPr>
          <w:ilvl w:val="0"/>
          <w:numId w:val="15"/>
        </w:numPr>
        <w:shd w:val="clear" w:color="auto" w:fill="auto"/>
        <w:tabs>
          <w:tab w:val="left" w:pos="1433"/>
        </w:tabs>
        <w:spacing w:before="0"/>
        <w:ind w:firstLine="740"/>
      </w:pPr>
      <w: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905F7D" w:rsidRDefault="00F74CFE">
      <w:pPr>
        <w:pStyle w:val="20"/>
        <w:numPr>
          <w:ilvl w:val="0"/>
          <w:numId w:val="15"/>
        </w:numPr>
        <w:shd w:val="clear" w:color="auto" w:fill="auto"/>
        <w:tabs>
          <w:tab w:val="left" w:pos="1453"/>
        </w:tabs>
        <w:spacing w:before="0"/>
        <w:ind w:firstLine="740"/>
      </w:pPr>
      <w:r>
        <w:t>Исправление допущенных опечаток и ошибок в выданных в результате</w:t>
      </w:r>
    </w:p>
    <w:p w:rsidR="00905F7D" w:rsidRDefault="006B1CC9" w:rsidP="006B1CC9">
      <w:pPr>
        <w:pStyle w:val="20"/>
        <w:shd w:val="clear" w:color="auto" w:fill="auto"/>
        <w:tabs>
          <w:tab w:val="left" w:pos="4762"/>
          <w:tab w:val="left" w:pos="7286"/>
        </w:tabs>
        <w:spacing w:before="0"/>
      </w:pPr>
      <w:r>
        <w:t>П</w:t>
      </w:r>
      <w:r w:rsidR="00F74CFE">
        <w:t>редоставления</w:t>
      </w:r>
      <w:r>
        <w:t xml:space="preserve"> </w:t>
      </w:r>
      <w:r w:rsidR="00F74CFE">
        <w:t>муниципальной</w:t>
      </w:r>
      <w:r>
        <w:t xml:space="preserve"> </w:t>
      </w:r>
      <w:r w:rsidR="00F74CFE">
        <w:t>услуги документах</w:t>
      </w:r>
      <w:r>
        <w:t xml:space="preserve"> </w:t>
      </w:r>
      <w:r w:rsidR="00F74CFE">
        <w:t>осуществляется в следующем порядке:</w:t>
      </w:r>
    </w:p>
    <w:p w:rsidR="00905F7D" w:rsidRDefault="00F74CFE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before="0"/>
        <w:ind w:firstLine="740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05F7D" w:rsidRDefault="00F74CFE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before="0"/>
        <w:ind w:firstLine="740"/>
      </w:pPr>
      <w:r>
        <w:t xml:space="preserve"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6B1CC9">
        <w:t>муниципальной</w:t>
      </w:r>
      <w:r>
        <w:t xml:space="preserve"> услуги.</w:t>
      </w:r>
    </w:p>
    <w:p w:rsidR="00905F7D" w:rsidRDefault="00F74CFE">
      <w:pPr>
        <w:pStyle w:val="20"/>
        <w:numPr>
          <w:ilvl w:val="0"/>
          <w:numId w:val="16"/>
        </w:numPr>
        <w:shd w:val="clear" w:color="auto" w:fill="auto"/>
        <w:tabs>
          <w:tab w:val="left" w:pos="1664"/>
        </w:tabs>
        <w:spacing w:before="0"/>
        <w:ind w:firstLine="740"/>
      </w:pPr>
      <w:r>
        <w:t>Уполномоченный орган обеспечивает устранение опечаток и ошибок в</w:t>
      </w:r>
    </w:p>
    <w:p w:rsidR="00905F7D" w:rsidRDefault="00F74CFE" w:rsidP="006B1CC9">
      <w:pPr>
        <w:pStyle w:val="20"/>
        <w:shd w:val="clear" w:color="auto" w:fill="auto"/>
        <w:tabs>
          <w:tab w:val="left" w:pos="1819"/>
        </w:tabs>
        <w:spacing w:before="0"/>
      </w:pPr>
      <w:r>
        <w:t>документах,</w:t>
      </w:r>
      <w:r>
        <w:tab/>
        <w:t>являющихся результатом предоставления муниципальной услуги.</w:t>
      </w:r>
    </w:p>
    <w:p w:rsidR="00905F7D" w:rsidRDefault="00F74CFE">
      <w:pPr>
        <w:pStyle w:val="20"/>
        <w:numPr>
          <w:ilvl w:val="0"/>
          <w:numId w:val="16"/>
        </w:numPr>
        <w:shd w:val="clear" w:color="auto" w:fill="auto"/>
        <w:tabs>
          <w:tab w:val="left" w:pos="1644"/>
        </w:tabs>
        <w:spacing w:before="0" w:after="633"/>
        <w:ind w:firstLine="740"/>
      </w:pPr>
      <w: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905F7D" w:rsidRDefault="00F74CF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21"/>
        </w:tabs>
        <w:spacing w:after="303" w:line="280" w:lineRule="exact"/>
        <w:ind w:firstLine="740"/>
        <w:jc w:val="both"/>
      </w:pPr>
      <w:bookmarkStart w:id="24" w:name="bookmark23"/>
      <w:r>
        <w:t>Формы контроля за исполнением административного регламента</w:t>
      </w:r>
      <w:bookmarkEnd w:id="24"/>
    </w:p>
    <w:p w:rsidR="00905F7D" w:rsidRDefault="00F74CFE">
      <w:pPr>
        <w:pStyle w:val="30"/>
        <w:shd w:val="clear" w:color="auto" w:fill="auto"/>
        <w:spacing w:line="317" w:lineRule="exact"/>
        <w:jc w:val="center"/>
      </w:pPr>
      <w:r>
        <w:t>Порядок осуществления текущего контроля за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</w:p>
    <w:p w:rsidR="00905F7D" w:rsidRDefault="00F74CFE">
      <w:pPr>
        <w:pStyle w:val="10"/>
        <w:keepNext/>
        <w:keepLines/>
        <w:shd w:val="clear" w:color="auto" w:fill="auto"/>
        <w:spacing w:after="248" w:line="326" w:lineRule="exact"/>
        <w:ind w:firstLine="0"/>
      </w:pPr>
      <w:bookmarkStart w:id="25" w:name="bookmark24"/>
      <w:r>
        <w:t>устанавливающих требования к предоставлению муниципальной услуги, а также принятием ими решений</w:t>
      </w:r>
      <w:bookmarkEnd w:id="25"/>
    </w:p>
    <w:p w:rsidR="00905F7D" w:rsidRDefault="00F74CFE" w:rsidP="00D939A1">
      <w:pPr>
        <w:pStyle w:val="20"/>
        <w:numPr>
          <w:ilvl w:val="0"/>
          <w:numId w:val="17"/>
        </w:numPr>
        <w:shd w:val="clear" w:color="auto" w:fill="auto"/>
        <w:tabs>
          <w:tab w:val="left" w:pos="1212"/>
        </w:tabs>
        <w:spacing w:before="0" w:line="317" w:lineRule="exact"/>
        <w:ind w:firstLine="580"/>
      </w:pPr>
      <w:r>
        <w:t>Текущий контроль за соблюдением и исполнением настоящего</w:t>
      </w:r>
      <w:r w:rsidR="006B1CC9">
        <w:t xml:space="preserve"> </w:t>
      </w:r>
      <w:r>
        <w:t>Административного</w:t>
      </w:r>
      <w:r>
        <w:tab/>
        <w:t>регламента,</w:t>
      </w:r>
      <w:r>
        <w:tab/>
        <w:t>иных нормативных правовых актов,</w:t>
      </w:r>
      <w:r w:rsidR="006B1CC9">
        <w:t xml:space="preserve"> </w:t>
      </w:r>
      <w:r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05F7D" w:rsidRDefault="00F74CFE">
      <w:pPr>
        <w:pStyle w:val="20"/>
        <w:shd w:val="clear" w:color="auto" w:fill="auto"/>
        <w:spacing w:before="0"/>
        <w:ind w:firstLine="58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05F7D" w:rsidRDefault="00F74CFE">
      <w:pPr>
        <w:pStyle w:val="20"/>
        <w:shd w:val="clear" w:color="auto" w:fill="auto"/>
        <w:spacing w:before="0"/>
        <w:ind w:firstLine="580"/>
        <w:jc w:val="left"/>
      </w:pPr>
      <w:r>
        <w:t>Текущий контроль осуществляется путем проведения проверок: решений о предоставлен</w:t>
      </w:r>
      <w:r w:rsidR="006B1CC9">
        <w:t>ии (об отказе в предоставлении) муниципальной</w:t>
      </w:r>
      <w:r>
        <w:t xml:space="preserve"> услуги;</w:t>
      </w:r>
    </w:p>
    <w:p w:rsidR="00905F7D" w:rsidRDefault="00F74CFE">
      <w:pPr>
        <w:pStyle w:val="20"/>
        <w:shd w:val="clear" w:color="auto" w:fill="auto"/>
        <w:spacing w:before="0" w:after="236"/>
        <w:ind w:firstLine="580"/>
      </w:pPr>
      <w:r>
        <w:t>выявления и устранения нарушений прав граждан;</w:t>
      </w:r>
    </w:p>
    <w:p w:rsidR="00905F7D" w:rsidRDefault="00F74CFE">
      <w:pPr>
        <w:pStyle w:val="20"/>
        <w:shd w:val="clear" w:color="auto" w:fill="auto"/>
        <w:spacing w:before="0" w:after="244" w:line="326" w:lineRule="exact"/>
        <w:ind w:firstLine="580"/>
      </w:pPr>
      <w: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05F7D" w:rsidRDefault="00F74CFE">
      <w:pPr>
        <w:pStyle w:val="30"/>
        <w:shd w:val="clear" w:color="auto" w:fill="auto"/>
        <w:spacing w:after="240"/>
        <w:jc w:val="center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муниципальной услуги, в том числе порядок и формы контроля за полнотой</w:t>
      </w:r>
      <w:r>
        <w:br/>
        <w:t>и качеством предоставления муниципальной услуги</w:t>
      </w:r>
    </w:p>
    <w:p w:rsidR="00905F7D" w:rsidRDefault="00F74CFE">
      <w:pPr>
        <w:pStyle w:val="20"/>
        <w:numPr>
          <w:ilvl w:val="0"/>
          <w:numId w:val="17"/>
        </w:numPr>
        <w:shd w:val="clear" w:color="auto" w:fill="auto"/>
        <w:tabs>
          <w:tab w:val="left" w:pos="1212"/>
        </w:tabs>
        <w:spacing w:before="0"/>
        <w:ind w:firstLine="580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05F7D" w:rsidRDefault="00F74CFE">
      <w:pPr>
        <w:pStyle w:val="20"/>
        <w:numPr>
          <w:ilvl w:val="0"/>
          <w:numId w:val="17"/>
        </w:numPr>
        <w:shd w:val="clear" w:color="auto" w:fill="auto"/>
        <w:tabs>
          <w:tab w:val="left" w:pos="1081"/>
        </w:tabs>
        <w:spacing w:before="0"/>
        <w:ind w:firstLine="580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</w:t>
      </w:r>
      <w:r w:rsidR="006B1CC9">
        <w:t>лноты и качества предоставления муниципальной</w:t>
      </w:r>
      <w:r>
        <w:t xml:space="preserve"> услуги контролю подлежат:</w:t>
      </w:r>
    </w:p>
    <w:p w:rsidR="00905F7D" w:rsidRDefault="00F74CFE">
      <w:pPr>
        <w:pStyle w:val="20"/>
        <w:shd w:val="clear" w:color="auto" w:fill="auto"/>
        <w:spacing w:before="0"/>
        <w:ind w:firstLine="580"/>
        <w:jc w:val="left"/>
      </w:pPr>
      <w:r>
        <w:t>с</w:t>
      </w:r>
      <w:r w:rsidR="006B1CC9">
        <w:t xml:space="preserve">облюдение сроков предоставления </w:t>
      </w:r>
      <w:r>
        <w:t>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</w:t>
      </w:r>
      <w:r w:rsidR="006B1CC9">
        <w:t xml:space="preserve">ии </w:t>
      </w:r>
      <w:r>
        <w:t>муниципальной услуги.</w:t>
      </w:r>
    </w:p>
    <w:p w:rsidR="00905F7D" w:rsidRDefault="00F74CFE">
      <w:pPr>
        <w:pStyle w:val="20"/>
        <w:shd w:val="clear" w:color="auto" w:fill="auto"/>
        <w:spacing w:before="0"/>
        <w:ind w:firstLine="580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6B1CC9">
        <w:t>актов</w:t>
      </w:r>
      <w:r w:rsidRPr="006B1CC9">
        <w:rPr>
          <w:i/>
        </w:rPr>
        <w:t xml:space="preserve"> </w:t>
      </w:r>
      <w:r w:rsidR="006B1CC9" w:rsidRPr="006B1CC9">
        <w:rPr>
          <w:rStyle w:val="21"/>
          <w:i w:val="0"/>
        </w:rPr>
        <w:t>Кировской области</w:t>
      </w:r>
      <w:r w:rsidR="006B1CC9">
        <w:rPr>
          <w:rStyle w:val="21"/>
        </w:rPr>
        <w:t xml:space="preserve"> </w:t>
      </w:r>
      <w:r>
        <w:t>и нормативных правовых актов органов местного самоуправления</w:t>
      </w:r>
      <w:r w:rsidR="006B1CC9">
        <w:t xml:space="preserve"> Кильмезского района Кировской области</w:t>
      </w:r>
      <w:r>
        <w:rPr>
          <w:rStyle w:val="21"/>
        </w:rPr>
        <w:t>;</w:t>
      </w:r>
    </w:p>
    <w:p w:rsidR="00905F7D" w:rsidRDefault="00F74CFE">
      <w:pPr>
        <w:pStyle w:val="20"/>
        <w:shd w:val="clear" w:color="auto" w:fill="auto"/>
        <w:spacing w:before="0" w:after="304" w:line="326" w:lineRule="exact"/>
        <w:ind w:firstLine="600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05F7D" w:rsidRDefault="00F74CFE" w:rsidP="006B1CC9">
      <w:pPr>
        <w:pStyle w:val="30"/>
        <w:shd w:val="clear" w:color="auto" w:fill="auto"/>
        <w:spacing w:after="300"/>
        <w:ind w:left="1360" w:right="1340"/>
        <w:jc w:val="center"/>
      </w:pPr>
      <w: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6B1CC9">
        <w:t xml:space="preserve">муниципальной </w:t>
      </w:r>
      <w:r>
        <w:t>услуги</w:t>
      </w:r>
    </w:p>
    <w:p w:rsidR="00905F7D" w:rsidRDefault="00F74CFE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6B1CC9">
        <w:t xml:space="preserve"> кировской области </w:t>
      </w:r>
      <w:r>
        <w:t xml:space="preserve"> и нормативных правовых актов органов местного самоуправления </w:t>
      </w:r>
      <w:r w:rsidR="006B1CC9" w:rsidRPr="006B1CC9">
        <w:rPr>
          <w:rStyle w:val="21"/>
          <w:i w:val="0"/>
        </w:rPr>
        <w:t>Кильмезского района Кировской области</w:t>
      </w:r>
      <w:r w:rsidR="006B1CC9">
        <w:rPr>
          <w:rStyle w:val="21"/>
        </w:rPr>
        <w:t xml:space="preserve"> 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05F7D" w:rsidRDefault="00F74CFE">
      <w:pPr>
        <w:pStyle w:val="20"/>
        <w:shd w:val="clear" w:color="auto" w:fill="auto"/>
        <w:spacing w:before="0" w:after="300"/>
        <w:ind w:firstLine="60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05F7D" w:rsidRDefault="00F74CFE">
      <w:pPr>
        <w:pStyle w:val="10"/>
        <w:keepNext/>
        <w:keepLines/>
        <w:shd w:val="clear" w:color="auto" w:fill="auto"/>
        <w:spacing w:after="0"/>
        <w:ind w:right="20" w:firstLine="0"/>
      </w:pPr>
      <w:bookmarkStart w:id="26" w:name="bookmark25"/>
      <w:r>
        <w:t>Требования к порядку и формам контроля за предоставлением</w:t>
      </w:r>
      <w:r>
        <w:br/>
      </w:r>
      <w:r w:rsidR="004E6601">
        <w:t>муниципальной</w:t>
      </w:r>
      <w:r>
        <w:t xml:space="preserve"> услуги, в том числе со стороны граждан,</w:t>
      </w:r>
      <w:bookmarkEnd w:id="26"/>
    </w:p>
    <w:p w:rsidR="00905F7D" w:rsidRDefault="00F74CFE">
      <w:pPr>
        <w:pStyle w:val="10"/>
        <w:keepNext/>
        <w:keepLines/>
        <w:shd w:val="clear" w:color="auto" w:fill="auto"/>
        <w:spacing w:after="299" w:line="280" w:lineRule="exact"/>
        <w:ind w:right="20" w:firstLine="0"/>
      </w:pPr>
      <w:bookmarkStart w:id="27" w:name="bookmark26"/>
      <w:r>
        <w:t>их объединений и организаций</w:t>
      </w:r>
      <w:bookmarkEnd w:id="27"/>
    </w:p>
    <w:p w:rsidR="00905F7D" w:rsidRDefault="00F74CFE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</w:t>
      </w:r>
      <w:r>
        <w:lastRenderedPageBreak/>
        <w:t>административных процедур (действий).</w:t>
      </w:r>
    </w:p>
    <w:p w:rsidR="00905F7D" w:rsidRDefault="00F74CFE">
      <w:pPr>
        <w:pStyle w:val="20"/>
        <w:shd w:val="clear" w:color="auto" w:fill="auto"/>
        <w:spacing w:before="0"/>
        <w:ind w:firstLine="600"/>
      </w:pPr>
      <w:r>
        <w:t>Граждане, их объединения и организации также имеют право:</w:t>
      </w:r>
    </w:p>
    <w:p w:rsidR="00905F7D" w:rsidRDefault="00F74CFE">
      <w:pPr>
        <w:pStyle w:val="20"/>
        <w:shd w:val="clear" w:color="auto" w:fill="auto"/>
        <w:spacing w:before="0"/>
        <w:ind w:firstLine="600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905F7D" w:rsidRDefault="00F74CFE">
      <w:pPr>
        <w:pStyle w:val="20"/>
        <w:shd w:val="clear" w:color="auto" w:fill="auto"/>
        <w:spacing w:before="0"/>
        <w:ind w:firstLine="600"/>
      </w:pPr>
      <w:r>
        <w:t>вносить предложения о мерах по устранению нарушений настоящего Административного регламента.</w:t>
      </w:r>
    </w:p>
    <w:p w:rsidR="00905F7D" w:rsidRDefault="00F74CFE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05F7D" w:rsidRDefault="00F74CFE">
      <w:pPr>
        <w:pStyle w:val="20"/>
        <w:shd w:val="clear" w:color="auto" w:fill="auto"/>
        <w:spacing w:before="0" w:after="300"/>
        <w:ind w:firstLine="60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05F7D" w:rsidRDefault="00F74CFE" w:rsidP="00D939A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line="280" w:lineRule="exact"/>
        <w:ind w:left="220" w:right="20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Start w:id="28" w:name="bookmark27"/>
      <w:r w:rsidR="004E6601">
        <w:t xml:space="preserve"> </w:t>
      </w:r>
      <w:r>
        <w:t>служащих</w:t>
      </w:r>
      <w:bookmarkEnd w:id="28"/>
    </w:p>
    <w:p w:rsidR="004E6601" w:rsidRDefault="004E6601" w:rsidP="004E6601">
      <w:pPr>
        <w:pStyle w:val="30"/>
        <w:keepNext/>
        <w:keepLines/>
        <w:shd w:val="clear" w:color="auto" w:fill="auto"/>
        <w:tabs>
          <w:tab w:val="left" w:pos="1205"/>
        </w:tabs>
        <w:spacing w:line="280" w:lineRule="exact"/>
        <w:ind w:left="220" w:right="20"/>
      </w:pPr>
    </w:p>
    <w:p w:rsidR="00905F7D" w:rsidRDefault="00F74CFE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after="240"/>
        <w:ind w:firstLine="740"/>
      </w:pPr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905F7D" w:rsidRDefault="00F74CFE">
      <w:pPr>
        <w:pStyle w:val="30"/>
        <w:shd w:val="clear" w:color="auto" w:fill="auto"/>
        <w:spacing w:after="236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905F7D" w:rsidRDefault="00F74CFE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line="326" w:lineRule="exact"/>
        <w:ind w:firstLine="740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905F7D" w:rsidRDefault="00F74CFE">
      <w:pPr>
        <w:pStyle w:val="20"/>
        <w:shd w:val="clear" w:color="auto" w:fill="auto"/>
        <w:spacing w:before="0" w:after="244" w:line="326" w:lineRule="exact"/>
        <w:ind w:firstLine="740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05F7D" w:rsidRDefault="00F74CFE">
      <w:pPr>
        <w:pStyle w:val="10"/>
        <w:keepNext/>
        <w:keepLines/>
        <w:shd w:val="clear" w:color="auto" w:fill="auto"/>
        <w:spacing w:after="0"/>
        <w:ind w:firstLine="0"/>
      </w:pPr>
      <w:bookmarkStart w:id="29" w:name="bookmark28"/>
      <w:r>
        <w:lastRenderedPageBreak/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bookmarkEnd w:id="29"/>
    </w:p>
    <w:p w:rsidR="00905F7D" w:rsidRDefault="00F74CFE">
      <w:pPr>
        <w:pStyle w:val="10"/>
        <w:keepNext/>
        <w:keepLines/>
        <w:shd w:val="clear" w:color="auto" w:fill="auto"/>
        <w:spacing w:after="240"/>
        <w:ind w:firstLine="0"/>
      </w:pPr>
      <w:bookmarkStart w:id="30" w:name="bookmark29"/>
      <w:r>
        <w:t>муниципальных услуг (функций)</w:t>
      </w:r>
      <w:bookmarkEnd w:id="30"/>
    </w:p>
    <w:p w:rsidR="00905F7D" w:rsidRDefault="00F74CFE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after="240"/>
        <w:ind w:firstLine="740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05F7D" w:rsidRDefault="00F74CFE" w:rsidP="004E6601">
      <w:pPr>
        <w:pStyle w:val="30"/>
        <w:shd w:val="clear" w:color="auto" w:fill="auto"/>
        <w:jc w:val="center"/>
      </w:pPr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 xml:space="preserve">принятых (осуществленных) в ходе предоставления </w:t>
      </w:r>
      <w:bookmarkStart w:id="31" w:name="bookmark30"/>
      <w:r>
        <w:t>муниципальной услуги</w:t>
      </w:r>
      <w:bookmarkEnd w:id="31"/>
    </w:p>
    <w:p w:rsidR="004E6601" w:rsidRDefault="004E6601" w:rsidP="004E6601">
      <w:pPr>
        <w:pStyle w:val="30"/>
        <w:shd w:val="clear" w:color="auto" w:fill="auto"/>
        <w:jc w:val="center"/>
      </w:pPr>
    </w:p>
    <w:p w:rsidR="00905F7D" w:rsidRDefault="00F74CFE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/>
        <w:ind w:firstLine="740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Федеральным законом</w:t>
      </w:r>
      <w:r w:rsidR="00963003">
        <w:t xml:space="preserve"> </w:t>
      </w:r>
      <w:r w:rsidR="00963003" w:rsidRPr="00963003">
        <w:t>от 27.07.2010 № 210-ФЗ «Об организации предоставления государственных и муниципальных услуг»</w:t>
      </w:r>
      <w:r>
        <w:t>;</w:t>
      </w:r>
    </w:p>
    <w:p w:rsidR="00905F7D" w:rsidRPr="004E6601" w:rsidRDefault="004E6601">
      <w:pPr>
        <w:pStyle w:val="50"/>
        <w:shd w:val="clear" w:color="auto" w:fill="auto"/>
        <w:ind w:firstLine="740"/>
        <w:rPr>
          <w:i w:val="0"/>
        </w:rPr>
      </w:pPr>
      <w:r w:rsidRPr="004E6601">
        <w:rPr>
          <w:i w:val="0"/>
        </w:rPr>
        <w:t>постановлением администрации Кильмезского района Кировской области от 17.10.2018 №426 «Об утверждении Положения об особенностях подачи и рассмотрения жалоб на решения и действия (бездействие) органов местного самоуправления Кильмезского района и их должностных лиц, муниципальных служащих Кильмезского района, предоставляющих муниципальные услуги,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 и муниципальных услуг и их работников»;</w:t>
      </w:r>
    </w:p>
    <w:p w:rsidR="00905F7D" w:rsidRDefault="00F74CFE" w:rsidP="004E6601">
      <w:pPr>
        <w:pStyle w:val="20"/>
        <w:shd w:val="clear" w:color="auto" w:fill="auto"/>
        <w:tabs>
          <w:tab w:val="left" w:pos="662"/>
          <w:tab w:val="left" w:pos="1541"/>
        </w:tabs>
        <w:spacing w:before="0"/>
        <w:ind w:firstLine="740"/>
      </w:pPr>
      <w:r>
        <w:t>постановлением Правительства Российской Федерации от 20 ноября 2012 года №</w:t>
      </w:r>
      <w:r>
        <w:tab/>
        <w:t>1198</w:t>
      </w:r>
      <w:r>
        <w:tab/>
        <w:t>«О федеральной государственной информационной системе,</w:t>
      </w:r>
      <w:r w:rsidR="004E6601">
        <w:t xml:space="preserve"> </w:t>
      </w:r>
      <w: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E6601" w:rsidRDefault="004E6601" w:rsidP="004E6601">
      <w:pPr>
        <w:pStyle w:val="20"/>
        <w:shd w:val="clear" w:color="auto" w:fill="auto"/>
        <w:tabs>
          <w:tab w:val="left" w:pos="662"/>
          <w:tab w:val="left" w:pos="1541"/>
        </w:tabs>
        <w:spacing w:before="0"/>
        <w:ind w:firstLine="740"/>
      </w:pPr>
    </w:p>
    <w:p w:rsidR="00905F7D" w:rsidRDefault="00F74CF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65"/>
        </w:tabs>
        <w:spacing w:after="0"/>
        <w:ind w:left="740" w:hanging="280"/>
        <w:jc w:val="left"/>
      </w:pPr>
      <w:bookmarkStart w:id="32" w:name="bookmark31"/>
      <w: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End w:id="32"/>
    </w:p>
    <w:p w:rsidR="00905F7D" w:rsidRDefault="00F74CFE">
      <w:pPr>
        <w:pStyle w:val="10"/>
        <w:keepNext/>
        <w:keepLines/>
        <w:shd w:val="clear" w:color="auto" w:fill="auto"/>
        <w:spacing w:after="299" w:line="280" w:lineRule="exact"/>
        <w:ind w:left="20" w:firstLine="0"/>
      </w:pPr>
      <w:bookmarkStart w:id="33" w:name="bookmark32"/>
      <w:r>
        <w:t>муниципальных услуг</w:t>
      </w:r>
      <w:bookmarkEnd w:id="33"/>
    </w:p>
    <w:p w:rsidR="00905F7D" w:rsidRDefault="00F74CFE">
      <w:pPr>
        <w:pStyle w:val="10"/>
        <w:keepNext/>
        <w:keepLines/>
        <w:shd w:val="clear" w:color="auto" w:fill="auto"/>
        <w:spacing w:after="0"/>
        <w:ind w:left="20" w:firstLine="0"/>
      </w:pPr>
      <w:bookmarkStart w:id="34" w:name="bookmark33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End w:id="34"/>
    </w:p>
    <w:p w:rsidR="00905F7D" w:rsidRDefault="00F74CFE">
      <w:pPr>
        <w:pStyle w:val="10"/>
        <w:keepNext/>
        <w:keepLines/>
        <w:shd w:val="clear" w:color="auto" w:fill="auto"/>
        <w:spacing w:after="0"/>
        <w:ind w:left="20" w:firstLine="0"/>
      </w:pPr>
      <w:bookmarkStart w:id="35" w:name="bookmark34"/>
      <w:r>
        <w:t>многофункциональными центрами</w:t>
      </w:r>
      <w:bookmarkEnd w:id="35"/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6.1 Многофункциональный центр осуществляет: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lastRenderedPageBreak/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иные процедуры и действия, предусмотренные Федеральным законом № 210-ФЗ.</w:t>
      </w:r>
    </w:p>
    <w:p w:rsidR="00905F7D" w:rsidRDefault="00F74CFE">
      <w:pPr>
        <w:pStyle w:val="20"/>
        <w:shd w:val="clear" w:color="auto" w:fill="auto"/>
        <w:spacing w:before="0" w:after="300"/>
        <w:ind w:firstLine="740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905F7D" w:rsidRDefault="00F74CFE">
      <w:pPr>
        <w:pStyle w:val="10"/>
        <w:keepNext/>
        <w:keepLines/>
        <w:shd w:val="clear" w:color="auto" w:fill="auto"/>
        <w:spacing w:after="0"/>
        <w:ind w:left="20" w:firstLine="0"/>
      </w:pPr>
      <w:bookmarkStart w:id="36" w:name="bookmark35"/>
      <w:r>
        <w:t>Информирование заявителей</w:t>
      </w:r>
      <w:bookmarkEnd w:id="36"/>
    </w:p>
    <w:p w:rsidR="00D402F4" w:rsidRDefault="00D402F4">
      <w:pPr>
        <w:pStyle w:val="10"/>
        <w:keepNext/>
        <w:keepLines/>
        <w:shd w:val="clear" w:color="auto" w:fill="auto"/>
        <w:spacing w:after="0"/>
        <w:ind w:left="20" w:firstLine="0"/>
      </w:pPr>
    </w:p>
    <w:p w:rsidR="00905F7D" w:rsidRDefault="00F74CFE">
      <w:pPr>
        <w:pStyle w:val="20"/>
        <w:numPr>
          <w:ilvl w:val="0"/>
          <w:numId w:val="20"/>
        </w:numPr>
        <w:shd w:val="clear" w:color="auto" w:fill="auto"/>
        <w:tabs>
          <w:tab w:val="left" w:pos="1541"/>
        </w:tabs>
        <w:spacing w:before="0"/>
        <w:ind w:firstLine="740"/>
      </w:pPr>
      <w:r>
        <w:t>Информирование заявителя многофункциональными центрами осуществляется следующими способами:</w:t>
      </w:r>
    </w:p>
    <w:p w:rsidR="00905F7D" w:rsidRDefault="00F74CFE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05F7D" w:rsidRDefault="00F74CFE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назначить другое время для консультаций.</w:t>
      </w:r>
    </w:p>
    <w:p w:rsidR="00905F7D" w:rsidRDefault="00F74CFE">
      <w:pPr>
        <w:pStyle w:val="20"/>
        <w:shd w:val="clear" w:color="auto" w:fill="auto"/>
        <w:spacing w:before="0" w:after="333"/>
        <w:ind w:firstLine="740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05F7D" w:rsidRDefault="00F74CFE" w:rsidP="00D402F4">
      <w:pPr>
        <w:pStyle w:val="30"/>
        <w:shd w:val="clear" w:color="auto" w:fill="auto"/>
        <w:spacing w:line="280" w:lineRule="exact"/>
        <w:jc w:val="center"/>
      </w:pPr>
      <w:r>
        <w:t>Выдача заявителю результата предоставления муниципальной услуги</w:t>
      </w:r>
    </w:p>
    <w:p w:rsidR="00D402F4" w:rsidRDefault="00D402F4" w:rsidP="00D402F4">
      <w:pPr>
        <w:pStyle w:val="30"/>
        <w:shd w:val="clear" w:color="auto" w:fill="auto"/>
        <w:spacing w:line="280" w:lineRule="exact"/>
        <w:jc w:val="center"/>
      </w:pPr>
    </w:p>
    <w:p w:rsidR="00905F7D" w:rsidRDefault="00F74CFE">
      <w:pPr>
        <w:pStyle w:val="20"/>
        <w:numPr>
          <w:ilvl w:val="0"/>
          <w:numId w:val="20"/>
        </w:numPr>
        <w:shd w:val="clear" w:color="auto" w:fill="auto"/>
        <w:tabs>
          <w:tab w:val="left" w:pos="1426"/>
          <w:tab w:val="left" w:pos="1426"/>
          <w:tab w:val="left" w:pos="1435"/>
        </w:tabs>
        <w:spacing w:before="0"/>
        <w:ind w:firstLine="740"/>
      </w:pPr>
      <w:r>
        <w:t xml:space="preserve">При наличии в заявлении о предоставлении муниципальной услуги указания о </w:t>
      </w:r>
      <w:r>
        <w:lastRenderedPageBreak/>
        <w:t>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</w:t>
      </w:r>
      <w:r>
        <w:tab/>
        <w:t>797</w:t>
      </w:r>
      <w:r>
        <w:tab/>
        <w:t>«О взаимодействии между многофункциональными центрами</w:t>
      </w:r>
    </w:p>
    <w:p w:rsidR="00905F7D" w:rsidRDefault="00F74CFE">
      <w:pPr>
        <w:pStyle w:val="20"/>
        <w:shd w:val="clear" w:color="auto" w:fill="auto"/>
        <w:spacing w:before="0"/>
      </w:pPr>
      <w: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905F7D" w:rsidRDefault="00F74CFE">
      <w:pPr>
        <w:pStyle w:val="20"/>
        <w:numPr>
          <w:ilvl w:val="0"/>
          <w:numId w:val="20"/>
        </w:numPr>
        <w:shd w:val="clear" w:color="auto" w:fill="auto"/>
        <w:tabs>
          <w:tab w:val="left" w:pos="1282"/>
        </w:tabs>
        <w:spacing w:before="0"/>
        <w:ind w:firstLine="740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05F7D" w:rsidRDefault="00F74CFE">
      <w:pPr>
        <w:pStyle w:val="20"/>
        <w:shd w:val="clear" w:color="auto" w:fill="auto"/>
        <w:spacing w:before="0"/>
        <w:ind w:firstLine="740"/>
        <w:jc w:val="left"/>
      </w:pPr>
      <w: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проверяет полномочия представителя заявителя (в случае обращения представителя заявителя);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05F7D" w:rsidRDefault="00F74CFE">
      <w:pPr>
        <w:pStyle w:val="20"/>
        <w:shd w:val="clear" w:color="auto" w:fill="auto"/>
        <w:spacing w:before="0"/>
        <w:ind w:firstLine="740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905F7D" w:rsidRDefault="00F74CFE">
      <w:pPr>
        <w:pStyle w:val="20"/>
        <w:shd w:val="clear" w:color="auto" w:fill="auto"/>
        <w:spacing w:before="0"/>
        <w:ind w:firstLine="740"/>
        <w:sectPr w:rsidR="00905F7D">
          <w:type w:val="continuous"/>
          <w:pgSz w:w="11900" w:h="16840"/>
          <w:pgMar w:top="1151" w:right="532" w:bottom="1101" w:left="1235" w:header="0" w:footer="3" w:gutter="0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402F4" w:rsidRDefault="00F74CFE" w:rsidP="008A3FFD">
      <w:pPr>
        <w:pStyle w:val="20"/>
        <w:shd w:val="clear" w:color="auto" w:fill="auto"/>
        <w:spacing w:before="0"/>
        <w:ind w:left="960"/>
        <w:jc w:val="right"/>
        <w:rPr>
          <w:rStyle w:val="313pt"/>
        </w:rPr>
      </w:pPr>
      <w:r>
        <w:lastRenderedPageBreak/>
        <w:t>Приложение № 1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</w:t>
      </w:r>
      <w:r w:rsidR="008A3FFD">
        <w:t xml:space="preserve"> или перевод земель и земельных </w:t>
      </w:r>
      <w:r>
        <w:t>участков</w:t>
      </w:r>
      <w:r w:rsidRPr="008A3FFD">
        <w:t xml:space="preserve"> в</w:t>
      </w:r>
      <w:r w:rsidR="008A3FFD" w:rsidRPr="008A3FFD">
        <w:rPr>
          <w:b/>
        </w:rPr>
        <w:t xml:space="preserve"> </w:t>
      </w:r>
      <w:r w:rsidRPr="008A3FFD">
        <w:rPr>
          <w:rStyle w:val="313pt"/>
          <w:b w:val="0"/>
        </w:rPr>
        <w:t>составе таких земель из одной категории в другую</w:t>
      </w:r>
      <w:r w:rsidR="008A3FFD" w:rsidRPr="008A3FFD">
        <w:rPr>
          <w:rStyle w:val="313pt"/>
          <w:b w:val="0"/>
        </w:rPr>
        <w:t xml:space="preserve"> категорию</w:t>
      </w:r>
      <w:r>
        <w:rPr>
          <w:rStyle w:val="313pt"/>
        </w:rPr>
        <w:t>»</w:t>
      </w:r>
    </w:p>
    <w:p w:rsidR="008A3FFD" w:rsidRDefault="008A3FFD" w:rsidP="008A3FFD">
      <w:pPr>
        <w:pStyle w:val="20"/>
        <w:shd w:val="clear" w:color="auto" w:fill="auto"/>
        <w:spacing w:before="0"/>
        <w:ind w:left="960"/>
        <w:rPr>
          <w:rStyle w:val="313pt"/>
        </w:rPr>
      </w:pPr>
    </w:p>
    <w:p w:rsidR="00905F7D" w:rsidRDefault="00F74CFE" w:rsidP="00D402F4">
      <w:pPr>
        <w:pStyle w:val="30"/>
        <w:shd w:val="clear" w:color="auto" w:fill="auto"/>
        <w:spacing w:after="289"/>
        <w:ind w:left="420" w:firstLine="856"/>
        <w:jc w:val="center"/>
      </w:pPr>
      <w:r>
        <w:t>Форма заявления на отнесение земель или земельных участков в составе таких земель к определенной категории</w:t>
      </w:r>
    </w:p>
    <w:p w:rsidR="00905F7D" w:rsidRDefault="00F74CFE">
      <w:pPr>
        <w:pStyle w:val="20"/>
        <w:shd w:val="clear" w:color="auto" w:fill="auto"/>
        <w:spacing w:before="0" w:line="260" w:lineRule="exact"/>
        <w:ind w:left="5140"/>
        <w:jc w:val="left"/>
      </w:pPr>
      <w:r>
        <w:t xml:space="preserve">кому: </w:t>
      </w:r>
      <w:r>
        <w:rPr>
          <w:rStyle w:val="6"/>
        </w:rPr>
        <w:t>(наименование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самоуправления)</w:t>
      </w:r>
    </w:p>
    <w:p w:rsidR="00905F7D" w:rsidRDefault="00F74CFE">
      <w:pPr>
        <w:pStyle w:val="20"/>
        <w:shd w:val="clear" w:color="auto" w:fill="auto"/>
        <w:spacing w:before="0" w:after="461" w:line="260" w:lineRule="exact"/>
        <w:ind w:left="5140"/>
        <w:jc w:val="left"/>
      </w:pPr>
      <w:r>
        <w:t xml:space="preserve">от кого: </w:t>
      </w:r>
      <w:r>
        <w:rPr>
          <w:rStyle w:val="6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почты;)</w:t>
      </w:r>
    </w:p>
    <w:p w:rsidR="00905F7D" w:rsidRDefault="00F74CFE">
      <w:pPr>
        <w:pStyle w:val="10"/>
        <w:keepNext/>
        <w:keepLines/>
        <w:shd w:val="clear" w:color="auto" w:fill="auto"/>
        <w:spacing w:after="0" w:line="280" w:lineRule="exact"/>
        <w:ind w:left="4680" w:firstLine="0"/>
        <w:jc w:val="left"/>
      </w:pPr>
      <w:bookmarkStart w:id="37" w:name="bookmark36"/>
      <w:r>
        <w:t>Заявление</w:t>
      </w:r>
      <w:bookmarkEnd w:id="37"/>
    </w:p>
    <w:p w:rsidR="00905F7D" w:rsidRDefault="00F74CFE">
      <w:pPr>
        <w:pStyle w:val="30"/>
        <w:shd w:val="clear" w:color="auto" w:fill="auto"/>
        <w:spacing w:line="643" w:lineRule="exact"/>
        <w:ind w:left="760"/>
      </w:pPr>
      <w:r>
        <w:t>об отнесении земельного участка к определенной категории земель</w:t>
      </w:r>
    </w:p>
    <w:p w:rsidR="00905F7D" w:rsidRDefault="00F74CFE">
      <w:pPr>
        <w:pStyle w:val="20"/>
        <w:shd w:val="clear" w:color="auto" w:fill="auto"/>
        <w:spacing w:before="0" w:line="643" w:lineRule="exact"/>
        <w:ind w:left="760"/>
        <w:jc w:val="left"/>
      </w:pPr>
      <w:r>
        <w:t>Прошу отнести земельный участок:</w:t>
      </w:r>
    </w:p>
    <w:p w:rsidR="00905F7D" w:rsidRDefault="00F74CFE">
      <w:pPr>
        <w:pStyle w:val="20"/>
        <w:shd w:val="clear" w:color="auto" w:fill="auto"/>
        <w:tabs>
          <w:tab w:val="left" w:leader="underscore" w:pos="9331"/>
        </w:tabs>
        <w:spacing w:before="0" w:after="501" w:line="643" w:lineRule="exact"/>
      </w:pPr>
      <w:r>
        <w:t>расположенный адресу (местоположение)</w:t>
      </w:r>
      <w:r>
        <w:tab/>
      </w:r>
    </w:p>
    <w:p w:rsidR="00905F7D" w:rsidRDefault="00F74CFE">
      <w:pPr>
        <w:pStyle w:val="20"/>
        <w:shd w:val="clear" w:color="auto" w:fill="auto"/>
        <w:tabs>
          <w:tab w:val="left" w:leader="underscore" w:pos="8581"/>
        </w:tabs>
        <w:spacing w:before="0" w:line="317" w:lineRule="exact"/>
      </w:pPr>
      <w:r>
        <w:t>площадью</w:t>
      </w:r>
      <w:r>
        <w:tab/>
      </w:r>
    </w:p>
    <w:p w:rsidR="00905F7D" w:rsidRDefault="00F74CFE">
      <w:pPr>
        <w:pStyle w:val="20"/>
        <w:shd w:val="clear" w:color="auto" w:fill="auto"/>
        <w:tabs>
          <w:tab w:val="left" w:leader="underscore" w:pos="8581"/>
        </w:tabs>
        <w:spacing w:before="0" w:line="317" w:lineRule="exact"/>
      </w:pPr>
      <w:r>
        <w:t>с кадастровым номером</w:t>
      </w:r>
      <w:r>
        <w:tab/>
      </w:r>
    </w:p>
    <w:p w:rsidR="00905F7D" w:rsidRDefault="00F74CFE">
      <w:pPr>
        <w:pStyle w:val="20"/>
        <w:shd w:val="clear" w:color="auto" w:fill="auto"/>
        <w:tabs>
          <w:tab w:val="left" w:leader="underscore" w:pos="8581"/>
        </w:tabs>
        <w:spacing w:before="0" w:line="317" w:lineRule="exact"/>
      </w:pPr>
      <w:r>
        <w:t>к категории земель</w:t>
      </w:r>
      <w:r>
        <w:tab/>
      </w:r>
    </w:p>
    <w:p w:rsidR="00905F7D" w:rsidRDefault="00F74CFE">
      <w:pPr>
        <w:pStyle w:val="70"/>
        <w:shd w:val="clear" w:color="auto" w:fill="auto"/>
        <w:spacing w:after="8" w:line="220" w:lineRule="exact"/>
      </w:pPr>
      <w:r>
        <w:t>(указывается категория земель, к которой предполагается отнести</w:t>
      </w:r>
    </w:p>
    <w:p w:rsidR="00905F7D" w:rsidRDefault="00F74CFE">
      <w:pPr>
        <w:pStyle w:val="70"/>
        <w:shd w:val="clear" w:color="auto" w:fill="auto"/>
        <w:spacing w:after="660" w:line="220" w:lineRule="exact"/>
      </w:pPr>
      <w:r>
        <w:t>земельный участок)</w:t>
      </w:r>
    </w:p>
    <w:p w:rsidR="00905F7D" w:rsidRDefault="00F74CFE">
      <w:pPr>
        <w:pStyle w:val="20"/>
        <w:shd w:val="clear" w:color="auto" w:fill="auto"/>
        <w:tabs>
          <w:tab w:val="left" w:leader="underscore" w:pos="8152"/>
        </w:tabs>
        <w:spacing w:before="0" w:line="260" w:lineRule="exact"/>
      </w:pPr>
      <w:r>
        <w:t>Земельный участок принадлежит</w:t>
      </w:r>
      <w:r>
        <w:tab/>
      </w:r>
    </w:p>
    <w:p w:rsidR="00905F7D" w:rsidRDefault="00F74CFE">
      <w:pPr>
        <w:pStyle w:val="70"/>
        <w:shd w:val="clear" w:color="auto" w:fill="auto"/>
        <w:tabs>
          <w:tab w:val="left" w:leader="underscore" w:pos="8152"/>
        </w:tabs>
        <w:spacing w:after="0" w:line="317" w:lineRule="exact"/>
        <w:ind w:left="420" w:right="1940" w:firstLine="1540"/>
        <w:jc w:val="left"/>
      </w:pPr>
      <w:r>
        <w:t xml:space="preserve">(указывается правообладатель земли (земельного участка)) </w:t>
      </w:r>
      <w:r>
        <w:rPr>
          <w:rStyle w:val="713pt"/>
        </w:rPr>
        <w:t>на праве</w:t>
      </w:r>
      <w:r>
        <w:rPr>
          <w:rStyle w:val="713pt"/>
        </w:rPr>
        <w:tab/>
      </w:r>
    </w:p>
    <w:p w:rsidR="00905F7D" w:rsidRDefault="00F74CFE">
      <w:pPr>
        <w:pStyle w:val="70"/>
        <w:shd w:val="clear" w:color="auto" w:fill="auto"/>
        <w:spacing w:after="0" w:line="220" w:lineRule="exact"/>
      </w:pPr>
      <w:r>
        <w:t>(указывается право на землю (земельный участок))</w:t>
      </w:r>
    </w:p>
    <w:p w:rsidR="00905F7D" w:rsidRDefault="00F74CFE">
      <w:pPr>
        <w:pStyle w:val="20"/>
        <w:shd w:val="clear" w:color="auto" w:fill="auto"/>
        <w:spacing w:before="0" w:after="353" w:line="326" w:lineRule="exact"/>
        <w:ind w:right="6420"/>
        <w:jc w:val="left"/>
      </w:pPr>
      <w:r>
        <w:t>Результат услуги выдать следующим способом:</w:t>
      </w:r>
    </w:p>
    <w:p w:rsidR="00905F7D" w:rsidRDefault="00F74CFE">
      <w:pPr>
        <w:pStyle w:val="20"/>
        <w:shd w:val="clear" w:color="auto" w:fill="auto"/>
        <w:spacing w:before="0" w:after="240" w:line="260" w:lineRule="exact"/>
        <w:jc w:val="left"/>
      </w:pPr>
      <w:r>
        <w:t>Приложения:</w:t>
      </w:r>
    </w:p>
    <w:p w:rsidR="00905F7D" w:rsidRDefault="00F74CFE">
      <w:pPr>
        <w:pStyle w:val="80"/>
        <w:shd w:val="clear" w:color="auto" w:fill="auto"/>
        <w:spacing w:before="0" w:after="1091" w:line="220" w:lineRule="exact"/>
        <w:ind w:left="4420"/>
      </w:pPr>
      <w:r>
        <w:t>(документы, которые представил заявитель)</w:t>
      </w:r>
    </w:p>
    <w:p w:rsidR="00905F7D" w:rsidRDefault="00F74CFE">
      <w:pPr>
        <w:pStyle w:val="60"/>
        <w:shd w:val="clear" w:color="auto" w:fill="auto"/>
        <w:tabs>
          <w:tab w:val="left" w:pos="4342"/>
          <w:tab w:val="left" w:pos="7279"/>
        </w:tabs>
        <w:spacing w:before="0" w:after="0" w:line="480" w:lineRule="exact"/>
        <w:ind w:left="660"/>
        <w:jc w:val="both"/>
      </w:pPr>
      <w:r>
        <w:lastRenderedPageBreak/>
        <w:t>(должность)</w:t>
      </w:r>
      <w:r>
        <w:tab/>
        <w:t>(подпись)</w:t>
      </w:r>
      <w:r>
        <w:tab/>
        <w:t>(фамилия и инициалы)</w:t>
      </w:r>
    </w:p>
    <w:p w:rsidR="00905F7D" w:rsidRDefault="00F74CFE">
      <w:pPr>
        <w:pStyle w:val="60"/>
        <w:shd w:val="clear" w:color="auto" w:fill="auto"/>
        <w:tabs>
          <w:tab w:val="left" w:leader="underscore" w:pos="3017"/>
        </w:tabs>
        <w:spacing w:before="0" w:after="0" w:line="480" w:lineRule="exact"/>
        <w:ind w:left="660"/>
        <w:jc w:val="both"/>
        <w:sectPr w:rsidR="00905F7D">
          <w:pgSz w:w="11900" w:h="16840"/>
          <w:pgMar w:top="1157" w:right="541" w:bottom="1959" w:left="1245" w:header="0" w:footer="3" w:gutter="0"/>
          <w:cols w:space="720"/>
          <w:noEndnote/>
          <w:docGrid w:linePitch="360"/>
        </w:sectPr>
      </w:pPr>
      <w:r>
        <w:t>Дата</w:t>
      </w:r>
      <w:r>
        <w:rPr>
          <w:rStyle w:val="69pt0pt"/>
        </w:rPr>
        <w:tab/>
        <w:t>г.</w:t>
      </w:r>
    </w:p>
    <w:p w:rsidR="008A3FFD" w:rsidRDefault="00F74CFE" w:rsidP="008A3FFD">
      <w:pPr>
        <w:pStyle w:val="20"/>
        <w:shd w:val="clear" w:color="auto" w:fill="auto"/>
        <w:spacing w:before="0"/>
        <w:ind w:left="960"/>
        <w:jc w:val="right"/>
        <w:rPr>
          <w:rStyle w:val="313pt"/>
        </w:rPr>
      </w:pPr>
      <w:r>
        <w:lastRenderedPageBreak/>
        <w:t xml:space="preserve">Приложение № 2 к Административному регламенту по предоставлению муниципальной услуги «Отнесение земель или земельных участков в составе таких </w:t>
      </w:r>
      <w:r w:rsidRPr="008A3FFD">
        <w:t>земель к определенной категории земель или перевод земель и земельных участков в</w:t>
      </w:r>
      <w:r w:rsidR="008A3FFD" w:rsidRPr="008A3FFD">
        <w:t xml:space="preserve"> </w:t>
      </w:r>
      <w:r w:rsidRPr="008A3FFD">
        <w:rPr>
          <w:rStyle w:val="313pt"/>
          <w:b w:val="0"/>
        </w:rPr>
        <w:t>составе таких земель из одной категории в другую</w:t>
      </w:r>
      <w:r w:rsidR="008A3FFD" w:rsidRPr="008A3FFD">
        <w:rPr>
          <w:rStyle w:val="313pt"/>
          <w:b w:val="0"/>
        </w:rPr>
        <w:t xml:space="preserve"> категорию</w:t>
      </w:r>
      <w:r w:rsidRPr="008A3FFD">
        <w:rPr>
          <w:rStyle w:val="313pt"/>
        </w:rPr>
        <w:t>»</w:t>
      </w:r>
    </w:p>
    <w:p w:rsidR="008A3FFD" w:rsidRDefault="008A3FFD" w:rsidP="008A3FFD">
      <w:pPr>
        <w:pStyle w:val="20"/>
        <w:shd w:val="clear" w:color="auto" w:fill="auto"/>
        <w:spacing w:before="0"/>
        <w:ind w:left="960"/>
        <w:rPr>
          <w:rStyle w:val="313pt"/>
        </w:rPr>
      </w:pPr>
    </w:p>
    <w:p w:rsidR="00905F7D" w:rsidRDefault="00F74CFE" w:rsidP="008A3FFD">
      <w:pPr>
        <w:pStyle w:val="30"/>
        <w:shd w:val="clear" w:color="auto" w:fill="auto"/>
        <w:ind w:firstLine="142"/>
        <w:jc w:val="center"/>
      </w:pPr>
      <w:r>
        <w:t>Форма заявления на перевод земель или земельных участков в составе таких</w:t>
      </w:r>
    </w:p>
    <w:p w:rsidR="00905F7D" w:rsidRDefault="00F74CFE">
      <w:pPr>
        <w:pStyle w:val="30"/>
        <w:shd w:val="clear" w:color="auto" w:fill="auto"/>
        <w:jc w:val="center"/>
      </w:pPr>
      <w:r>
        <w:t>земель из одной категории в другую</w:t>
      </w:r>
      <w:r w:rsidR="008A3FFD">
        <w:t xml:space="preserve"> категорию </w:t>
      </w:r>
    </w:p>
    <w:p w:rsidR="008A3FFD" w:rsidRDefault="008A3FFD">
      <w:pPr>
        <w:pStyle w:val="30"/>
        <w:shd w:val="clear" w:color="auto" w:fill="auto"/>
        <w:jc w:val="center"/>
      </w:pPr>
    </w:p>
    <w:p w:rsidR="00905F7D" w:rsidRDefault="00F74CFE">
      <w:pPr>
        <w:pStyle w:val="20"/>
        <w:shd w:val="clear" w:color="auto" w:fill="auto"/>
        <w:spacing w:before="0" w:after="109"/>
        <w:ind w:left="5140"/>
        <w:jc w:val="left"/>
      </w:pPr>
      <w:r>
        <w:t xml:space="preserve">кому: </w:t>
      </w:r>
      <w:r>
        <w:rPr>
          <w:rStyle w:val="6"/>
        </w:rPr>
        <w:t>(наименование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самоуправления)</w:t>
      </w:r>
    </w:p>
    <w:p w:rsidR="00905F7D" w:rsidRDefault="00F74CFE">
      <w:pPr>
        <w:pStyle w:val="20"/>
        <w:shd w:val="clear" w:color="auto" w:fill="auto"/>
        <w:spacing w:before="0" w:after="456" w:line="260" w:lineRule="exact"/>
        <w:ind w:left="5140"/>
        <w:jc w:val="left"/>
      </w:pPr>
      <w:r>
        <w:t xml:space="preserve">от кого: </w:t>
      </w:r>
      <w:r>
        <w:rPr>
          <w:rStyle w:val="6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почты;)</w:t>
      </w:r>
    </w:p>
    <w:p w:rsidR="00905F7D" w:rsidRDefault="00F74CFE">
      <w:pPr>
        <w:pStyle w:val="10"/>
        <w:keepNext/>
        <w:keepLines/>
        <w:shd w:val="clear" w:color="auto" w:fill="auto"/>
        <w:spacing w:after="0" w:line="280" w:lineRule="exact"/>
        <w:ind w:left="4560" w:firstLine="0"/>
        <w:jc w:val="left"/>
      </w:pPr>
      <w:bookmarkStart w:id="38" w:name="bookmark37"/>
      <w:r>
        <w:t>Ходатайство</w:t>
      </w:r>
      <w:bookmarkEnd w:id="38"/>
    </w:p>
    <w:p w:rsidR="00905F7D" w:rsidRDefault="00F74CFE">
      <w:pPr>
        <w:pStyle w:val="30"/>
        <w:shd w:val="clear" w:color="auto" w:fill="auto"/>
        <w:spacing w:line="643" w:lineRule="exact"/>
        <w:jc w:val="center"/>
      </w:pPr>
      <w:r>
        <w:t>о переводе земельного участков из одной категории в другую</w:t>
      </w:r>
      <w:r w:rsidR="008A3FFD">
        <w:t xml:space="preserve"> категорию</w:t>
      </w:r>
    </w:p>
    <w:p w:rsidR="00905F7D" w:rsidRDefault="00F74CFE">
      <w:pPr>
        <w:pStyle w:val="20"/>
        <w:shd w:val="clear" w:color="auto" w:fill="auto"/>
        <w:tabs>
          <w:tab w:val="left" w:leader="underscore" w:pos="8942"/>
        </w:tabs>
        <w:spacing w:before="0" w:after="339" w:line="643" w:lineRule="exact"/>
        <w:ind w:right="1160" w:firstLine="760"/>
        <w:jc w:val="left"/>
      </w:pPr>
      <w:r>
        <w:t>Прошу перевести земельный участок: расположенный по адресу (местоположение)</w:t>
      </w:r>
      <w:r>
        <w:tab/>
      </w:r>
    </w:p>
    <w:p w:rsidR="00905F7D" w:rsidRDefault="00F74CFE">
      <w:pPr>
        <w:pStyle w:val="20"/>
        <w:shd w:val="clear" w:color="auto" w:fill="auto"/>
        <w:tabs>
          <w:tab w:val="left" w:leader="underscore" w:pos="9629"/>
        </w:tabs>
        <w:spacing w:before="0" w:line="595" w:lineRule="exact"/>
      </w:pPr>
      <w:r>
        <w:t>площадью</w:t>
      </w:r>
      <w:r>
        <w:tab/>
      </w:r>
    </w:p>
    <w:p w:rsidR="00905F7D" w:rsidRDefault="00F74CFE">
      <w:pPr>
        <w:pStyle w:val="20"/>
        <w:shd w:val="clear" w:color="auto" w:fill="auto"/>
        <w:tabs>
          <w:tab w:val="left" w:leader="underscore" w:pos="9629"/>
        </w:tabs>
        <w:spacing w:before="0" w:line="595" w:lineRule="exact"/>
      </w:pPr>
      <w:r>
        <w:t>с кадастровым номером</w:t>
      </w:r>
      <w:r>
        <w:tab/>
      </w:r>
    </w:p>
    <w:p w:rsidR="00905F7D" w:rsidRDefault="00F74CFE">
      <w:pPr>
        <w:pStyle w:val="20"/>
        <w:shd w:val="clear" w:color="auto" w:fill="auto"/>
        <w:tabs>
          <w:tab w:val="left" w:leader="underscore" w:pos="9275"/>
        </w:tabs>
        <w:spacing w:before="0" w:line="595" w:lineRule="exact"/>
      </w:pPr>
      <w:r>
        <w:t>из категории земель</w:t>
      </w:r>
      <w:r>
        <w:tab/>
      </w:r>
    </w:p>
    <w:p w:rsidR="00905F7D" w:rsidRDefault="00F74CFE">
      <w:pPr>
        <w:pStyle w:val="70"/>
        <w:shd w:val="clear" w:color="auto" w:fill="auto"/>
        <w:spacing w:after="0" w:line="220" w:lineRule="exact"/>
      </w:pPr>
      <w:r>
        <w:t>(указывается категория земель, к которой принадлежит земельный участок)</w:t>
      </w:r>
    </w:p>
    <w:p w:rsidR="00905F7D" w:rsidRDefault="00F74CFE">
      <w:pPr>
        <w:pStyle w:val="20"/>
        <w:shd w:val="clear" w:color="auto" w:fill="auto"/>
        <w:tabs>
          <w:tab w:val="left" w:leader="underscore" w:pos="9275"/>
        </w:tabs>
        <w:spacing w:before="0" w:line="278" w:lineRule="exact"/>
      </w:pPr>
      <w:r>
        <w:t>в категорию земель</w:t>
      </w:r>
      <w:r>
        <w:tab/>
      </w:r>
    </w:p>
    <w:p w:rsidR="00905F7D" w:rsidRDefault="00F74CFE">
      <w:pPr>
        <w:pStyle w:val="70"/>
        <w:shd w:val="clear" w:color="auto" w:fill="auto"/>
        <w:spacing w:after="0" w:line="278" w:lineRule="exact"/>
      </w:pPr>
      <w:r>
        <w:t>(указывается категория земель, в которую планируется осуществить перевод земельного</w:t>
      </w:r>
    </w:p>
    <w:p w:rsidR="00905F7D" w:rsidRDefault="00F74CFE">
      <w:pPr>
        <w:pStyle w:val="70"/>
        <w:shd w:val="clear" w:color="auto" w:fill="auto"/>
        <w:spacing w:after="0" w:line="278" w:lineRule="exact"/>
        <w:ind w:left="4560"/>
        <w:jc w:val="left"/>
      </w:pPr>
      <w:r>
        <w:t>участка)</w:t>
      </w:r>
    </w:p>
    <w:p w:rsidR="00905F7D" w:rsidRDefault="00F74CFE">
      <w:pPr>
        <w:pStyle w:val="20"/>
        <w:shd w:val="clear" w:color="auto" w:fill="auto"/>
        <w:tabs>
          <w:tab w:val="left" w:leader="underscore" w:pos="9629"/>
        </w:tabs>
        <w:spacing w:before="0" w:line="278" w:lineRule="exact"/>
      </w:pPr>
      <w:r>
        <w:t xml:space="preserve">в связи </w:t>
      </w:r>
      <w:r>
        <w:tab/>
      </w:r>
    </w:p>
    <w:p w:rsidR="00905F7D" w:rsidRDefault="00F74CFE">
      <w:pPr>
        <w:pStyle w:val="70"/>
        <w:shd w:val="clear" w:color="auto" w:fill="auto"/>
        <w:spacing w:after="315" w:line="278" w:lineRule="exact"/>
      </w:pPr>
      <w:r>
        <w:t>(указывается обоснование перевода земельного участка с указанием на положения</w:t>
      </w:r>
      <w:r>
        <w:br/>
        <w:t>Федерального закона от 21.12.2004 № 172-ФЗ)</w:t>
      </w:r>
    </w:p>
    <w:p w:rsidR="00905F7D" w:rsidRDefault="00F74CFE">
      <w:pPr>
        <w:pStyle w:val="20"/>
        <w:shd w:val="clear" w:color="auto" w:fill="auto"/>
        <w:tabs>
          <w:tab w:val="left" w:leader="underscore" w:pos="9275"/>
        </w:tabs>
        <w:spacing w:before="0" w:line="260" w:lineRule="exact"/>
      </w:pPr>
      <w:r>
        <w:t>Земельный участок принадлежит</w:t>
      </w:r>
      <w:r>
        <w:tab/>
      </w:r>
    </w:p>
    <w:p w:rsidR="00905F7D" w:rsidRDefault="00F74CFE">
      <w:pPr>
        <w:pStyle w:val="70"/>
        <w:shd w:val="clear" w:color="auto" w:fill="auto"/>
        <w:spacing w:after="0" w:line="220" w:lineRule="exact"/>
      </w:pPr>
      <w:r>
        <w:t>(указывается правообладатель земли (земельного участка))</w:t>
      </w:r>
    </w:p>
    <w:p w:rsidR="00905F7D" w:rsidRDefault="00F74CFE">
      <w:pPr>
        <w:pStyle w:val="20"/>
        <w:shd w:val="clear" w:color="auto" w:fill="auto"/>
        <w:spacing w:before="0" w:after="60" w:line="260" w:lineRule="exact"/>
        <w:ind w:left="420"/>
        <w:jc w:val="left"/>
      </w:pPr>
      <w:r>
        <w:t>на праве</w:t>
      </w:r>
    </w:p>
    <w:p w:rsidR="00905F7D" w:rsidRDefault="00F74CFE">
      <w:pPr>
        <w:pStyle w:val="70"/>
        <w:shd w:val="clear" w:color="auto" w:fill="auto"/>
        <w:spacing w:after="602" w:line="220" w:lineRule="exact"/>
      </w:pPr>
      <w:r>
        <w:t>(указывается право на землю (земельный участок))</w:t>
      </w:r>
    </w:p>
    <w:p w:rsidR="00905F7D" w:rsidRDefault="00F74CFE">
      <w:pPr>
        <w:pStyle w:val="20"/>
        <w:shd w:val="clear" w:color="auto" w:fill="auto"/>
        <w:spacing w:before="0" w:after="353" w:line="326" w:lineRule="exact"/>
        <w:ind w:right="6420"/>
        <w:jc w:val="left"/>
      </w:pPr>
      <w:r>
        <w:t>Результат услуги выдать следующим способом:</w:t>
      </w:r>
    </w:p>
    <w:p w:rsidR="00905F7D" w:rsidRDefault="00F74CFE">
      <w:pPr>
        <w:pStyle w:val="20"/>
        <w:shd w:val="clear" w:color="auto" w:fill="auto"/>
        <w:spacing w:before="0" w:after="240" w:line="260" w:lineRule="exact"/>
        <w:jc w:val="left"/>
      </w:pPr>
      <w:r>
        <w:lastRenderedPageBreak/>
        <w:t>Приложения:</w:t>
      </w:r>
    </w:p>
    <w:p w:rsidR="00905F7D" w:rsidRDefault="00F74CFE">
      <w:pPr>
        <w:pStyle w:val="80"/>
        <w:shd w:val="clear" w:color="auto" w:fill="auto"/>
        <w:spacing w:before="0" w:after="1091" w:line="220" w:lineRule="exact"/>
        <w:ind w:left="4420"/>
      </w:pPr>
      <w:r>
        <w:t>(документы, которые представил заявитель)</w:t>
      </w:r>
    </w:p>
    <w:p w:rsidR="00905F7D" w:rsidRDefault="00F74CFE">
      <w:pPr>
        <w:pStyle w:val="60"/>
        <w:shd w:val="clear" w:color="auto" w:fill="auto"/>
        <w:tabs>
          <w:tab w:val="left" w:pos="4342"/>
          <w:tab w:val="left" w:pos="7279"/>
        </w:tabs>
        <w:spacing w:before="0" w:after="0" w:line="480" w:lineRule="exact"/>
        <w:ind w:left="660"/>
        <w:jc w:val="both"/>
      </w:pPr>
      <w:r>
        <w:t>(должность)</w:t>
      </w:r>
      <w:r>
        <w:tab/>
        <w:t>(подпись)</w:t>
      </w:r>
      <w:r>
        <w:tab/>
        <w:t>(фамилия и инициалы)</w:t>
      </w:r>
    </w:p>
    <w:p w:rsidR="00905F7D" w:rsidRDefault="00F74CFE">
      <w:pPr>
        <w:pStyle w:val="60"/>
        <w:shd w:val="clear" w:color="auto" w:fill="auto"/>
        <w:tabs>
          <w:tab w:val="left" w:leader="underscore" w:pos="3017"/>
        </w:tabs>
        <w:spacing w:before="0" w:after="0" w:line="480" w:lineRule="exact"/>
        <w:ind w:left="660"/>
        <w:jc w:val="both"/>
        <w:sectPr w:rsidR="00905F7D">
          <w:pgSz w:w="11900" w:h="16840"/>
          <w:pgMar w:top="1157" w:right="541" w:bottom="1229" w:left="1245" w:header="0" w:footer="3" w:gutter="0"/>
          <w:cols w:space="720"/>
          <w:noEndnote/>
          <w:docGrid w:linePitch="360"/>
        </w:sectPr>
      </w:pPr>
      <w:r>
        <w:t>Дата</w:t>
      </w:r>
      <w:r>
        <w:rPr>
          <w:rStyle w:val="69pt0pt"/>
        </w:rPr>
        <w:tab/>
        <w:t>г.</w:t>
      </w:r>
    </w:p>
    <w:p w:rsidR="00905F7D" w:rsidRDefault="00F74CFE">
      <w:pPr>
        <w:pStyle w:val="20"/>
        <w:shd w:val="clear" w:color="auto" w:fill="auto"/>
        <w:spacing w:before="0"/>
        <w:ind w:left="1200" w:right="500"/>
        <w:jc w:val="right"/>
      </w:pPr>
      <w:r>
        <w:lastRenderedPageBreak/>
        <w:t>Приложение № 3 к Административному регламенту по предоставлению муниципальной услуги</w:t>
      </w:r>
    </w:p>
    <w:p w:rsidR="00905F7D" w:rsidRDefault="00F74CFE">
      <w:pPr>
        <w:pStyle w:val="20"/>
        <w:shd w:val="clear" w:color="auto" w:fill="auto"/>
        <w:spacing w:before="0"/>
        <w:ind w:right="500"/>
        <w:jc w:val="right"/>
      </w:pPr>
      <w:r>
        <w:t>«Отнесение земель или земельных участков в составе таких земель к определенной категории земель или перевод</w:t>
      </w:r>
    </w:p>
    <w:p w:rsidR="00905F7D" w:rsidRDefault="00F74CFE">
      <w:pPr>
        <w:pStyle w:val="20"/>
        <w:shd w:val="clear" w:color="auto" w:fill="auto"/>
        <w:spacing w:before="0"/>
        <w:ind w:right="500"/>
        <w:jc w:val="right"/>
      </w:pPr>
      <w:r>
        <w:t>земель и земельных участков в составе таких земель из одной категории в другую</w:t>
      </w:r>
      <w:r w:rsidR="002321F0">
        <w:t xml:space="preserve"> категорию</w:t>
      </w:r>
      <w:r>
        <w:t>»</w:t>
      </w:r>
    </w:p>
    <w:p w:rsidR="00905F7D" w:rsidRDefault="00F74CFE">
      <w:pPr>
        <w:pStyle w:val="ab"/>
        <w:framePr w:w="15370" w:wrap="notBeside" w:vAnchor="text" w:hAnchor="text" w:xAlign="center" w:y="1"/>
        <w:shd w:val="clear" w:color="auto" w:fill="auto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69"/>
        </w:tabs>
      </w:pPr>
      <w:r>
        <w:t>Состав, последовательность и сроки выполнения административных процедур (действий) при предоставлении</w:t>
      </w:r>
      <w:r w:rsidR="00D402F4">
        <w:t xml:space="preserve"> </w:t>
      </w:r>
      <w:r>
        <w:rPr>
          <w:rStyle w:val="ac"/>
          <w:b/>
          <w:bCs/>
        </w:rPr>
        <w:t>муниципальной услуги</w:t>
      </w:r>
      <w:r>
        <w:tab/>
      </w:r>
      <w:r>
        <w:tab/>
      </w:r>
      <w:r>
        <w:tab/>
      </w:r>
    </w:p>
    <w:tbl>
      <w:tblPr>
        <w:tblOverlap w:val="never"/>
        <w:tblW w:w="151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3648"/>
        <w:gridCol w:w="1917"/>
        <w:gridCol w:w="1417"/>
        <w:gridCol w:w="2016"/>
        <w:gridCol w:w="139"/>
        <w:gridCol w:w="1819"/>
        <w:gridCol w:w="1935"/>
        <w:gridCol w:w="10"/>
      </w:tblGrid>
      <w:tr w:rsidR="00905F7D" w:rsidTr="00D939A1">
        <w:trPr>
          <w:gridAfter w:val="1"/>
          <w:wAfter w:w="10" w:type="dxa"/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Основание для начала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"/>
              </w:rPr>
              <w:t>административной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Содержание административных действий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административных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Должност</w:t>
            </w:r>
            <w:r w:rsidR="00F74CFE">
              <w:rPr>
                <w:rStyle w:val="211pt"/>
              </w:rPr>
              <w:t>ное лицо, ответстве нное за выполнение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администр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ативного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Критерии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принятия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Результат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административного действия, способ фиксации</w:t>
            </w:r>
          </w:p>
        </w:tc>
      </w:tr>
      <w:tr w:rsidR="00905F7D" w:rsidTr="00D939A1">
        <w:trPr>
          <w:gridAfter w:val="1"/>
          <w:wAfter w:w="10" w:type="dxa"/>
          <w:trHeight w:hRule="exact" w:val="28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905F7D" w:rsidTr="00D939A1">
        <w:trPr>
          <w:trHeight w:hRule="exact" w:val="283"/>
          <w:jc w:val="center"/>
        </w:trPr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5300"/>
              <w:jc w:val="left"/>
            </w:pPr>
            <w:r>
              <w:rPr>
                <w:rStyle w:val="211pt"/>
              </w:rPr>
              <w:t>1. Проверка документов и регистрация заявления</w:t>
            </w:r>
          </w:p>
        </w:tc>
      </w:tr>
      <w:tr w:rsidR="00905F7D" w:rsidTr="00D939A1">
        <w:trPr>
          <w:gridAfter w:val="1"/>
          <w:wAfter w:w="10" w:type="dxa"/>
          <w:trHeight w:hRule="exact" w:val="194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Поступление заявления и документов для предоставления муниципальной услуги в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 w:rsidP="00D402F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Уполномоченный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05F7D" w:rsidTr="00D939A1">
        <w:trPr>
          <w:gridAfter w:val="1"/>
          <w:wAfter w:w="10" w:type="dxa"/>
          <w:trHeight w:hRule="exact" w:val="2227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ЕНГУ уведомления о недостаточности представленных документов, с указанием на соответствующий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</w:tr>
    </w:tbl>
    <w:p w:rsidR="00905F7D" w:rsidRDefault="00905F7D">
      <w:pPr>
        <w:framePr w:w="15370" w:wrap="notBeside" w:vAnchor="text" w:hAnchor="text" w:xAlign="center" w:y="1"/>
        <w:rPr>
          <w:sz w:val="2"/>
          <w:szCs w:val="2"/>
        </w:rPr>
      </w:pPr>
    </w:p>
    <w:p w:rsidR="00905F7D" w:rsidRDefault="00905F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30"/>
        <w:gridCol w:w="2011"/>
        <w:gridCol w:w="1958"/>
        <w:gridCol w:w="2520"/>
      </w:tblGrid>
      <w:tr w:rsidR="00905F7D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905F7D">
        <w:trPr>
          <w:trHeight w:hRule="exact" w:val="27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документ, предусмотренный пунктом 2.8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5F7D">
        <w:trPr>
          <w:trHeight w:hRule="exact" w:val="4157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 w:rsidP="00D402F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ЕНГУ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5F7D" w:rsidRDefault="00905F7D">
      <w:pPr>
        <w:framePr w:w="15370" w:wrap="notBeside" w:vAnchor="text" w:hAnchor="text" w:xAlign="center" w:y="1"/>
        <w:rPr>
          <w:sz w:val="2"/>
          <w:szCs w:val="2"/>
        </w:rPr>
      </w:pPr>
    </w:p>
    <w:p w:rsidR="00905F7D" w:rsidRDefault="00905F7D">
      <w:pPr>
        <w:rPr>
          <w:sz w:val="2"/>
          <w:szCs w:val="2"/>
        </w:rPr>
      </w:pPr>
    </w:p>
    <w:p w:rsidR="00905F7D" w:rsidRDefault="00905F7D">
      <w:pPr>
        <w:rPr>
          <w:sz w:val="2"/>
          <w:szCs w:val="2"/>
        </w:rPr>
        <w:sectPr w:rsidR="00905F7D">
          <w:headerReference w:type="default" r:id="rId10"/>
          <w:pgSz w:w="16840" w:h="11900" w:orient="landscape"/>
          <w:pgMar w:top="1076" w:right="654" w:bottom="696" w:left="8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3653"/>
        <w:gridCol w:w="1666"/>
        <w:gridCol w:w="1325"/>
        <w:gridCol w:w="2026"/>
        <w:gridCol w:w="1958"/>
        <w:gridCol w:w="2520"/>
      </w:tblGrid>
      <w:tr w:rsidR="00905F7D">
        <w:trPr>
          <w:trHeight w:hRule="exact" w:val="29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905F7D">
        <w:trPr>
          <w:trHeight w:hRule="exact" w:val="3384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ответственное за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регистрацию</w:t>
            </w:r>
          </w:p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корреспонденции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 w:rsidP="00D402F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5F7D">
        <w:trPr>
          <w:trHeight w:hRule="exact" w:val="1210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  <w:r w:rsidR="00D939A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ответственное за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муницип</w:t>
            </w:r>
            <w:r w:rsidR="00D939A1">
              <w:rPr>
                <w:rStyle w:val="211pt"/>
              </w:rPr>
              <w:t>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 w:rsidP="00D402F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905F7D">
        <w:trPr>
          <w:trHeight w:hRule="exact" w:val="2664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 w:rsidP="00D402F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наличие/отсутствие оснований для отказа в приеме документов, предусмотренных пунктом 2.10 Административного регламента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</w:tr>
      <w:tr w:rsidR="00905F7D">
        <w:trPr>
          <w:trHeight w:hRule="exact" w:val="30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right="18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5F7D">
        <w:trPr>
          <w:trHeight w:hRule="exact" w:val="32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направление межведомственных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</w:t>
            </w:r>
            <w:r w:rsidR="00F74CFE">
              <w:rPr>
                <w:rStyle w:val="211pt"/>
              </w:rPr>
              <w:t>олжностн</w:t>
            </w:r>
            <w:r>
              <w:rPr>
                <w:rStyle w:val="211pt"/>
              </w:rPr>
              <w:t>ое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Уполномоченны</w:t>
            </w:r>
            <w:r w:rsidR="00D402F4">
              <w:rPr>
                <w:rStyle w:val="211pt"/>
              </w:rPr>
              <w:t>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направление</w:t>
            </w:r>
          </w:p>
        </w:tc>
      </w:tr>
      <w:tr w:rsidR="00905F7D">
        <w:trPr>
          <w:trHeight w:hRule="exact" w:val="26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02F4" w:rsidRPr="00D402F4" w:rsidRDefault="00D402F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З</w:t>
            </w:r>
            <w:r w:rsidR="00F74CFE">
              <w:rPr>
                <w:rStyle w:val="211pt"/>
              </w:rPr>
              <w:t>арегистрированн</w:t>
            </w:r>
            <w:r>
              <w:rPr>
                <w:rStyle w:val="211pt"/>
              </w:rPr>
              <w:t>ых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 w:rsidP="00D402F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right="180"/>
            </w:pPr>
            <w:r>
              <w:rPr>
                <w:rStyle w:val="211pt"/>
              </w:rPr>
              <w:t>запросов в органы и организации,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орган/ГИС/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межведомственного</w:t>
            </w:r>
          </w:p>
        </w:tc>
      </w:tr>
      <w:tr w:rsidR="00905F7D">
        <w:trPr>
          <w:trHeight w:hRule="exact" w:val="27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указанные в пункте 2.3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заявления 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Уполномо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СМЭВ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запроса в органы</w:t>
            </w:r>
          </w:p>
        </w:tc>
      </w:tr>
      <w:tr w:rsidR="00905F7D">
        <w:trPr>
          <w:trHeight w:hRule="exact" w:val="298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Административного регламента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ч</w:t>
            </w:r>
            <w:r w:rsidR="00F74CFE">
              <w:rPr>
                <w:rStyle w:val="211pt"/>
              </w:rPr>
              <w:t>енного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(организации),</w:t>
            </w:r>
          </w:p>
        </w:tc>
      </w:tr>
      <w:tr w:rsidR="00905F7D">
        <w:trPr>
          <w:trHeight w:hRule="exact" w:val="27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должностному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предоставляющие</w:t>
            </w:r>
          </w:p>
        </w:tc>
      </w:tr>
      <w:tr w:rsidR="00905F7D">
        <w:trPr>
          <w:trHeight w:hRule="exact" w:val="25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лицу,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ответствен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905F7D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документы</w:t>
            </w:r>
          </w:p>
        </w:tc>
      </w:tr>
      <w:tr w:rsidR="00905F7D">
        <w:trPr>
          <w:trHeight w:hRule="exact" w:val="298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ное за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(сведения),</w:t>
            </w:r>
          </w:p>
        </w:tc>
      </w:tr>
      <w:tr w:rsidR="00905F7D">
        <w:trPr>
          <w:trHeight w:hRule="exact" w:val="245"/>
          <w:jc w:val="center"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предоставл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предусмотренные</w:t>
            </w:r>
          </w:p>
        </w:tc>
      </w:tr>
    </w:tbl>
    <w:p w:rsidR="00905F7D" w:rsidRDefault="00905F7D">
      <w:pPr>
        <w:framePr w:w="15370" w:wrap="notBeside" w:vAnchor="text" w:hAnchor="text" w:xAlign="center" w:y="1"/>
        <w:rPr>
          <w:sz w:val="2"/>
          <w:szCs w:val="2"/>
        </w:rPr>
      </w:pPr>
    </w:p>
    <w:p w:rsidR="00905F7D" w:rsidRDefault="00905F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686"/>
        <w:gridCol w:w="1656"/>
        <w:gridCol w:w="1373"/>
        <w:gridCol w:w="2011"/>
        <w:gridCol w:w="1958"/>
        <w:gridCol w:w="2520"/>
      </w:tblGrid>
      <w:tr w:rsidR="00905F7D"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905F7D">
        <w:trPr>
          <w:trHeight w:hRule="exact" w:val="166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ение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находящихс</w:t>
            </w:r>
            <w:r w:rsidR="00A270FE">
              <w:rPr>
                <w:rStyle w:val="211pt0"/>
              </w:rPr>
              <w:t>я в распоряжении государственны</w:t>
            </w:r>
            <w:r>
              <w:rPr>
                <w:rStyle w:val="211pt0"/>
              </w:rPr>
              <w:t>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пунктами 2.10 Административного регламента, в том числе с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использованием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СМЭВ</w:t>
            </w:r>
          </w:p>
        </w:tc>
      </w:tr>
      <w:tr w:rsidR="00905F7D">
        <w:trPr>
          <w:trHeight w:hRule="exact" w:val="5261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3 рабочих дня со дня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направления межведомственного запроса в орган или организацию, предоставляющие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 и информацию, если иные сроки не предусмотрен ы</w:t>
            </w:r>
          </w:p>
          <w:p w:rsidR="00905F7D" w:rsidRDefault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законодатель</w:t>
            </w:r>
            <w:r w:rsidR="00F74CFE">
              <w:rPr>
                <w:rStyle w:val="211pt0"/>
              </w:rPr>
              <w:t>ством РФ и 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 w:rsidP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Уполномоченный орган) /ГИС/ 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получение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документов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(сведений),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необходимых для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p w:rsidR="00905F7D" w:rsidRDefault="00F74CFE">
      <w:pPr>
        <w:pStyle w:val="23"/>
        <w:framePr w:w="15370" w:wrap="notBeside" w:vAnchor="text" w:hAnchor="text" w:xAlign="center" w:y="1"/>
        <w:shd w:val="clear" w:color="auto" w:fill="auto"/>
        <w:spacing w:line="220" w:lineRule="exact"/>
      </w:pPr>
      <w:r>
        <w:t>3. Рассмотрение документов и сведений</w:t>
      </w:r>
    </w:p>
    <w:p w:rsidR="00905F7D" w:rsidRDefault="00905F7D">
      <w:pPr>
        <w:framePr w:w="15370" w:wrap="notBeside" w:vAnchor="text" w:hAnchor="text" w:xAlign="center" w:y="1"/>
        <w:rPr>
          <w:sz w:val="2"/>
          <w:szCs w:val="2"/>
        </w:rPr>
      </w:pPr>
    </w:p>
    <w:p w:rsidR="00905F7D" w:rsidRDefault="00905F7D">
      <w:pPr>
        <w:rPr>
          <w:sz w:val="2"/>
          <w:szCs w:val="2"/>
        </w:rPr>
      </w:pPr>
    </w:p>
    <w:p w:rsidR="00905F7D" w:rsidRDefault="00905F7D">
      <w:pPr>
        <w:rPr>
          <w:sz w:val="2"/>
          <w:szCs w:val="2"/>
        </w:rPr>
        <w:sectPr w:rsidR="00905F7D">
          <w:pgSz w:w="16840" w:h="11900" w:orient="landscape"/>
          <w:pgMar w:top="1056" w:right="654" w:bottom="609" w:left="8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5"/>
        <w:gridCol w:w="2026"/>
        <w:gridCol w:w="1958"/>
        <w:gridCol w:w="2520"/>
      </w:tblGrid>
      <w:tr w:rsidR="00905F7D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905F7D">
        <w:trPr>
          <w:trHeight w:hRule="exact" w:val="438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пакет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зарегистрированных х документов, поступивших должностному лицу,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 w:rsidP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0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 w:rsidP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05F7D" w:rsidRDefault="00F74CFE" w:rsidP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ответственное за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 w:rsidP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Уполномоченный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основания отказа в</w:t>
            </w:r>
          </w:p>
          <w:p w:rsidR="00905F7D" w:rsidRDefault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предоставлении </w:t>
            </w:r>
            <w:r w:rsidR="00F74CFE">
              <w:rPr>
                <w:rStyle w:val="211pt0"/>
              </w:rPr>
              <w:t>муниципальной услуги, пр</w:t>
            </w:r>
            <w:r>
              <w:rPr>
                <w:rStyle w:val="211pt0"/>
              </w:rPr>
              <w:t>едусмотренны</w:t>
            </w:r>
            <w:r w:rsidR="00F74CFE">
              <w:rPr>
                <w:rStyle w:val="211pt0"/>
              </w:rPr>
              <w:t>е пунктом 2.13</w:t>
            </w:r>
            <w:r w:rsidR="00F74CFE">
              <w:rPr>
                <w:rStyle w:val="211pt0"/>
              </w:rPr>
              <w:softHyphen/>
              <w:t>2.14</w:t>
            </w:r>
          </w:p>
          <w:p w:rsidR="00905F7D" w:rsidRDefault="00F74CFE" w:rsidP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Административного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проект результата предоставления </w:t>
            </w:r>
            <w:r w:rsidR="00A270FE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 по форме, приведенной в приложении №5, №6, №7 к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регламенту</w:t>
            </w:r>
          </w:p>
        </w:tc>
      </w:tr>
      <w:tr w:rsidR="00905F7D">
        <w:trPr>
          <w:trHeight w:hRule="exact" w:val="466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672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905F7D">
        <w:trPr>
          <w:trHeight w:hRule="exact" w:val="325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проект результата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услуги по форме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согласно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приложению № 5</w:t>
            </w:r>
            <w:r w:rsidR="00A270FE">
              <w:rPr>
                <w:rStyle w:val="211pt0"/>
              </w:rPr>
              <w:t>, № 6 или № 7 к Административно</w:t>
            </w:r>
            <w:r>
              <w:rPr>
                <w:rStyle w:val="211pt0"/>
              </w:rPr>
              <w:t>му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 w:rsidP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905F7D" w:rsidRDefault="00905F7D" w:rsidP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 w:rsidP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0"/>
              </w:rPr>
              <w:t>Уполномоченный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 предоставления муниципальной услуги по форме, приведенной в приложении №5, №6, №7 к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регламенту,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подписанный</w:t>
            </w:r>
          </w:p>
        </w:tc>
      </w:tr>
    </w:tbl>
    <w:p w:rsidR="00905F7D" w:rsidRDefault="00905F7D">
      <w:pPr>
        <w:framePr w:w="15370" w:wrap="notBeside" w:vAnchor="text" w:hAnchor="text" w:xAlign="center" w:y="1"/>
        <w:rPr>
          <w:sz w:val="2"/>
          <w:szCs w:val="2"/>
        </w:rPr>
      </w:pPr>
    </w:p>
    <w:p w:rsidR="00905F7D" w:rsidRDefault="00905F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20"/>
        <w:gridCol w:w="2021"/>
        <w:gridCol w:w="1958"/>
        <w:gridCol w:w="2520"/>
      </w:tblGrid>
      <w:tr w:rsidR="00905F7D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905F7D">
        <w:trPr>
          <w:trHeight w:hRule="exact" w:val="44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 w:rsidP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</w:t>
            </w:r>
            <w:r w:rsidR="00A270FE">
              <w:rPr>
                <w:rStyle w:val="211pt0"/>
              </w:rPr>
              <w:t>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услуги;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Руководит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ель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905F7D" w:rsidRDefault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</w:t>
            </w:r>
            <w:r w:rsidR="00F74CFE">
              <w:rPr>
                <w:rStyle w:val="211pt0"/>
              </w:rPr>
              <w:t>ргана</w:t>
            </w:r>
            <w:r>
              <w:rPr>
                <w:rStyle w:val="211pt0"/>
              </w:rPr>
              <w:t xml:space="preserve"> </w:t>
            </w:r>
            <w:r w:rsidR="00F74CFE">
              <w:rPr>
                <w:rStyle w:val="211pt0"/>
              </w:rPr>
              <w:t>или иное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уполномоченное им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905F7D">
        <w:trPr>
          <w:trHeight w:hRule="exact" w:val="432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6720"/>
              <w:jc w:val="left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905F7D">
        <w:trPr>
          <w:trHeight w:hRule="exact" w:val="390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регистрация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результата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услуги, указанного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в пункте 2.5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Административного регламента, в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форме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 w:rsidP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Регистрация результата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после окончания процедуры принятия решения (в общий срок предоставления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муниципальной услуги не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 w:rsidP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 w:rsidP="00A270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Уполномоченный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Внесение сведений 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конечном результате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  <w:tr w:rsidR="00905F7D">
        <w:trPr>
          <w:trHeight w:hRule="exact" w:val="112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Направление в</w:t>
            </w:r>
          </w:p>
          <w:p w:rsidR="00905F7D" w:rsidRDefault="00F74CFE" w:rsidP="00E23FE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многофункциональный центр результата муниципальной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в сроки,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установленные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 Уполномо ченного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Уполномоченный орган) / АИС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Указание заявителем в Запросе способа выдачи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выдача результата муниципальной услуги заявителю в</w:t>
            </w:r>
          </w:p>
        </w:tc>
      </w:tr>
    </w:tbl>
    <w:p w:rsidR="00905F7D" w:rsidRDefault="00905F7D">
      <w:pPr>
        <w:framePr w:w="15370" w:wrap="notBeside" w:vAnchor="text" w:hAnchor="text" w:xAlign="center" w:y="1"/>
        <w:rPr>
          <w:sz w:val="2"/>
          <w:szCs w:val="2"/>
        </w:rPr>
      </w:pPr>
    </w:p>
    <w:p w:rsidR="00905F7D" w:rsidRDefault="00905F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905F7D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905F7D">
        <w:trPr>
          <w:trHeight w:hRule="exact" w:val="414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взаимодействии между Уполномочен ным органом и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многофункци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ональным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ответстве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</w:t>
            </w:r>
            <w:r w:rsidR="00D939A1">
              <w:rPr>
                <w:rStyle w:val="211pt0"/>
              </w:rPr>
              <w:t>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 муниципальной 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форме бумажного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документа,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подтверждающего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содержание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электронного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документа,</w:t>
            </w:r>
          </w:p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заверенного печатью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многофункционального центра;</w:t>
            </w:r>
          </w:p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внесение сведений в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ГИС о выдаче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905F7D" w:rsidRDefault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  <w:tr w:rsidR="00905F7D">
        <w:trPr>
          <w:trHeight w:hRule="exact" w:val="3874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 день</w:t>
            </w:r>
          </w:p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регистрации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905F7D" w:rsidRDefault="00D939A1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</w:t>
            </w:r>
            <w:r w:rsidR="00F74CFE">
              <w:rPr>
                <w:rStyle w:val="211pt0"/>
              </w:rPr>
              <w:t>униципальной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 муниципальной услуги, направленный заявителю на личный кабинет на ЕНГУ</w:t>
            </w:r>
          </w:p>
        </w:tc>
      </w:tr>
      <w:tr w:rsidR="00905F7D">
        <w:trPr>
          <w:trHeight w:hRule="exact" w:val="288"/>
          <w:jc w:val="center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3500"/>
              <w:jc w:val="left"/>
            </w:pPr>
            <w:r>
              <w:rPr>
                <w:rStyle w:val="211pt0"/>
              </w:rPr>
              <w:t>6. Внесение результата муниципальной услуги в реестр решений</w:t>
            </w:r>
          </w:p>
        </w:tc>
      </w:tr>
      <w:tr w:rsidR="00905F7D">
        <w:trPr>
          <w:trHeight w:hRule="exact" w:val="139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регистрация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D939A1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муниципальной</w:t>
            </w:r>
            <w:r w:rsidR="00D939A1">
              <w:rPr>
                <w:rStyle w:val="211pt0"/>
              </w:rPr>
              <w:t xml:space="preserve"> </w:t>
            </w:r>
          </w:p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</w:t>
            </w:r>
            <w:r w:rsidR="00D939A1">
              <w:rPr>
                <w:rStyle w:val="211pt0"/>
              </w:rPr>
              <w:t>луги,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Внесение сведений о результате предоставления </w:t>
            </w:r>
            <w:r w:rsidR="00D939A1">
              <w:rPr>
                <w:rStyle w:val="211pt0"/>
              </w:rPr>
              <w:t>м</w:t>
            </w:r>
            <w:r>
              <w:rPr>
                <w:rStyle w:val="211pt0"/>
              </w:rPr>
              <w:t>униципальной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должностное лицо Уполномоченного 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D939A1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 предоставления</w:t>
            </w:r>
            <w:r w:rsidR="00F74CFE">
              <w:rPr>
                <w:rStyle w:val="211pt0"/>
              </w:rPr>
              <w:t xml:space="preserve"> муниципальной услуги, указанный в</w:t>
            </w:r>
          </w:p>
        </w:tc>
      </w:tr>
    </w:tbl>
    <w:p w:rsidR="00905F7D" w:rsidRDefault="00905F7D">
      <w:pPr>
        <w:framePr w:w="15370" w:wrap="notBeside" w:vAnchor="text" w:hAnchor="text" w:xAlign="center" w:y="1"/>
        <w:rPr>
          <w:sz w:val="2"/>
          <w:szCs w:val="2"/>
        </w:rPr>
      </w:pPr>
    </w:p>
    <w:p w:rsidR="00905F7D" w:rsidRDefault="00905F7D">
      <w:pPr>
        <w:rPr>
          <w:sz w:val="2"/>
          <w:szCs w:val="2"/>
        </w:rPr>
      </w:pPr>
    </w:p>
    <w:tbl>
      <w:tblPr>
        <w:tblOverlap w:val="never"/>
        <w:tblW w:w="155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517"/>
        <w:gridCol w:w="2030"/>
        <w:gridCol w:w="1958"/>
        <w:gridCol w:w="2520"/>
      </w:tblGrid>
      <w:tr w:rsidR="00905F7D" w:rsidTr="00D939A1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905F7D" w:rsidTr="00D939A1">
        <w:trPr>
          <w:trHeight w:hRule="exact" w:val="25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 указанного в пункте 2.5 Административного регламента, в форме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5F7D" w:rsidRDefault="00F74CFE" w:rsidP="00D939A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ответстве</w:t>
            </w:r>
            <w:r w:rsidR="00D939A1">
              <w:rPr>
                <w:rStyle w:val="211pt0"/>
              </w:rPr>
              <w:t>нно</w:t>
            </w:r>
            <w:r>
              <w:rPr>
                <w:rStyle w:val="211pt0"/>
              </w:rPr>
              <w:t>е за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</w:t>
            </w:r>
            <w:r w:rsidR="00D939A1">
              <w:rPr>
                <w:rStyle w:val="211pt0"/>
              </w:rPr>
              <w:t>альной</w:t>
            </w:r>
          </w:p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F7D" w:rsidRDefault="00905F7D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F7D" w:rsidRDefault="00F74CFE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пункте 2.5 Административного регламента внесен в реестр</w:t>
            </w:r>
          </w:p>
        </w:tc>
      </w:tr>
    </w:tbl>
    <w:p w:rsidR="00905F7D" w:rsidRDefault="00905F7D">
      <w:pPr>
        <w:framePr w:w="15370" w:wrap="notBeside" w:vAnchor="text" w:hAnchor="text" w:xAlign="center" w:y="1"/>
        <w:rPr>
          <w:sz w:val="2"/>
          <w:szCs w:val="2"/>
        </w:rPr>
      </w:pPr>
    </w:p>
    <w:p w:rsidR="00905F7D" w:rsidRDefault="00905F7D">
      <w:pPr>
        <w:rPr>
          <w:sz w:val="2"/>
          <w:szCs w:val="2"/>
        </w:rPr>
      </w:pPr>
    </w:p>
    <w:p w:rsidR="00905F7D" w:rsidRDefault="00905F7D">
      <w:pPr>
        <w:rPr>
          <w:sz w:val="2"/>
          <w:szCs w:val="2"/>
        </w:rPr>
        <w:sectPr w:rsidR="00905F7D">
          <w:pgSz w:w="16840" w:h="11900" w:orient="landscape"/>
          <w:pgMar w:top="1026" w:right="654" w:bottom="507" w:left="817" w:header="0" w:footer="3" w:gutter="0"/>
          <w:cols w:space="720"/>
          <w:noEndnote/>
          <w:docGrid w:linePitch="360"/>
        </w:sectPr>
      </w:pPr>
    </w:p>
    <w:p w:rsidR="00905F7D" w:rsidRDefault="00F74CFE">
      <w:pPr>
        <w:pStyle w:val="20"/>
        <w:shd w:val="clear" w:color="auto" w:fill="auto"/>
        <w:spacing w:before="0"/>
        <w:jc w:val="right"/>
      </w:pPr>
      <w:r>
        <w:lastRenderedPageBreak/>
        <w:t>Приложение № 4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</w:p>
    <w:p w:rsidR="00905F7D" w:rsidRDefault="00F74CFE">
      <w:pPr>
        <w:pStyle w:val="20"/>
        <w:shd w:val="clear" w:color="auto" w:fill="auto"/>
        <w:spacing w:before="0" w:after="649"/>
        <w:jc w:val="right"/>
      </w:pPr>
      <w:r>
        <w:t>составе таких земель из одной категории в другую</w:t>
      </w:r>
      <w:r w:rsidR="002321F0">
        <w:t xml:space="preserve"> категорию</w:t>
      </w:r>
      <w:r>
        <w:t>»</w:t>
      </w:r>
    </w:p>
    <w:p w:rsidR="00905F7D" w:rsidRDefault="00F74CFE">
      <w:pPr>
        <w:pStyle w:val="120"/>
        <w:keepNext/>
        <w:keepLines/>
        <w:shd w:val="clear" w:color="auto" w:fill="auto"/>
        <w:spacing w:before="0" w:after="0" w:line="260" w:lineRule="exact"/>
      </w:pPr>
      <w:bookmarkStart w:id="39" w:name="bookmark38"/>
      <w:r>
        <w:t>Форма решения об отказе в приеме документов, необходимых для</w:t>
      </w:r>
      <w:bookmarkEnd w:id="39"/>
    </w:p>
    <w:p w:rsidR="00905F7D" w:rsidRDefault="00F74CFE">
      <w:pPr>
        <w:pStyle w:val="20"/>
        <w:shd w:val="clear" w:color="auto" w:fill="auto"/>
        <w:spacing w:before="0" w:line="260" w:lineRule="exact"/>
        <w:jc w:val="center"/>
      </w:pPr>
      <w:r>
        <w:t>предоставления услуги</w:t>
      </w:r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на отнесение земельного участка к определенной категории земель или перевод земельного участка из одной</w:t>
      </w:r>
    </w:p>
    <w:p w:rsidR="00905F7D" w:rsidRDefault="00F74CFE">
      <w:pPr>
        <w:pStyle w:val="40"/>
        <w:shd w:val="clear" w:color="auto" w:fill="auto"/>
        <w:spacing w:before="0" w:after="674" w:line="182" w:lineRule="exact"/>
        <w:jc w:val="center"/>
      </w:pPr>
      <w:r>
        <w:t>категории в другую)</w:t>
      </w:r>
    </w:p>
    <w:p w:rsidR="00905F7D" w:rsidRDefault="00F74CFE">
      <w:pPr>
        <w:pStyle w:val="90"/>
        <w:shd w:val="clear" w:color="auto" w:fill="auto"/>
        <w:tabs>
          <w:tab w:val="left" w:leader="underscore" w:pos="1581"/>
        </w:tabs>
        <w:spacing w:before="0" w:after="58" w:line="240" w:lineRule="exact"/>
        <w:ind w:left="160"/>
      </w:pPr>
      <w:r>
        <w:t>от</w:t>
      </w:r>
      <w:r>
        <w:tab/>
        <w:t xml:space="preserve"> Кому:</w:t>
      </w:r>
    </w:p>
    <w:p w:rsidR="00905F7D" w:rsidRDefault="00F74CFE">
      <w:pPr>
        <w:pStyle w:val="90"/>
        <w:shd w:val="clear" w:color="auto" w:fill="auto"/>
        <w:spacing w:before="0" w:after="1022" w:line="240" w:lineRule="exact"/>
        <w:ind w:left="160"/>
      </w:pPr>
      <w:r>
        <w:t>№</w:t>
      </w:r>
    </w:p>
    <w:p w:rsidR="00905F7D" w:rsidRDefault="00F74CFE">
      <w:pPr>
        <w:pStyle w:val="120"/>
        <w:keepNext/>
        <w:keepLines/>
        <w:shd w:val="clear" w:color="auto" w:fill="auto"/>
        <w:spacing w:before="0" w:after="0" w:line="322" w:lineRule="exact"/>
      </w:pPr>
      <w:bookmarkStart w:id="40" w:name="bookmark39"/>
      <w:r>
        <w:t>РЕШЕНИЕ</w:t>
      </w:r>
      <w:bookmarkEnd w:id="40"/>
    </w:p>
    <w:p w:rsidR="00905F7D" w:rsidRDefault="00F74CFE">
      <w:pPr>
        <w:pStyle w:val="20"/>
        <w:shd w:val="clear" w:color="auto" w:fill="auto"/>
        <w:spacing w:before="0"/>
        <w:jc w:val="center"/>
      </w:pPr>
      <w:r>
        <w:t>об отказе в приеме документов, необходимых для предоставления услуги</w:t>
      </w:r>
      <w:r>
        <w:br/>
        <w:t>«Отнесение земель или земельных участков в составе таких земель к</w:t>
      </w:r>
      <w:r>
        <w:br/>
        <w:t>определенной категории земель или перевода земель или земельных</w:t>
      </w:r>
      <w:r>
        <w:br/>
        <w:t>участков в составе таких земель из одной категории в другую</w:t>
      </w:r>
    </w:p>
    <w:p w:rsidR="00905F7D" w:rsidRDefault="00F74CFE">
      <w:pPr>
        <w:pStyle w:val="20"/>
        <w:shd w:val="clear" w:color="auto" w:fill="auto"/>
        <w:spacing w:before="0" w:after="240"/>
        <w:jc w:val="center"/>
      </w:pPr>
      <w:r>
        <w:t>категорию»</w:t>
      </w:r>
    </w:p>
    <w:p w:rsidR="00905F7D" w:rsidRDefault="00F74CFE">
      <w:pPr>
        <w:pStyle w:val="20"/>
        <w:shd w:val="clear" w:color="auto" w:fill="auto"/>
        <w:tabs>
          <w:tab w:val="left" w:leader="underscore" w:pos="5617"/>
          <w:tab w:val="left" w:leader="underscore" w:pos="6452"/>
        </w:tabs>
        <w:spacing w:before="0"/>
        <w:ind w:left="740"/>
      </w:pPr>
      <w:r>
        <w:t xml:space="preserve">Рассмотрев Ваше заявление от </w:t>
      </w:r>
      <w:r>
        <w:tab/>
        <w:t xml:space="preserve"> № </w:t>
      </w:r>
      <w:r>
        <w:tab/>
        <w:t xml:space="preserve"> и прилагаемые к нему</w:t>
      </w:r>
    </w:p>
    <w:p w:rsidR="00905F7D" w:rsidRDefault="00F74CFE">
      <w:pPr>
        <w:pStyle w:val="20"/>
        <w:shd w:val="clear" w:color="auto" w:fill="auto"/>
        <w:spacing w:before="0"/>
        <w:jc w:val="center"/>
      </w:pPr>
      <w:r>
        <w:t xml:space="preserve">документы, руководствуясь Федеральным законом от 21.12.2004 </w:t>
      </w:r>
      <w:r>
        <w:rPr>
          <w:rStyle w:val="2Candara-2pt"/>
        </w:rPr>
        <w:t>№2</w:t>
      </w:r>
      <w:r>
        <w:t xml:space="preserve"> 172-ФЗ «О</w:t>
      </w:r>
      <w:r>
        <w:br/>
        <w:t>переводе земель или земельных участков из одной категории в другую»,</w:t>
      </w:r>
    </w:p>
    <w:p w:rsidR="00905F7D" w:rsidRDefault="00F74CFE">
      <w:pPr>
        <w:pStyle w:val="20"/>
        <w:shd w:val="clear" w:color="auto" w:fill="auto"/>
        <w:tabs>
          <w:tab w:val="left" w:leader="underscore" w:pos="5410"/>
        </w:tabs>
        <w:spacing w:before="0"/>
      </w:pPr>
      <w:r>
        <w:t>уполномоченным органом (</w:t>
      </w:r>
      <w:r>
        <w:tab/>
        <w:t>) принято решение об отказе в</w:t>
      </w:r>
    </w:p>
    <w:p w:rsidR="00905F7D" w:rsidRDefault="00F74CFE">
      <w:pPr>
        <w:pStyle w:val="20"/>
        <w:shd w:val="clear" w:color="auto" w:fill="auto"/>
        <w:spacing w:before="0" w:after="1309"/>
      </w:pPr>
      <w:r>
        <w:t>приеме документов, необходимых для предоставления услуги, по следующим основаниям:</w:t>
      </w:r>
    </w:p>
    <w:p w:rsidR="00905F7D" w:rsidRDefault="00F74CFE">
      <w:pPr>
        <w:pStyle w:val="20"/>
        <w:shd w:val="clear" w:color="auto" w:fill="auto"/>
        <w:spacing w:before="0" w:after="848" w:line="260" w:lineRule="exact"/>
        <w:ind w:left="740"/>
      </w:pPr>
      <w:r>
        <w:t>Разъяснение причин отказа:</w:t>
      </w:r>
    </w:p>
    <w:p w:rsidR="00905F7D" w:rsidRDefault="00A03DA3">
      <w:pPr>
        <w:framePr w:h="413" w:hSpace="744" w:wrap="notBeside" w:vAnchor="text" w:hAnchor="text" w:x="74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28700" cy="266700"/>
            <wp:effectExtent l="0" t="0" r="0" b="0"/>
            <wp:docPr id="8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7D" w:rsidRDefault="00905F7D">
      <w:pPr>
        <w:rPr>
          <w:sz w:val="2"/>
          <w:szCs w:val="2"/>
        </w:rPr>
      </w:pPr>
    </w:p>
    <w:p w:rsidR="00905F7D" w:rsidRDefault="00F74CFE">
      <w:pPr>
        <w:pStyle w:val="20"/>
        <w:shd w:val="clear" w:color="auto" w:fill="auto"/>
        <w:spacing w:before="0" w:after="272" w:line="260" w:lineRule="exact"/>
        <w:ind w:firstLine="740"/>
        <w:jc w:val="left"/>
      </w:pPr>
      <w:r>
        <w:t>Дополнительная информация:</w:t>
      </w:r>
    </w:p>
    <w:p w:rsidR="00905F7D" w:rsidRDefault="00F74CFE">
      <w:pPr>
        <w:pStyle w:val="40"/>
        <w:shd w:val="clear" w:color="auto" w:fill="auto"/>
        <w:spacing w:before="0" w:after="249" w:line="182" w:lineRule="exact"/>
        <w:ind w:left="120"/>
        <w:jc w:val="center"/>
      </w:pPr>
      <w:r>
        <w:t>(указывается информация, необходимая для устранения причин отказа в</w:t>
      </w:r>
      <w:r>
        <w:br/>
        <w:t>приеме документов, необходимых для предоставления услуги, а также иная</w:t>
      </w:r>
      <w:r>
        <w:br/>
        <w:t>дополнительная информация при наличии)</w:t>
      </w:r>
    </w:p>
    <w:p w:rsidR="00905F7D" w:rsidRDefault="00F74CFE">
      <w:pPr>
        <w:pStyle w:val="20"/>
        <w:shd w:val="clear" w:color="auto" w:fill="auto"/>
        <w:spacing w:before="0"/>
        <w:ind w:firstLine="740"/>
        <w:jc w:val="left"/>
      </w:pPr>
      <w:r>
        <w:t xml:space="preserve">Вы вправе повторно обратиться в уполномоченный орган с заявлением о </w:t>
      </w:r>
      <w:r>
        <w:lastRenderedPageBreak/>
        <w:t>предоставлении услуги после устранения указанных нарушений.</w:t>
      </w:r>
    </w:p>
    <w:p w:rsidR="00905F7D" w:rsidRDefault="00F74CFE">
      <w:pPr>
        <w:pStyle w:val="20"/>
        <w:shd w:val="clear" w:color="auto" w:fill="auto"/>
        <w:spacing w:before="0" w:after="981"/>
        <w:ind w:firstLine="74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05F7D" w:rsidRDefault="00F74CFE">
      <w:pPr>
        <w:pStyle w:val="70"/>
        <w:shd w:val="clear" w:color="auto" w:fill="auto"/>
        <w:tabs>
          <w:tab w:val="left" w:pos="3061"/>
          <w:tab w:val="left" w:pos="5130"/>
        </w:tabs>
        <w:spacing w:after="8" w:line="220" w:lineRule="exact"/>
        <w:ind w:left="440"/>
        <w:jc w:val="both"/>
      </w:pPr>
      <w:r>
        <w:t>(должность)</w:t>
      </w:r>
      <w:r>
        <w:tab/>
        <w:t>(подпись)</w:t>
      </w:r>
      <w:r>
        <w:tab/>
        <w:t>(фамилия, имя, отчество (последнее - при</w:t>
      </w:r>
    </w:p>
    <w:p w:rsidR="00905F7D" w:rsidRDefault="00F74CFE">
      <w:pPr>
        <w:pStyle w:val="70"/>
        <w:shd w:val="clear" w:color="auto" w:fill="auto"/>
        <w:spacing w:after="0" w:line="220" w:lineRule="exact"/>
        <w:ind w:left="6840"/>
        <w:jc w:val="left"/>
        <w:sectPr w:rsidR="00905F7D">
          <w:headerReference w:type="default" r:id="rId12"/>
          <w:pgSz w:w="11900" w:h="16840"/>
          <w:pgMar w:top="1267" w:right="739" w:bottom="1464" w:left="1647" w:header="0" w:footer="3" w:gutter="0"/>
          <w:cols w:space="720"/>
          <w:noEndnote/>
          <w:docGrid w:linePitch="360"/>
        </w:sectPr>
      </w:pPr>
      <w:r>
        <w:t>наличии))</w:t>
      </w:r>
    </w:p>
    <w:p w:rsidR="00905F7D" w:rsidRDefault="00F74CFE">
      <w:pPr>
        <w:pStyle w:val="20"/>
        <w:shd w:val="clear" w:color="auto" w:fill="auto"/>
        <w:spacing w:before="0"/>
        <w:jc w:val="right"/>
      </w:pPr>
      <w:r>
        <w:lastRenderedPageBreak/>
        <w:t>Приложение №5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</w:t>
      </w:r>
      <w:r w:rsidR="00D939A1">
        <w:t xml:space="preserve">вод земель и земельных участков </w:t>
      </w:r>
      <w:r>
        <w:t>в</w:t>
      </w:r>
    </w:p>
    <w:p w:rsidR="00905F7D" w:rsidRDefault="00F74CFE">
      <w:pPr>
        <w:pStyle w:val="20"/>
        <w:shd w:val="clear" w:color="auto" w:fill="auto"/>
        <w:spacing w:before="0" w:after="300"/>
        <w:jc w:val="right"/>
      </w:pPr>
      <w:r>
        <w:t>составе таких земель из одной категории в другую</w:t>
      </w:r>
      <w:r w:rsidR="002321F0">
        <w:t xml:space="preserve"> категорию</w:t>
      </w:r>
      <w:r>
        <w:t>»</w:t>
      </w:r>
    </w:p>
    <w:p w:rsidR="00905F7D" w:rsidRDefault="00F74CFE">
      <w:pPr>
        <w:pStyle w:val="120"/>
        <w:keepNext/>
        <w:keepLines/>
        <w:shd w:val="clear" w:color="auto" w:fill="auto"/>
        <w:spacing w:before="0" w:after="785" w:line="322" w:lineRule="exact"/>
        <w:ind w:right="20"/>
      </w:pPr>
      <w:bookmarkStart w:id="41" w:name="bookmark40"/>
      <w:r>
        <w:t>Форма решения об отнесении земель или земельных участков в составе</w:t>
      </w:r>
      <w:r>
        <w:br/>
        <w:t>таких земель к определенной категории земель</w:t>
      </w:r>
      <w:bookmarkEnd w:id="41"/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на отнесение земельного участка к определенной категории земель)</w:t>
      </w:r>
    </w:p>
    <w:p w:rsidR="00905F7D" w:rsidRDefault="00F74CFE">
      <w:pPr>
        <w:pStyle w:val="90"/>
        <w:shd w:val="clear" w:color="auto" w:fill="auto"/>
        <w:tabs>
          <w:tab w:val="left" w:leader="underscore" w:pos="1601"/>
        </w:tabs>
        <w:spacing w:before="0" w:after="58" w:line="240" w:lineRule="exact"/>
        <w:ind w:left="180"/>
      </w:pPr>
      <w:r>
        <w:t>от</w:t>
      </w:r>
      <w:r>
        <w:tab/>
        <w:t xml:space="preserve"> Кому:</w:t>
      </w:r>
    </w:p>
    <w:p w:rsidR="00905F7D" w:rsidRDefault="00F74CFE">
      <w:pPr>
        <w:pStyle w:val="90"/>
        <w:shd w:val="clear" w:color="auto" w:fill="auto"/>
        <w:spacing w:before="0" w:after="698" w:line="240" w:lineRule="exact"/>
        <w:ind w:left="180"/>
      </w:pPr>
      <w:r>
        <w:t>№</w:t>
      </w:r>
    </w:p>
    <w:p w:rsidR="00905F7D" w:rsidRDefault="00F74CFE">
      <w:pPr>
        <w:pStyle w:val="101"/>
        <w:shd w:val="clear" w:color="auto" w:fill="auto"/>
        <w:spacing w:before="0" w:after="43" w:line="240" w:lineRule="exact"/>
        <w:ind w:right="20"/>
      </w:pPr>
      <w:r>
        <w:t>РЕШЕНИЕ</w:t>
      </w:r>
    </w:p>
    <w:p w:rsidR="00905F7D" w:rsidRDefault="00F74CFE">
      <w:pPr>
        <w:pStyle w:val="101"/>
        <w:shd w:val="clear" w:color="auto" w:fill="auto"/>
        <w:spacing w:before="0" w:after="496" w:line="240" w:lineRule="exact"/>
        <w:ind w:right="20"/>
      </w:pPr>
      <w:r>
        <w:t>об отнесении земельного участка к определенной категории земель</w:t>
      </w:r>
    </w:p>
    <w:p w:rsidR="00905F7D" w:rsidRDefault="00F74CFE">
      <w:pPr>
        <w:pStyle w:val="80"/>
        <w:shd w:val="clear" w:color="auto" w:fill="auto"/>
        <w:tabs>
          <w:tab w:val="left" w:leader="underscore" w:pos="4870"/>
          <w:tab w:val="left" w:leader="underscore" w:pos="6857"/>
        </w:tabs>
        <w:spacing w:before="0" w:after="0" w:line="274" w:lineRule="exact"/>
        <w:ind w:left="620"/>
        <w:jc w:val="both"/>
      </w:pPr>
      <w:r>
        <w:t>Рассмотрев Ваше заявление от</w:t>
      </w:r>
      <w:r>
        <w:tab/>
        <w:t>№</w:t>
      </w:r>
      <w:r>
        <w:tab/>
        <w:t>и прилагаемые к нему</w:t>
      </w:r>
    </w:p>
    <w:p w:rsidR="00905F7D" w:rsidRDefault="00F74CFE">
      <w:pPr>
        <w:pStyle w:val="80"/>
        <w:shd w:val="clear" w:color="auto" w:fill="auto"/>
        <w:spacing w:before="0" w:after="335" w:line="274" w:lineRule="exact"/>
        <w:jc w:val="both"/>
      </w:pPr>
      <w: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</w:t>
      </w:r>
    </w:p>
    <w:p w:rsidR="00905F7D" w:rsidRDefault="00F74CFE">
      <w:pPr>
        <w:pStyle w:val="60"/>
        <w:shd w:val="clear" w:color="auto" w:fill="auto"/>
        <w:spacing w:before="0" w:after="86"/>
        <w:ind w:right="20"/>
        <w:jc w:val="center"/>
      </w:pPr>
      <w:r>
        <w:t>(наименование органа государственной власти субъекта Российской Федерации или органа местного</w:t>
      </w:r>
      <w:r>
        <w:br/>
        <w:t>самоуправления, уполномоченного перевод земельного участка из одной категории в другую)</w:t>
      </w:r>
    </w:p>
    <w:p w:rsidR="00905F7D" w:rsidRDefault="00F74CFE">
      <w:pPr>
        <w:pStyle w:val="80"/>
        <w:shd w:val="clear" w:color="auto" w:fill="auto"/>
        <w:tabs>
          <w:tab w:val="left" w:leader="underscore" w:pos="8851"/>
          <w:tab w:val="left" w:leader="underscore" w:pos="9278"/>
        </w:tabs>
        <w:spacing w:before="0" w:after="0" w:line="274" w:lineRule="exact"/>
        <w:jc w:val="both"/>
      </w:pPr>
      <w:r>
        <w:t xml:space="preserve">принято решение об отнесении земельного участка с кадастровым номером </w:t>
      </w:r>
      <w:r>
        <w:tab/>
        <w:t>:</w:t>
      </w:r>
      <w:r>
        <w:tab/>
        <w:t>,</w:t>
      </w:r>
    </w:p>
    <w:p w:rsidR="00905F7D" w:rsidRDefault="00F74CFE">
      <w:pPr>
        <w:pStyle w:val="80"/>
        <w:shd w:val="clear" w:color="auto" w:fill="auto"/>
        <w:tabs>
          <w:tab w:val="left" w:pos="1834"/>
          <w:tab w:val="left" w:leader="underscore" w:pos="2203"/>
          <w:tab w:val="left" w:pos="3989"/>
          <w:tab w:val="left" w:pos="5040"/>
          <w:tab w:val="left" w:pos="7560"/>
          <w:tab w:val="left" w:pos="8592"/>
        </w:tabs>
        <w:spacing w:before="0" w:after="0" w:line="274" w:lineRule="exact"/>
        <w:jc w:val="both"/>
      </w:pPr>
      <w:r>
        <w:t>площадью</w:t>
      </w:r>
      <w:r>
        <w:tab/>
      </w:r>
      <w:r>
        <w:tab/>
        <w:t xml:space="preserve"> кв.</w:t>
      </w:r>
      <w:r>
        <w:tab/>
        <w:t>м,</w:t>
      </w:r>
      <w:r>
        <w:tab/>
        <w:t>расположенному</w:t>
      </w:r>
      <w:r>
        <w:tab/>
        <w:t>по</w:t>
      </w:r>
      <w:r>
        <w:tab/>
        <w:t>адресу:</w:t>
      </w:r>
    </w:p>
    <w:p w:rsidR="00905F7D" w:rsidRDefault="00F74CFE">
      <w:pPr>
        <w:pStyle w:val="80"/>
        <w:shd w:val="clear" w:color="auto" w:fill="auto"/>
        <w:tabs>
          <w:tab w:val="left" w:leader="underscore" w:pos="4870"/>
          <w:tab w:val="left" w:pos="5827"/>
          <w:tab w:val="left" w:pos="6857"/>
          <w:tab w:val="left" w:pos="8592"/>
        </w:tabs>
        <w:spacing w:before="0" w:after="0" w:line="274" w:lineRule="exact"/>
        <w:jc w:val="both"/>
      </w:pPr>
      <w:r>
        <w:tab/>
        <w:t>,</w:t>
      </w:r>
      <w:r>
        <w:tab/>
        <w:t>к</w:t>
      </w:r>
      <w:r>
        <w:tab/>
        <w:t>категории</w:t>
      </w:r>
      <w:r>
        <w:tab/>
        <w:t>земель</w:t>
      </w:r>
    </w:p>
    <w:p w:rsidR="00905F7D" w:rsidRDefault="00F74CFE">
      <w:pPr>
        <w:pStyle w:val="80"/>
        <w:shd w:val="clear" w:color="auto" w:fill="auto"/>
        <w:spacing w:before="0" w:after="523" w:line="274" w:lineRule="exact"/>
        <w:jc w:val="both"/>
      </w:pPr>
      <w:r>
        <w:t>« ».</w:t>
      </w:r>
    </w:p>
    <w:p w:rsidR="00905F7D" w:rsidRDefault="00A03DA3">
      <w:pPr>
        <w:pStyle w:val="80"/>
        <w:shd w:val="clear" w:color="auto" w:fill="auto"/>
        <w:spacing w:before="0" w:after="0" w:line="220" w:lineRule="exact"/>
        <w:ind w:left="6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009015" distL="63500" distR="63500" simplePos="0" relativeHeight="377487104" behindDoc="1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-5080</wp:posOffset>
                </wp:positionV>
                <wp:extent cx="868680" cy="139700"/>
                <wp:effectExtent l="0" t="1270" r="0" b="1905"/>
                <wp:wrapSquare wrapText="left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FD" w:rsidRDefault="008A3FFD">
                            <w:pPr>
                              <w:pStyle w:val="8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8Exact"/>
                              </w:rPr>
                              <w:t>информация: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2pt;margin-top:-.4pt;width:68.4pt;height:11pt;z-index:-125829376;visibility:visible;mso-wrap-style:square;mso-width-percent:0;mso-height-percent:0;mso-wrap-distance-left:5pt;mso-wrap-distance-top:0;mso-wrap-distance-right:5pt;mso-wrap-distance-bottom:79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" filled="f" stroked="f">
                <v:textbox style="mso-fit-shape-to-text:t" inset="0,0,0,0">
                  <w:txbxContent>
                    <w:p w:rsidR="008A3FFD" w:rsidRDefault="008A3FFD">
                      <w:pPr>
                        <w:pStyle w:val="8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8Exact"/>
                        </w:rPr>
                        <w:t>информация: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05" distL="423545" distR="1627505" simplePos="0" relativeHeight="377487105" behindDoc="1" locked="0" layoutInCell="1" allowOverlap="1">
                <wp:simplePos x="0" y="0"/>
                <wp:positionH relativeFrom="margin">
                  <wp:posOffset>423545</wp:posOffset>
                </wp:positionH>
                <wp:positionV relativeFrom="paragraph">
                  <wp:posOffset>995680</wp:posOffset>
                </wp:positionV>
                <wp:extent cx="731520" cy="127000"/>
                <wp:effectExtent l="4445" t="1905" r="0" b="4445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FD" w:rsidRDefault="008A3FFD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3.35pt;margin-top:78.4pt;width:57.6pt;height:10pt;z-index:-125829375;visibility:visible;mso-wrap-style:square;mso-width-percent:0;mso-height-percent:0;mso-wrap-distance-left:33.35pt;mso-wrap-distance-top:0;mso-wrap-distance-right:128.15pt;mso-wrap-distance-bottom: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EZsw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" filled="f" stroked="f">
                <v:textbox style="mso-fit-shape-to-text:t" inset="0,0,0,0">
                  <w:txbxContent>
                    <w:p w:rsidR="008A3FFD" w:rsidRDefault="008A3FFD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6Exact"/>
                          <w:i/>
                          <w:iCs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05" distL="63500" distR="335280" simplePos="0" relativeHeight="377487106" behindDoc="1" locked="0" layoutInCell="1" allowOverlap="1">
                <wp:simplePos x="0" y="0"/>
                <wp:positionH relativeFrom="margin">
                  <wp:posOffset>2782570</wp:posOffset>
                </wp:positionH>
                <wp:positionV relativeFrom="paragraph">
                  <wp:posOffset>995680</wp:posOffset>
                </wp:positionV>
                <wp:extent cx="533400" cy="127000"/>
                <wp:effectExtent l="1270" t="1905" r="0" b="4445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FD" w:rsidRDefault="008A3FFD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19.1pt;margin-top:78.4pt;width:42pt;height:10pt;z-index:-125829374;visibility:visible;mso-wrap-style:square;mso-width-percent:0;mso-height-percent:0;mso-wrap-distance-left:5pt;mso-wrap-distance-top:0;mso-wrap-distance-right:26.4pt;mso-wrap-distance-bottom: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" filled="f" stroked="f">
                <v:textbox style="mso-fit-shape-to-text:t" inset="0,0,0,0">
                  <w:txbxContent>
                    <w:p w:rsidR="008A3FFD" w:rsidRDefault="008A3FFD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6Exact"/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12520" simplePos="0" relativeHeight="377487107" behindDoc="1" locked="0" layoutInCell="1" allowOverlap="1">
                <wp:simplePos x="0" y="0"/>
                <wp:positionH relativeFrom="margin">
                  <wp:posOffset>3651250</wp:posOffset>
                </wp:positionH>
                <wp:positionV relativeFrom="paragraph">
                  <wp:posOffset>995680</wp:posOffset>
                </wp:positionV>
                <wp:extent cx="1222375" cy="127000"/>
                <wp:effectExtent l="3175" t="1905" r="3175" b="4445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FD" w:rsidRDefault="008A3FFD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(фамилия и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87.5pt;margin-top:78.4pt;width:96.25pt;height:10pt;z-index:-125829373;visibility:visible;mso-wrap-style:square;mso-width-percent:0;mso-height-percent:0;mso-wrap-distance-left:5pt;mso-wrap-distance-top:0;mso-wrap-distance-right:8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" filled="f" stroked="f">
                <v:textbox style="mso-fit-shape-to-text:t" inset="0,0,0,0">
                  <w:txbxContent>
                    <w:p w:rsidR="008A3FFD" w:rsidRDefault="008A3FFD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6Exact"/>
                          <w:i/>
                          <w:iCs/>
                        </w:rPr>
                        <w:t>(фамилия и инициалы)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74CFE">
        <w:t>Дополнительная</w:t>
      </w:r>
    </w:p>
    <w:p w:rsidR="00905F7D" w:rsidRDefault="00A03DA3">
      <w:pPr>
        <w:pStyle w:val="60"/>
        <w:shd w:val="clear" w:color="auto" w:fill="auto"/>
        <w:spacing w:before="0" w:after="0" w:line="2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88720" distR="63500" simplePos="0" relativeHeight="377487108" behindDoc="1" locked="0" layoutInCell="1" allowOverlap="1">
                <wp:simplePos x="0" y="0"/>
                <wp:positionH relativeFrom="margin">
                  <wp:posOffset>1517650</wp:posOffset>
                </wp:positionH>
                <wp:positionV relativeFrom="paragraph">
                  <wp:posOffset>-34925</wp:posOffset>
                </wp:positionV>
                <wp:extent cx="100330" cy="127000"/>
                <wp:effectExtent l="3175" t="0" r="1270" b="0"/>
                <wp:wrapSquare wrapText="left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FD" w:rsidRDefault="008A3FFD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19.5pt;margin-top:-2.75pt;width:7.9pt;height:10pt;z-index:-125829372;visibility:visible;mso-wrap-style:square;mso-width-percent:0;mso-height-percent:0;mso-wrap-distance-left:93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F+sQIAALA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" filled="f" stroked="f">
                <v:textbox style="mso-fit-shape-to-text:t" inset="0,0,0,0">
                  <w:txbxContent>
                    <w:p w:rsidR="008A3FFD" w:rsidRDefault="008A3FFD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6Exact"/>
                          <w:i/>
                          <w:iCs/>
                        </w:rPr>
                        <w:t>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74CFE">
        <w:t>Дата</w:t>
      </w:r>
      <w:r w:rsidR="00F74CFE">
        <w:br w:type="page"/>
      </w:r>
    </w:p>
    <w:p w:rsidR="00905F7D" w:rsidRDefault="00F74CFE">
      <w:pPr>
        <w:pStyle w:val="20"/>
        <w:shd w:val="clear" w:color="auto" w:fill="auto"/>
        <w:spacing w:before="0"/>
        <w:jc w:val="right"/>
      </w:pPr>
      <w:r>
        <w:lastRenderedPageBreak/>
        <w:t>Приложение №6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</w:p>
    <w:p w:rsidR="00905F7D" w:rsidRDefault="00F74CFE">
      <w:pPr>
        <w:pStyle w:val="20"/>
        <w:shd w:val="clear" w:color="auto" w:fill="auto"/>
        <w:spacing w:before="0" w:after="304"/>
        <w:jc w:val="right"/>
      </w:pPr>
      <w:r>
        <w:t>составе таких земель из одной категории в другую</w:t>
      </w:r>
      <w:r w:rsidR="002321F0">
        <w:t xml:space="preserve"> категорию</w:t>
      </w:r>
      <w:r>
        <w:t>»</w:t>
      </w:r>
    </w:p>
    <w:p w:rsidR="00905F7D" w:rsidRDefault="00F74CFE">
      <w:pPr>
        <w:pStyle w:val="120"/>
        <w:keepNext/>
        <w:keepLines/>
        <w:shd w:val="clear" w:color="auto" w:fill="auto"/>
        <w:spacing w:before="0" w:after="782" w:line="317" w:lineRule="exact"/>
        <w:ind w:right="20"/>
      </w:pPr>
      <w:bookmarkStart w:id="42" w:name="bookmark41"/>
      <w:r>
        <w:t>Форма решения о переводе земель или земельных участков в составе</w:t>
      </w:r>
      <w:r>
        <w:br/>
        <w:t>таких земель из одной категории в другую</w:t>
      </w:r>
      <w:bookmarkEnd w:id="42"/>
      <w:r w:rsidR="002321F0">
        <w:t xml:space="preserve"> категорию</w:t>
      </w:r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перевод земельного участка из одной категории в другую)</w:t>
      </w:r>
    </w:p>
    <w:p w:rsidR="00905F7D" w:rsidRDefault="00F74CFE">
      <w:pPr>
        <w:pStyle w:val="90"/>
        <w:shd w:val="clear" w:color="auto" w:fill="auto"/>
        <w:tabs>
          <w:tab w:val="left" w:leader="underscore" w:pos="1601"/>
        </w:tabs>
        <w:spacing w:before="0" w:after="58" w:line="240" w:lineRule="exact"/>
        <w:ind w:left="180"/>
      </w:pPr>
      <w:r>
        <w:t>от</w:t>
      </w:r>
      <w:r>
        <w:tab/>
        <w:t xml:space="preserve"> Кому:</w:t>
      </w:r>
    </w:p>
    <w:p w:rsidR="00905F7D" w:rsidRDefault="00F74CFE">
      <w:pPr>
        <w:pStyle w:val="90"/>
        <w:shd w:val="clear" w:color="auto" w:fill="auto"/>
        <w:spacing w:before="0" w:after="698" w:line="240" w:lineRule="exact"/>
        <w:ind w:left="180"/>
      </w:pPr>
      <w:r>
        <w:t>№</w:t>
      </w:r>
    </w:p>
    <w:p w:rsidR="00905F7D" w:rsidRDefault="00F74CFE">
      <w:pPr>
        <w:pStyle w:val="101"/>
        <w:shd w:val="clear" w:color="auto" w:fill="auto"/>
        <w:spacing w:before="0" w:after="43" w:line="240" w:lineRule="exact"/>
        <w:ind w:right="20"/>
      </w:pPr>
      <w:r>
        <w:t>РЕШЕНИЕ</w:t>
      </w:r>
    </w:p>
    <w:p w:rsidR="00905F7D" w:rsidRDefault="00F74CFE">
      <w:pPr>
        <w:pStyle w:val="101"/>
        <w:shd w:val="clear" w:color="auto" w:fill="auto"/>
        <w:spacing w:before="0" w:after="496" w:line="240" w:lineRule="exact"/>
        <w:ind w:right="20"/>
      </w:pPr>
      <w:r>
        <w:t>о переводе земельного участка из одной категории в другую</w:t>
      </w:r>
      <w:r w:rsidR="002321F0">
        <w:t xml:space="preserve"> категорию</w:t>
      </w:r>
    </w:p>
    <w:p w:rsidR="00905F7D" w:rsidRDefault="00F74CFE">
      <w:pPr>
        <w:pStyle w:val="80"/>
        <w:shd w:val="clear" w:color="auto" w:fill="auto"/>
        <w:tabs>
          <w:tab w:val="left" w:leader="underscore" w:pos="4906"/>
          <w:tab w:val="left" w:leader="underscore" w:pos="6922"/>
        </w:tabs>
        <w:spacing w:before="0" w:after="0" w:line="274" w:lineRule="exact"/>
        <w:ind w:left="620"/>
        <w:jc w:val="both"/>
      </w:pPr>
      <w:r>
        <w:t>Рассмотрев Ваше заявление от</w:t>
      </w:r>
      <w:r>
        <w:tab/>
        <w:t>№</w:t>
      </w:r>
      <w:r>
        <w:tab/>
        <w:t>и прилагаемые к нему</w:t>
      </w:r>
    </w:p>
    <w:p w:rsidR="00905F7D" w:rsidRDefault="00F74CFE">
      <w:pPr>
        <w:pStyle w:val="80"/>
        <w:shd w:val="clear" w:color="auto" w:fill="auto"/>
        <w:tabs>
          <w:tab w:val="left" w:pos="4450"/>
          <w:tab w:val="left" w:pos="6014"/>
        </w:tabs>
        <w:spacing w:before="0" w:after="335" w:line="274" w:lineRule="exact"/>
        <w:jc w:val="both"/>
      </w:pPr>
      <w: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</w:t>
      </w:r>
      <w:r>
        <w:tab/>
        <w:t>другую»,</w:t>
      </w:r>
      <w:r>
        <w:tab/>
        <w:t>уполномоченным органом</w:t>
      </w:r>
    </w:p>
    <w:p w:rsidR="00905F7D" w:rsidRDefault="00F74CFE">
      <w:pPr>
        <w:pStyle w:val="60"/>
        <w:shd w:val="clear" w:color="auto" w:fill="auto"/>
        <w:spacing w:before="0" w:after="86"/>
        <w:ind w:right="20"/>
        <w:jc w:val="center"/>
      </w:pPr>
      <w:r>
        <w:t>(наименование органа государственной власти субъекта Российской Федерации или органа местного</w:t>
      </w:r>
      <w:r>
        <w:br/>
        <w:t>самоуправления, уполномоченного перевод земельного участка из одной категории в другую)</w:t>
      </w:r>
    </w:p>
    <w:p w:rsidR="00905F7D" w:rsidRDefault="00F74CFE">
      <w:pPr>
        <w:pStyle w:val="80"/>
        <w:shd w:val="clear" w:color="auto" w:fill="auto"/>
        <w:tabs>
          <w:tab w:val="left" w:leader="underscore" w:pos="8820"/>
          <w:tab w:val="left" w:leader="underscore" w:pos="9278"/>
        </w:tabs>
        <w:spacing w:before="0" w:after="0" w:line="274" w:lineRule="exact"/>
        <w:jc w:val="both"/>
      </w:pPr>
      <w:r>
        <w:t xml:space="preserve">принято решение о переводе земельного участка с кадастровым номером </w:t>
      </w:r>
      <w:r>
        <w:tab/>
        <w:t>:</w:t>
      </w:r>
      <w:r>
        <w:tab/>
        <w:t>,</w:t>
      </w:r>
    </w:p>
    <w:p w:rsidR="00905F7D" w:rsidRDefault="00F74CFE">
      <w:pPr>
        <w:pStyle w:val="80"/>
        <w:shd w:val="clear" w:color="auto" w:fill="auto"/>
        <w:tabs>
          <w:tab w:val="left" w:pos="1834"/>
          <w:tab w:val="left" w:leader="underscore" w:pos="2117"/>
          <w:tab w:val="left" w:pos="3994"/>
          <w:tab w:val="left" w:pos="4906"/>
          <w:tab w:val="left" w:pos="7514"/>
          <w:tab w:val="left" w:pos="8549"/>
        </w:tabs>
        <w:spacing w:before="0" w:after="0" w:line="274" w:lineRule="exact"/>
        <w:jc w:val="both"/>
      </w:pPr>
      <w:r>
        <w:t>площадью</w:t>
      </w:r>
      <w:r>
        <w:tab/>
      </w:r>
      <w:r>
        <w:tab/>
        <w:t xml:space="preserve"> кв.</w:t>
      </w:r>
      <w:r>
        <w:tab/>
        <w:t>м,</w:t>
      </w:r>
      <w:r>
        <w:tab/>
        <w:t>расположенному</w:t>
      </w:r>
      <w:r>
        <w:tab/>
        <w:t>по</w:t>
      </w:r>
      <w:r>
        <w:tab/>
        <w:t>адресу:</w:t>
      </w:r>
    </w:p>
    <w:p w:rsidR="00905F7D" w:rsidRDefault="00F74CFE">
      <w:pPr>
        <w:pStyle w:val="80"/>
        <w:shd w:val="clear" w:color="auto" w:fill="auto"/>
        <w:tabs>
          <w:tab w:val="left" w:leader="underscore" w:pos="4906"/>
          <w:tab w:val="left" w:leader="underscore" w:pos="9062"/>
        </w:tabs>
        <w:spacing w:before="0" w:after="0" w:line="274" w:lineRule="exact"/>
        <w:jc w:val="both"/>
      </w:pPr>
      <w:r>
        <w:tab/>
        <w:t>, из категории земель «</w:t>
      </w:r>
      <w:r>
        <w:tab/>
        <w:t>» в</w:t>
      </w:r>
    </w:p>
    <w:p w:rsidR="00905F7D" w:rsidRDefault="00F74CFE">
      <w:pPr>
        <w:pStyle w:val="80"/>
        <w:shd w:val="clear" w:color="auto" w:fill="auto"/>
        <w:tabs>
          <w:tab w:val="left" w:pos="2117"/>
          <w:tab w:val="left" w:pos="3691"/>
          <w:tab w:val="left" w:leader="underscore" w:pos="6331"/>
          <w:tab w:val="left" w:pos="7514"/>
          <w:tab w:val="left" w:pos="8820"/>
        </w:tabs>
        <w:spacing w:before="0" w:after="763" w:line="274" w:lineRule="exact"/>
        <w:jc w:val="both"/>
      </w:pPr>
      <w:r>
        <w:t>категорию</w:t>
      </w:r>
      <w:r>
        <w:tab/>
        <w:t>земель</w:t>
      </w:r>
      <w:r>
        <w:tab/>
        <w:t>«</w:t>
      </w:r>
      <w:r>
        <w:tab/>
        <w:t>»,</w:t>
      </w:r>
      <w:r>
        <w:tab/>
        <w:t>для</w:t>
      </w:r>
      <w:r>
        <w:tab/>
        <w:t>цели:</w:t>
      </w:r>
    </w:p>
    <w:p w:rsidR="00905F7D" w:rsidRDefault="00A03DA3">
      <w:pPr>
        <w:pStyle w:val="80"/>
        <w:shd w:val="clear" w:color="auto" w:fill="auto"/>
        <w:spacing w:before="0" w:after="0" w:line="220" w:lineRule="exact"/>
        <w:ind w:left="6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905" distL="423545" distR="1627505" simplePos="0" relativeHeight="377487109" behindDoc="1" locked="0" layoutInCell="1" allowOverlap="1">
                <wp:simplePos x="0" y="0"/>
                <wp:positionH relativeFrom="margin">
                  <wp:posOffset>423545</wp:posOffset>
                </wp:positionH>
                <wp:positionV relativeFrom="paragraph">
                  <wp:posOffset>824865</wp:posOffset>
                </wp:positionV>
                <wp:extent cx="731520" cy="127000"/>
                <wp:effectExtent l="4445" t="0" r="0" b="0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FD" w:rsidRDefault="008A3FFD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3.35pt;margin-top:64.95pt;width:57.6pt;height:10pt;z-index:-125829371;visibility:visible;mso-wrap-style:square;mso-width-percent:0;mso-height-percent:0;mso-wrap-distance-left:33.35pt;mso-wrap-distance-top:0;mso-wrap-distance-right:128.15pt;mso-wrap-distance-bottom: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" filled="f" stroked="f">
                <v:textbox style="mso-fit-shape-to-text:t" inset="0,0,0,0">
                  <w:txbxContent>
                    <w:p w:rsidR="008A3FFD" w:rsidRDefault="008A3FFD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6Exact"/>
                          <w:i/>
                          <w:iCs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05" distL="63500" distR="335280" simplePos="0" relativeHeight="377487110" behindDoc="1" locked="0" layoutInCell="1" allowOverlap="1">
                <wp:simplePos x="0" y="0"/>
                <wp:positionH relativeFrom="margin">
                  <wp:posOffset>2782570</wp:posOffset>
                </wp:positionH>
                <wp:positionV relativeFrom="paragraph">
                  <wp:posOffset>824865</wp:posOffset>
                </wp:positionV>
                <wp:extent cx="533400" cy="127000"/>
                <wp:effectExtent l="127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FD" w:rsidRDefault="008A3FFD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19.1pt;margin-top:64.95pt;width:42pt;height:10pt;z-index:-125829370;visibility:visible;mso-wrap-style:square;mso-width-percent:0;mso-height-percent:0;mso-wrap-distance-left:5pt;mso-wrap-distance-top:0;mso-wrap-distance-right:26.4pt;mso-wrap-distance-bottom: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" filled="f" stroked="f">
                <v:textbox style="mso-fit-shape-to-text:t" inset="0,0,0,0">
                  <w:txbxContent>
                    <w:p w:rsidR="008A3FFD" w:rsidRDefault="008A3FFD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6Exact"/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12520" simplePos="0" relativeHeight="377487111" behindDoc="1" locked="0" layoutInCell="1" allowOverlap="1">
                <wp:simplePos x="0" y="0"/>
                <wp:positionH relativeFrom="margin">
                  <wp:posOffset>3651250</wp:posOffset>
                </wp:positionH>
                <wp:positionV relativeFrom="paragraph">
                  <wp:posOffset>824865</wp:posOffset>
                </wp:positionV>
                <wp:extent cx="1222375" cy="127000"/>
                <wp:effectExtent l="3175" t="0" r="3175" b="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FD" w:rsidRDefault="008A3FFD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(фамилия и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87.5pt;margin-top:64.95pt;width:96.25pt;height:10pt;z-index:-125829369;visibility:visible;mso-wrap-style:square;mso-width-percent:0;mso-height-percent:0;mso-wrap-distance-left:5pt;mso-wrap-distance-top:0;mso-wrap-distance-right:8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" filled="f" stroked="f">
                <v:textbox style="mso-fit-shape-to-text:t" inset="0,0,0,0">
                  <w:txbxContent>
                    <w:p w:rsidR="008A3FFD" w:rsidRDefault="008A3FFD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6Exact"/>
                          <w:i/>
                          <w:iCs/>
                        </w:rPr>
                        <w:t>(фамилия и инициалы)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74CFE">
        <w:t>Дополнительная информация:</w:t>
      </w:r>
    </w:p>
    <w:p w:rsidR="00905F7D" w:rsidRDefault="00A03DA3">
      <w:pPr>
        <w:pStyle w:val="60"/>
        <w:shd w:val="clear" w:color="auto" w:fill="auto"/>
        <w:spacing w:before="0" w:after="0" w:line="200" w:lineRule="exact"/>
        <w:sectPr w:rsidR="00905F7D" w:rsidSect="00D939A1">
          <w:pgSz w:w="11900" w:h="16840"/>
          <w:pgMar w:top="1261" w:right="701" w:bottom="1749" w:left="165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88720" distR="63500" simplePos="0" relativeHeight="377487112" behindDoc="1" locked="0" layoutInCell="1" allowOverlap="1">
                <wp:simplePos x="0" y="0"/>
                <wp:positionH relativeFrom="margin">
                  <wp:posOffset>1517650</wp:posOffset>
                </wp:positionH>
                <wp:positionV relativeFrom="paragraph">
                  <wp:posOffset>-34925</wp:posOffset>
                </wp:positionV>
                <wp:extent cx="85090" cy="127000"/>
                <wp:effectExtent l="3175" t="3810" r="0" b="2540"/>
                <wp:wrapSquare wrapText="left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FD" w:rsidRDefault="008A3FFD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19.5pt;margin-top:-2.75pt;width:6.7pt;height:10pt;z-index:-125829368;visibility:visible;mso-wrap-style:square;mso-width-percent:0;mso-height-percent:0;mso-wrap-distance-left:93.6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dmsQIAAK8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" filled="f" stroked="f">
                <v:textbox style="mso-fit-shape-to-text:t" inset="0,0,0,0">
                  <w:txbxContent>
                    <w:p w:rsidR="008A3FFD" w:rsidRDefault="008A3FFD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6Exact"/>
                          <w:i/>
                          <w:iCs/>
                        </w:rPr>
                        <w:t>г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74CFE">
        <w:t>Дата</w:t>
      </w:r>
    </w:p>
    <w:p w:rsidR="00905F7D" w:rsidRDefault="00F74CFE" w:rsidP="002321F0">
      <w:pPr>
        <w:pStyle w:val="20"/>
        <w:shd w:val="clear" w:color="auto" w:fill="auto"/>
        <w:spacing w:before="0"/>
        <w:jc w:val="right"/>
      </w:pPr>
      <w:r>
        <w:lastRenderedPageBreak/>
        <w:t xml:space="preserve">Приложение №7 к Административному регламенту по предоставлению </w:t>
      </w:r>
      <w:r w:rsidR="00D939A1">
        <w:t>муниципальной</w:t>
      </w:r>
      <w:r>
        <w:t xml:space="preserve"> услуги «Отнесение земель или земельных участков в составе таких земель к определенной категории земель или пере</w:t>
      </w:r>
      <w:r w:rsidR="002321F0">
        <w:t xml:space="preserve">вод земель и земельных участков </w:t>
      </w:r>
      <w:r>
        <w:t>в</w:t>
      </w:r>
    </w:p>
    <w:p w:rsidR="00905F7D" w:rsidRDefault="00F74CFE" w:rsidP="002321F0">
      <w:pPr>
        <w:pStyle w:val="20"/>
        <w:shd w:val="clear" w:color="auto" w:fill="auto"/>
        <w:spacing w:before="0" w:after="349"/>
        <w:jc w:val="right"/>
      </w:pPr>
      <w:r>
        <w:t>составе таких земель из одной категории в другую</w:t>
      </w:r>
      <w:r w:rsidR="002321F0">
        <w:t xml:space="preserve"> категорию</w:t>
      </w:r>
      <w:r>
        <w:t>»</w:t>
      </w:r>
    </w:p>
    <w:p w:rsidR="00905F7D" w:rsidRDefault="00F74CFE">
      <w:pPr>
        <w:pStyle w:val="120"/>
        <w:keepNext/>
        <w:keepLines/>
        <w:shd w:val="clear" w:color="auto" w:fill="auto"/>
        <w:spacing w:before="0" w:after="0" w:line="260" w:lineRule="exact"/>
      </w:pPr>
      <w:bookmarkStart w:id="43" w:name="bookmark42"/>
      <w:r>
        <w:t>Форма решения об отказе в предоставлении услуги</w:t>
      </w:r>
      <w:bookmarkEnd w:id="43"/>
      <w:r>
        <w:br/>
      </w:r>
      <w:r>
        <w:rPr>
          <w:rStyle w:val="4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Style w:val="4"/>
        </w:rPr>
        <w:br/>
        <w:t>уполномоченного на отнесение земельного участка к определенной категории земель или перевод земельного участка из одной</w:t>
      </w:r>
    </w:p>
    <w:p w:rsidR="00905F7D" w:rsidRDefault="00F74CFE">
      <w:pPr>
        <w:pStyle w:val="40"/>
        <w:shd w:val="clear" w:color="auto" w:fill="auto"/>
        <w:spacing w:before="0" w:after="674" w:line="182" w:lineRule="exact"/>
        <w:jc w:val="center"/>
      </w:pPr>
      <w:r>
        <w:t>категории в другую)</w:t>
      </w:r>
    </w:p>
    <w:p w:rsidR="00905F7D" w:rsidRDefault="00F74CFE">
      <w:pPr>
        <w:pStyle w:val="90"/>
        <w:shd w:val="clear" w:color="auto" w:fill="auto"/>
        <w:tabs>
          <w:tab w:val="left" w:leader="underscore" w:pos="1581"/>
        </w:tabs>
        <w:spacing w:before="0" w:after="58" w:line="240" w:lineRule="exact"/>
        <w:ind w:left="160"/>
      </w:pPr>
      <w:r>
        <w:t>от</w:t>
      </w:r>
      <w:r>
        <w:tab/>
        <w:t xml:space="preserve"> Кому:</w:t>
      </w:r>
    </w:p>
    <w:p w:rsidR="00905F7D" w:rsidRDefault="00F74CFE">
      <w:pPr>
        <w:pStyle w:val="90"/>
        <w:shd w:val="clear" w:color="auto" w:fill="auto"/>
        <w:spacing w:before="0" w:after="1358" w:line="240" w:lineRule="exact"/>
        <w:ind w:left="160"/>
      </w:pPr>
      <w:r>
        <w:t>№</w:t>
      </w:r>
    </w:p>
    <w:p w:rsidR="00905F7D" w:rsidRDefault="00F74CFE">
      <w:pPr>
        <w:pStyle w:val="101"/>
        <w:shd w:val="clear" w:color="auto" w:fill="auto"/>
        <w:spacing w:before="0" w:after="43" w:line="240" w:lineRule="exact"/>
      </w:pPr>
      <w:r>
        <w:t>РЕШЕНИЕ</w:t>
      </w:r>
    </w:p>
    <w:p w:rsidR="00905F7D" w:rsidRDefault="00F74CFE">
      <w:pPr>
        <w:pStyle w:val="101"/>
        <w:shd w:val="clear" w:color="auto" w:fill="auto"/>
        <w:spacing w:before="0" w:after="359" w:line="240" w:lineRule="exact"/>
      </w:pPr>
      <w:r>
        <w:t>об отказе в предоставлении услуги</w:t>
      </w:r>
    </w:p>
    <w:p w:rsidR="00905F7D" w:rsidRDefault="00A03DA3">
      <w:pPr>
        <w:pStyle w:val="80"/>
        <w:shd w:val="clear" w:color="auto" w:fill="auto"/>
        <w:spacing w:before="0" w:after="166" w:line="220" w:lineRule="exact"/>
        <w:ind w:left="76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-29845</wp:posOffset>
                </wp:positionV>
                <wp:extent cx="170815" cy="139700"/>
                <wp:effectExtent l="635" t="0" r="0" b="0"/>
                <wp:wrapSquare wrapText="righ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FD" w:rsidRDefault="008A3FFD">
                            <w:pPr>
                              <w:pStyle w:val="8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8Exact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1.55pt;margin-top:-2.35pt;width:13.45pt;height:11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KjrwIAALA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" filled="f" stroked="f">
                <v:textbox style="mso-fit-shape-to-text:t" inset="0,0,0,0">
                  <w:txbxContent>
                    <w:p w:rsidR="008A3FFD" w:rsidRDefault="008A3FFD">
                      <w:pPr>
                        <w:pStyle w:val="8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8Exact"/>
                        </w:rPr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74CFE">
        <w:t>№</w:t>
      </w:r>
    </w:p>
    <w:p w:rsidR="00905F7D" w:rsidRDefault="00F74CFE">
      <w:pPr>
        <w:pStyle w:val="80"/>
        <w:shd w:val="clear" w:color="auto" w:fill="auto"/>
        <w:tabs>
          <w:tab w:val="left" w:leader="underscore" w:pos="5098"/>
          <w:tab w:val="left" w:leader="underscore" w:pos="7105"/>
        </w:tabs>
        <w:spacing w:before="0" w:after="0" w:line="317" w:lineRule="exact"/>
        <w:ind w:left="740"/>
        <w:jc w:val="both"/>
      </w:pPr>
      <w:r>
        <w:t>Рассмотрев Ваше заявление от</w:t>
      </w:r>
      <w:r>
        <w:tab/>
        <w:t>№</w:t>
      </w:r>
      <w:r>
        <w:tab/>
        <w:t>и прилагаемые к нему</w:t>
      </w:r>
    </w:p>
    <w:p w:rsidR="00905F7D" w:rsidRDefault="00F74CFE">
      <w:pPr>
        <w:pStyle w:val="80"/>
        <w:shd w:val="clear" w:color="auto" w:fill="auto"/>
        <w:spacing w:before="0" w:after="0" w:line="317" w:lineRule="exact"/>
        <w:jc w:val="center"/>
      </w:pPr>
      <w:r>
        <w:t>документы, руководствуясь Федеральным законом от 21.12.2004 № 172-ФЗ «О переводе</w:t>
      </w:r>
      <w:r>
        <w:br/>
        <w:t>земель или земельных участков из одной категории в другую», уполномоченным органом</w:t>
      </w:r>
    </w:p>
    <w:p w:rsidR="00905F7D" w:rsidRDefault="00F74CFE">
      <w:pPr>
        <w:pStyle w:val="80"/>
        <w:shd w:val="clear" w:color="auto" w:fill="auto"/>
        <w:tabs>
          <w:tab w:val="left" w:leader="underscore" w:pos="4392"/>
        </w:tabs>
        <w:spacing w:before="0" w:after="0" w:line="317" w:lineRule="exact"/>
        <w:jc w:val="both"/>
      </w:pPr>
      <w:r>
        <w:t>(</w:t>
      </w:r>
      <w:r>
        <w:tab/>
        <w:t>), принято решение об отказе в предоставлении</w:t>
      </w:r>
    </w:p>
    <w:p w:rsidR="00905F7D" w:rsidRDefault="00F74CFE">
      <w:pPr>
        <w:pStyle w:val="80"/>
        <w:shd w:val="clear" w:color="auto" w:fill="auto"/>
        <w:spacing w:before="0" w:after="0" w:line="317" w:lineRule="exact"/>
        <w:jc w:val="both"/>
      </w:pPr>
      <w:r>
        <w:t>услуги,</w:t>
      </w:r>
    </w:p>
    <w:p w:rsidR="00905F7D" w:rsidRDefault="00F74CFE">
      <w:pPr>
        <w:pStyle w:val="60"/>
        <w:shd w:val="clear" w:color="auto" w:fill="auto"/>
        <w:spacing w:before="0" w:after="305" w:line="226" w:lineRule="exact"/>
      </w:pPr>
      <w: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905F7D" w:rsidRDefault="00F74CFE">
      <w:pPr>
        <w:pStyle w:val="80"/>
        <w:shd w:val="clear" w:color="auto" w:fill="auto"/>
        <w:spacing w:before="0" w:after="493" w:line="220" w:lineRule="exact"/>
        <w:jc w:val="both"/>
      </w:pPr>
      <w:r>
        <w:t>по следующим основаниям:</w:t>
      </w:r>
    </w:p>
    <w:p w:rsidR="00905F7D" w:rsidRDefault="00F74CFE">
      <w:pPr>
        <w:pStyle w:val="110"/>
        <w:shd w:val="clear" w:color="auto" w:fill="auto"/>
        <w:spacing w:before="0" w:after="687" w:line="100" w:lineRule="exact"/>
        <w:ind w:left="2280"/>
      </w:pPr>
      <w:r>
        <w:t>.5</w:t>
      </w:r>
    </w:p>
    <w:p w:rsidR="00905F7D" w:rsidRDefault="00F74CFE">
      <w:pPr>
        <w:pStyle w:val="80"/>
        <w:shd w:val="clear" w:color="auto" w:fill="auto"/>
        <w:spacing w:before="0" w:after="0" w:line="220" w:lineRule="exact"/>
        <w:jc w:val="both"/>
      </w:pPr>
      <w:r>
        <w:t>Разъяснение причин отказа:</w:t>
      </w:r>
      <w:r>
        <w:br w:type="page"/>
      </w:r>
    </w:p>
    <w:p w:rsidR="00905F7D" w:rsidRDefault="00F74CFE">
      <w:pPr>
        <w:pStyle w:val="20"/>
        <w:shd w:val="clear" w:color="auto" w:fill="auto"/>
        <w:spacing w:before="0" w:after="632" w:line="260" w:lineRule="exact"/>
      </w:pPr>
      <w:r>
        <w:lastRenderedPageBreak/>
        <w:t>Дополнительно информируем:</w:t>
      </w:r>
    </w:p>
    <w:p w:rsidR="00905F7D" w:rsidRDefault="00F74CFE">
      <w:pPr>
        <w:pStyle w:val="40"/>
        <w:shd w:val="clear" w:color="auto" w:fill="auto"/>
        <w:spacing w:before="0" w:after="0" w:line="182" w:lineRule="exact"/>
        <w:ind w:right="20"/>
        <w:jc w:val="center"/>
      </w:pPr>
      <w:r>
        <w:t>(указывается информация, необходимая для устранения причин отказа в</w:t>
      </w:r>
      <w:r>
        <w:br/>
        <w:t>приеме документов, необходимых для предоставления услуги, а также иная</w:t>
      </w:r>
      <w:r>
        <w:br/>
        <w:t>дополнительная информация при наличии)</w:t>
      </w:r>
    </w:p>
    <w:p w:rsidR="00905F7D" w:rsidRDefault="00F74CFE">
      <w:pPr>
        <w:pStyle w:val="80"/>
        <w:shd w:val="clear" w:color="auto" w:fill="auto"/>
        <w:spacing w:before="0" w:after="0" w:line="317" w:lineRule="exact"/>
        <w:ind w:firstLine="760"/>
      </w:pPr>
      <w:r>
        <w:t>Вы вправе повторно обратиться с запросом о предоставлении услуги после устранения указанных нарушений.</w:t>
      </w:r>
    </w:p>
    <w:p w:rsidR="00905F7D" w:rsidRDefault="00F74CFE">
      <w:pPr>
        <w:pStyle w:val="80"/>
        <w:shd w:val="clear" w:color="auto" w:fill="auto"/>
        <w:spacing w:before="0" w:after="0" w:line="317" w:lineRule="exact"/>
        <w:ind w:firstLine="760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</w:t>
      </w:r>
    </w:p>
    <w:p w:rsidR="00905F7D" w:rsidRDefault="00F74CFE">
      <w:pPr>
        <w:pStyle w:val="80"/>
        <w:shd w:val="clear" w:color="auto" w:fill="auto"/>
        <w:tabs>
          <w:tab w:val="left" w:leader="underscore" w:pos="4632"/>
        </w:tabs>
        <w:spacing w:before="0" w:after="0" w:line="230" w:lineRule="exact"/>
        <w:jc w:val="both"/>
      </w:pPr>
      <w:r>
        <w:t>(</w:t>
      </w:r>
      <w:r>
        <w:tab/>
        <w:t>),</w:t>
      </w:r>
    </w:p>
    <w:p w:rsidR="00905F7D" w:rsidRDefault="00F74CFE">
      <w:pPr>
        <w:pStyle w:val="60"/>
        <w:shd w:val="clear" w:color="auto" w:fill="auto"/>
        <w:spacing w:before="0" w:after="0"/>
        <w:ind w:right="40"/>
        <w:jc w:val="center"/>
      </w:pPr>
      <w:r>
        <w:t>(наименование органа государственной власти субъекта</w:t>
      </w:r>
      <w:r>
        <w:br/>
        <w:t>Российской Федерации или органа местного самоуправления,</w:t>
      </w:r>
      <w:r>
        <w:br/>
        <w:t>уполномоченного на отнесение земельного участка к определенной</w:t>
      </w:r>
      <w:r>
        <w:br/>
        <w:t>категории земель или перевод земельного участка из одной</w:t>
      </w:r>
      <w:r>
        <w:br/>
        <w:t>категории в другую)</w:t>
      </w:r>
    </w:p>
    <w:p w:rsidR="00905F7D" w:rsidRDefault="00F74CFE">
      <w:pPr>
        <w:pStyle w:val="80"/>
        <w:shd w:val="clear" w:color="auto" w:fill="auto"/>
        <w:spacing w:before="0" w:after="955" w:line="220" w:lineRule="exact"/>
        <w:ind w:firstLine="760"/>
      </w:pPr>
      <w:r>
        <w:t>а также в судебном порядке.</w:t>
      </w:r>
    </w:p>
    <w:p w:rsidR="00905F7D" w:rsidRDefault="00A03DA3">
      <w:pPr>
        <w:pStyle w:val="60"/>
        <w:shd w:val="clear" w:color="auto" w:fill="auto"/>
        <w:tabs>
          <w:tab w:val="left" w:pos="1330"/>
        </w:tabs>
        <w:spacing w:before="0" w:after="114" w:line="20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15265" distL="1188720" distR="2112010" simplePos="0" relativeHeight="377487114" behindDoc="1" locked="0" layoutInCell="1" allowOverlap="1">
                <wp:simplePos x="0" y="0"/>
                <wp:positionH relativeFrom="margin">
                  <wp:posOffset>425450</wp:posOffset>
                </wp:positionH>
                <wp:positionV relativeFrom="paragraph">
                  <wp:posOffset>-13335</wp:posOffset>
                </wp:positionV>
                <wp:extent cx="731520" cy="127000"/>
                <wp:effectExtent l="0" t="3810" r="0" b="254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FD" w:rsidRDefault="008A3FFD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33.5pt;margin-top:-1.05pt;width:57.6pt;height:10pt;z-index:-125829366;visibility:visible;mso-wrap-style:square;mso-width-percent:0;mso-height-percent:0;mso-wrap-distance-left:93.6pt;mso-wrap-distance-top:0;mso-wrap-distance-right:166.3pt;mso-wrap-distance-bottom:1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" filled="f" stroked="f">
                <v:textbox style="mso-fit-shape-to-text:t" inset="0,0,0,0">
                  <w:txbxContent>
                    <w:p w:rsidR="008A3FFD" w:rsidRDefault="008A3FFD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6Exact"/>
                          <w:i/>
                          <w:iCs/>
                        </w:rPr>
                        <w:t>(должность)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7330" distB="0" distL="2282825" distR="1645920" simplePos="0" relativeHeight="377487115" behindDoc="1" locked="0" layoutInCell="1" allowOverlap="1">
                <wp:simplePos x="0" y="0"/>
                <wp:positionH relativeFrom="margin">
                  <wp:posOffset>1519555</wp:posOffset>
                </wp:positionH>
                <wp:positionV relativeFrom="paragraph">
                  <wp:posOffset>227330</wp:posOffset>
                </wp:positionV>
                <wp:extent cx="103505" cy="1270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FD" w:rsidRDefault="008A3FFD">
                            <w:pPr>
                              <w:pStyle w:val="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119.65pt;margin-top:17.9pt;width:8.15pt;height:10pt;z-index:-125829365;visibility:visible;mso-wrap-style:square;mso-width-percent:0;mso-height-percent:0;mso-wrap-distance-left:179.75pt;mso-wrap-distance-top:17.9pt;mso-wrap-distance-right:12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f8sQIAALA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" filled="f" stroked="f">
                <v:textbox style="mso-fit-shape-to-text:t" inset="0,0,0,0">
                  <w:txbxContent>
                    <w:p w:rsidR="008A3FFD" w:rsidRDefault="008A3FFD">
                      <w:pPr>
                        <w:pStyle w:val="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6Exact"/>
                          <w:i/>
                          <w:iCs/>
                        </w:rPr>
                        <w:t>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CFE">
        <w:t>(подпись)</w:t>
      </w:r>
      <w:r w:rsidR="00F74CFE">
        <w:tab/>
        <w:t>(фамилия и инициалы)</w:t>
      </w:r>
    </w:p>
    <w:p w:rsidR="00905F7D" w:rsidRDefault="00F74CFE">
      <w:pPr>
        <w:pStyle w:val="60"/>
        <w:shd w:val="clear" w:color="auto" w:fill="auto"/>
        <w:spacing w:before="0" w:after="0" w:line="200" w:lineRule="exact"/>
        <w:jc w:val="both"/>
      </w:pPr>
      <w:r>
        <w:t>Дата</w:t>
      </w:r>
    </w:p>
    <w:sectPr w:rsidR="00905F7D" w:rsidSect="002321F0">
      <w:headerReference w:type="default" r:id="rId13"/>
      <w:headerReference w:type="first" r:id="rId14"/>
      <w:footerReference w:type="first" r:id="rId15"/>
      <w:pgSz w:w="11900" w:h="16840"/>
      <w:pgMar w:top="1261" w:right="822" w:bottom="1749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EA" w:rsidRDefault="003358EA">
      <w:r>
        <w:separator/>
      </w:r>
    </w:p>
  </w:endnote>
  <w:endnote w:type="continuationSeparator" w:id="0">
    <w:p w:rsidR="003358EA" w:rsidRDefault="003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FD" w:rsidRDefault="008A3F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2509520</wp:posOffset>
              </wp:positionH>
              <wp:positionV relativeFrom="page">
                <wp:posOffset>9844405</wp:posOffset>
              </wp:positionV>
              <wp:extent cx="52705" cy="80010"/>
              <wp:effectExtent l="4445" t="0" r="0" b="63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FFD" w:rsidRDefault="008A3FF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.5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3" type="#_x0000_t202" style="position:absolute;margin-left:197.6pt;margin-top:775.15pt;width:4.15pt;height:6.3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" filled="f" stroked="f">
              <v:textbox style="mso-fit-shape-to-text:t" inset="0,0,0,0">
                <w:txbxContent>
                  <w:p w:rsidR="005A3A5C" w:rsidRDefault="005A3A5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.5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9639935</wp:posOffset>
              </wp:positionV>
              <wp:extent cx="929640" cy="80010"/>
              <wp:effectExtent l="0" t="635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FFD" w:rsidRDefault="008A3FFD">
                          <w:pPr>
                            <w:pStyle w:val="a8"/>
                            <w:shd w:val="clear" w:color="auto" w:fill="auto"/>
                            <w:tabs>
                              <w:tab w:val="right" w:pos="1464"/>
                            </w:tabs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4" type="#_x0000_t202" style="position:absolute;margin-left:128pt;margin-top:759.05pt;width:73.2pt;height:6.3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" filled="f" stroked="f">
              <v:textbox style="mso-fit-shape-to-text:t" inset="0,0,0,0">
                <w:txbxContent>
                  <w:p w:rsidR="005A3A5C" w:rsidRDefault="005A3A5C">
                    <w:pPr>
                      <w:pStyle w:val="a8"/>
                      <w:shd w:val="clear" w:color="auto" w:fill="auto"/>
                      <w:tabs>
                        <w:tab w:val="right" w:pos="1464"/>
                      </w:tabs>
                      <w:spacing w:line="240" w:lineRule="auto"/>
                    </w:pPr>
                    <w:r>
                      <w:rPr>
                        <w:rStyle w:val="55pt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EA" w:rsidRDefault="003358EA">
      <w:r>
        <w:separator/>
      </w:r>
    </w:p>
  </w:footnote>
  <w:footnote w:type="continuationSeparator" w:id="0">
    <w:p w:rsidR="003358EA" w:rsidRDefault="003358EA">
      <w:r>
        <w:continuationSeparator/>
      </w:r>
    </w:p>
  </w:footnote>
  <w:footnote w:id="1">
    <w:p w:rsidR="008A3FFD" w:rsidRDefault="008A3FFD">
      <w:pPr>
        <w:pStyle w:val="a5"/>
        <w:shd w:val="clear" w:color="auto" w:fill="auto"/>
        <w:spacing w:line="200" w:lineRule="exact"/>
      </w:pPr>
      <w:r>
        <w:rPr>
          <w:rStyle w:val="a6"/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FD" w:rsidRDefault="008A3F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304165</wp:posOffset>
              </wp:positionV>
              <wp:extent cx="140335" cy="160655"/>
              <wp:effectExtent l="3175" t="0" r="0" b="19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FFD" w:rsidRDefault="008A3FF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3A45" w:rsidRPr="00033A45">
                            <w:rPr>
                              <w:rStyle w:val="a9"/>
                              <w:noProof/>
                            </w:rPr>
                            <w:t>7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10.75pt;margin-top:23.9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+ZqAIAAKY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" filled="f" stroked="f">
              <v:textbox style="mso-fit-shape-to-text:t" inset="0,0,0,0">
                <w:txbxContent>
                  <w:p w:rsidR="008A3FFD" w:rsidRDefault="008A3FF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3A45" w:rsidRPr="00033A45">
                      <w:rPr>
                        <w:rStyle w:val="a9"/>
                        <w:noProof/>
                      </w:rPr>
                      <w:t>7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FD" w:rsidRDefault="008A3F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303530</wp:posOffset>
              </wp:positionV>
              <wp:extent cx="140335" cy="160655"/>
              <wp:effectExtent l="0" t="0" r="254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FFD" w:rsidRDefault="008A3FF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3A45" w:rsidRPr="00033A45">
                            <w:rPr>
                              <w:rStyle w:val="a9"/>
                              <w:noProof/>
                            </w:rPr>
                            <w:t>34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15.5pt;margin-top:23.9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Nm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" filled="f" stroked="f">
              <v:textbox style="mso-fit-shape-to-text:t" inset="0,0,0,0">
                <w:txbxContent>
                  <w:p w:rsidR="008A3FFD" w:rsidRDefault="008A3FF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3A45" w:rsidRPr="00033A45">
                      <w:rPr>
                        <w:rStyle w:val="a9"/>
                        <w:noProof/>
                      </w:rPr>
                      <w:t>34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FD" w:rsidRDefault="008A3F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469265</wp:posOffset>
              </wp:positionV>
              <wp:extent cx="140335" cy="160655"/>
              <wp:effectExtent l="0" t="254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FFD" w:rsidRDefault="008A3FF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3A45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14.8pt;margin-top:36.9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" filled="f" stroked="f">
              <v:textbox style="mso-fit-shape-to-text:t" inset="0,0,0,0">
                <w:txbxContent>
                  <w:p w:rsidR="008A3FFD" w:rsidRDefault="008A3FF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3A45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FD" w:rsidRDefault="008A3F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469265</wp:posOffset>
              </wp:positionV>
              <wp:extent cx="140335" cy="160655"/>
              <wp:effectExtent l="0" t="254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FFD" w:rsidRDefault="008A3FF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3A45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314.8pt;margin-top:36.9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NKrAIAAK4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" filled="f" stroked="f">
              <v:textbox style="mso-fit-shape-to-text:t" inset="0,0,0,0">
                <w:txbxContent>
                  <w:p w:rsidR="008A3FFD" w:rsidRDefault="008A3FF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3A45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FD" w:rsidRDefault="008A3F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565785</wp:posOffset>
              </wp:positionV>
              <wp:extent cx="140335" cy="160655"/>
              <wp:effectExtent l="0" t="381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FFD" w:rsidRDefault="008A3FF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3A45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2" type="#_x0000_t202" style="position:absolute;margin-left:312.55pt;margin-top:44.55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SPrQIAAK4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" filled="f" stroked="f">
              <v:textbox style="mso-fit-shape-to-text:t" inset="0,0,0,0">
                <w:txbxContent>
                  <w:p w:rsidR="008A3FFD" w:rsidRDefault="008A3FF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3A45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67C"/>
    <w:multiLevelType w:val="multilevel"/>
    <w:tmpl w:val="DDFCBC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71EE4"/>
    <w:multiLevelType w:val="multilevel"/>
    <w:tmpl w:val="AE9622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36478"/>
    <w:multiLevelType w:val="multilevel"/>
    <w:tmpl w:val="572A5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D8478A"/>
    <w:multiLevelType w:val="multilevel"/>
    <w:tmpl w:val="8BEC64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BC4BD3"/>
    <w:multiLevelType w:val="multilevel"/>
    <w:tmpl w:val="30C6939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4E4551"/>
    <w:multiLevelType w:val="multilevel"/>
    <w:tmpl w:val="0F2436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3B2EA1"/>
    <w:multiLevelType w:val="multilevel"/>
    <w:tmpl w:val="25023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BF7B9B"/>
    <w:multiLevelType w:val="multilevel"/>
    <w:tmpl w:val="8FAE8AF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F50F23"/>
    <w:multiLevelType w:val="multilevel"/>
    <w:tmpl w:val="B7663B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B31FD8"/>
    <w:multiLevelType w:val="multilevel"/>
    <w:tmpl w:val="CE9A6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C1CF0"/>
    <w:multiLevelType w:val="multilevel"/>
    <w:tmpl w:val="C56EBA7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3F4CF0"/>
    <w:multiLevelType w:val="multilevel"/>
    <w:tmpl w:val="D4EE6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1C606B"/>
    <w:multiLevelType w:val="multilevel"/>
    <w:tmpl w:val="5B08BEE0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1E141C"/>
    <w:multiLevelType w:val="multilevel"/>
    <w:tmpl w:val="51B28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253B6B"/>
    <w:multiLevelType w:val="multilevel"/>
    <w:tmpl w:val="917A84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5429F4"/>
    <w:multiLevelType w:val="multilevel"/>
    <w:tmpl w:val="6ECAA790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7A67C5"/>
    <w:multiLevelType w:val="multilevel"/>
    <w:tmpl w:val="56A42D0C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795A92"/>
    <w:multiLevelType w:val="multilevel"/>
    <w:tmpl w:val="B96AA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CD65F0"/>
    <w:multiLevelType w:val="multilevel"/>
    <w:tmpl w:val="D67276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6426F2"/>
    <w:multiLevelType w:val="multilevel"/>
    <w:tmpl w:val="B69E3A5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0"/>
  </w:num>
  <w:num w:numId="5">
    <w:abstractNumId w:val="11"/>
  </w:num>
  <w:num w:numId="6">
    <w:abstractNumId w:val="19"/>
  </w:num>
  <w:num w:numId="7">
    <w:abstractNumId w:val="7"/>
  </w:num>
  <w:num w:numId="8">
    <w:abstractNumId w:val="9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4"/>
  </w:num>
  <w:num w:numId="17">
    <w:abstractNumId w:val="3"/>
  </w:num>
  <w:num w:numId="18">
    <w:abstractNumId w:val="1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7D"/>
    <w:rsid w:val="00033A45"/>
    <w:rsid w:val="000A21B4"/>
    <w:rsid w:val="002321F0"/>
    <w:rsid w:val="002A4A32"/>
    <w:rsid w:val="002C21AB"/>
    <w:rsid w:val="003358EA"/>
    <w:rsid w:val="00365AA1"/>
    <w:rsid w:val="00430641"/>
    <w:rsid w:val="004E6125"/>
    <w:rsid w:val="004E6601"/>
    <w:rsid w:val="00556530"/>
    <w:rsid w:val="005A3A5C"/>
    <w:rsid w:val="006B1CC9"/>
    <w:rsid w:val="00760597"/>
    <w:rsid w:val="0079368D"/>
    <w:rsid w:val="007F78D3"/>
    <w:rsid w:val="0084706C"/>
    <w:rsid w:val="008557ED"/>
    <w:rsid w:val="008A3FFD"/>
    <w:rsid w:val="00905F7D"/>
    <w:rsid w:val="00963003"/>
    <w:rsid w:val="009E2227"/>
    <w:rsid w:val="00A03DA3"/>
    <w:rsid w:val="00A270FE"/>
    <w:rsid w:val="00AD1CEA"/>
    <w:rsid w:val="00AE4CEA"/>
    <w:rsid w:val="00B1099B"/>
    <w:rsid w:val="00B30C46"/>
    <w:rsid w:val="00B947BF"/>
    <w:rsid w:val="00C14D5D"/>
    <w:rsid w:val="00CC5D5D"/>
    <w:rsid w:val="00D402F4"/>
    <w:rsid w:val="00D939A1"/>
    <w:rsid w:val="00E23FEE"/>
    <w:rsid w:val="00E2427D"/>
    <w:rsid w:val="00ED6DC9"/>
    <w:rsid w:val="00F11042"/>
    <w:rsid w:val="00F32DB2"/>
    <w:rsid w:val="00F60846"/>
    <w:rsid w:val="00F74CFE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35AB1-A083-4BEF-ADAE-DF03F163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3pt">
    <w:name w:val="Основной текст (7) + 13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pt0pt">
    <w:name w:val="Основной текст (6) + 9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Candara-2pt">
    <w:name w:val="Основной текст (2) + Candara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5pt">
    <w:name w:val="Колонтитул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2" w:lineRule="exact"/>
      <w:ind w:hanging="1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3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6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20" w:after="120" w:line="0" w:lineRule="atLeast"/>
      <w:jc w:val="both"/>
    </w:pPr>
    <w:rPr>
      <w:rFonts w:ascii="Trebuchet MS" w:eastAsia="Trebuchet MS" w:hAnsi="Trebuchet MS" w:cs="Trebuchet MS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40" w:after="720" w:line="0" w:lineRule="atLeast"/>
    </w:pPr>
    <w:rPr>
      <w:rFonts w:ascii="Trebuchet MS" w:eastAsia="Trebuchet MS" w:hAnsi="Trebuchet MS" w:cs="Trebuchet MS"/>
      <w:sz w:val="10"/>
      <w:szCs w:val="10"/>
    </w:rPr>
  </w:style>
  <w:style w:type="character" w:styleId="ad">
    <w:name w:val="FollowedHyperlink"/>
    <w:basedOn w:val="a0"/>
    <w:uiPriority w:val="99"/>
    <w:semiHidden/>
    <w:unhideWhenUsed/>
    <w:rsid w:val="00E2427D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3A4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3A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kilmezadm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11100</Words>
  <Characters>63272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14</cp:revision>
  <cp:lastPrinted>2022-11-25T10:53:00Z</cp:lastPrinted>
  <dcterms:created xsi:type="dcterms:W3CDTF">2022-05-13T11:16:00Z</dcterms:created>
  <dcterms:modified xsi:type="dcterms:W3CDTF">2022-11-25T10:53:00Z</dcterms:modified>
</cp:coreProperties>
</file>