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1" w:rsidRDefault="004642A1" w:rsidP="00B2792F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3.15pt;height:63pt;z-index:-251658240">
            <v:imagedata r:id="rId5" o:title=""/>
          </v:shape>
        </w:pict>
      </w:r>
    </w:p>
    <w:p w:rsidR="004642A1" w:rsidRDefault="004642A1" w:rsidP="00B2792F">
      <w:pPr>
        <w:jc w:val="center"/>
        <w:rPr>
          <w:b/>
          <w:bCs/>
          <w:sz w:val="28"/>
          <w:szCs w:val="28"/>
        </w:rPr>
      </w:pPr>
    </w:p>
    <w:p w:rsidR="004642A1" w:rsidRDefault="004642A1" w:rsidP="00B2792F">
      <w:pPr>
        <w:jc w:val="center"/>
        <w:rPr>
          <w:b/>
          <w:bCs/>
          <w:sz w:val="32"/>
          <w:szCs w:val="32"/>
        </w:rPr>
      </w:pPr>
    </w:p>
    <w:p w:rsidR="004642A1" w:rsidRDefault="004642A1" w:rsidP="00B2792F">
      <w:pPr>
        <w:jc w:val="center"/>
        <w:rPr>
          <w:b/>
          <w:bCs/>
          <w:sz w:val="32"/>
          <w:szCs w:val="32"/>
        </w:rPr>
      </w:pPr>
    </w:p>
    <w:p w:rsidR="004642A1" w:rsidRPr="00E63FF7" w:rsidRDefault="004642A1" w:rsidP="00E63FF7">
      <w:pPr>
        <w:jc w:val="center"/>
        <w:rPr>
          <w:b/>
          <w:bCs/>
          <w:sz w:val="32"/>
          <w:szCs w:val="32"/>
        </w:rPr>
      </w:pPr>
      <w:r w:rsidRPr="00E63FF7">
        <w:rPr>
          <w:b/>
          <w:bCs/>
          <w:sz w:val="32"/>
          <w:szCs w:val="32"/>
        </w:rPr>
        <w:t>АДМИНИСТРАЦИЯ КИЛЬМЕЗСКОГО РАЙОНА</w:t>
      </w:r>
    </w:p>
    <w:p w:rsidR="004642A1" w:rsidRPr="00E63FF7" w:rsidRDefault="004642A1" w:rsidP="00E63FF7">
      <w:pPr>
        <w:jc w:val="center"/>
        <w:rPr>
          <w:b/>
          <w:bCs/>
          <w:sz w:val="32"/>
          <w:szCs w:val="32"/>
        </w:rPr>
      </w:pPr>
      <w:r w:rsidRPr="00E63FF7">
        <w:rPr>
          <w:b/>
          <w:bCs/>
          <w:sz w:val="32"/>
          <w:szCs w:val="32"/>
        </w:rPr>
        <w:t>КИРОВСКОЙ ОБЛАСТИ</w:t>
      </w:r>
    </w:p>
    <w:p w:rsidR="004642A1" w:rsidRPr="00E63FF7" w:rsidRDefault="004642A1" w:rsidP="00E63FF7">
      <w:pPr>
        <w:jc w:val="center"/>
        <w:rPr>
          <w:b/>
          <w:bCs/>
          <w:sz w:val="32"/>
          <w:szCs w:val="32"/>
        </w:rPr>
      </w:pPr>
    </w:p>
    <w:p w:rsidR="004642A1" w:rsidRDefault="004642A1" w:rsidP="00343637">
      <w:pPr>
        <w:jc w:val="center"/>
        <w:rPr>
          <w:b/>
          <w:bCs/>
          <w:sz w:val="32"/>
          <w:szCs w:val="32"/>
        </w:rPr>
      </w:pPr>
      <w:r w:rsidRPr="00E63FF7">
        <w:rPr>
          <w:b/>
          <w:bCs/>
          <w:sz w:val="32"/>
          <w:szCs w:val="32"/>
        </w:rPr>
        <w:t>ПОСТАНОВЛЕНИЕ</w:t>
      </w:r>
    </w:p>
    <w:p w:rsidR="004642A1" w:rsidRDefault="004642A1" w:rsidP="00343637">
      <w:pPr>
        <w:jc w:val="center"/>
        <w:rPr>
          <w:b/>
          <w:bCs/>
          <w:sz w:val="32"/>
          <w:szCs w:val="32"/>
        </w:rPr>
      </w:pPr>
    </w:p>
    <w:p w:rsidR="004642A1" w:rsidRPr="00E63FF7" w:rsidRDefault="004642A1" w:rsidP="00E63FF7">
      <w:pPr>
        <w:rPr>
          <w:b/>
          <w:bCs/>
          <w:sz w:val="32"/>
          <w:szCs w:val="32"/>
        </w:rPr>
      </w:pPr>
      <w:r>
        <w:rPr>
          <w:sz w:val="28"/>
          <w:szCs w:val="28"/>
        </w:rPr>
        <w:t>28.02.2022</w:t>
      </w:r>
      <w:r w:rsidRPr="00E63FF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63FF7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4642A1" w:rsidRPr="00E63FF7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E63FF7">
        <w:rPr>
          <w:sz w:val="28"/>
          <w:szCs w:val="28"/>
        </w:rPr>
        <w:t>Кильмезь</w:t>
      </w:r>
    </w:p>
    <w:p w:rsidR="004642A1" w:rsidRPr="00E63FF7" w:rsidRDefault="004642A1" w:rsidP="00E63FF7">
      <w:pPr>
        <w:jc w:val="both"/>
        <w:rPr>
          <w:sz w:val="28"/>
          <w:szCs w:val="28"/>
        </w:rPr>
      </w:pPr>
    </w:p>
    <w:p w:rsidR="004642A1" w:rsidRPr="00E63FF7" w:rsidRDefault="004642A1" w:rsidP="00E63FF7">
      <w:pPr>
        <w:pStyle w:val="ConsPlusNormal"/>
        <w:jc w:val="center"/>
        <w:rPr>
          <w:b/>
          <w:sz w:val="28"/>
          <w:szCs w:val="28"/>
        </w:rPr>
      </w:pPr>
      <w:bookmarkStart w:id="0" w:name="_Hlk94881979"/>
      <w:r>
        <w:rPr>
          <w:b/>
          <w:sz w:val="28"/>
          <w:szCs w:val="28"/>
        </w:rPr>
        <w:t xml:space="preserve">Об утверждении </w:t>
      </w:r>
      <w:bookmarkStart w:id="1" w:name="_Hlk95123840"/>
      <w:r>
        <w:rPr>
          <w:b/>
          <w:sz w:val="28"/>
          <w:szCs w:val="28"/>
        </w:rPr>
        <w:t xml:space="preserve">Положения о расчете размера платы за пользование жилым помещением (плате за наем) для нанимателей </w:t>
      </w:r>
      <w:r w:rsidRPr="00E63FF7">
        <w:rPr>
          <w:b/>
          <w:sz w:val="28"/>
          <w:szCs w:val="28"/>
        </w:rPr>
        <w:t>жил</w:t>
      </w:r>
      <w:r>
        <w:rPr>
          <w:b/>
          <w:sz w:val="28"/>
          <w:szCs w:val="28"/>
        </w:rPr>
        <w:t xml:space="preserve">ых помещений по договорам социального найма и найма жилых помещений </w:t>
      </w:r>
      <w:r w:rsidRPr="00E63FF7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или муниципального жилищного фонда на территории муниципального образования Кильмезский </w:t>
      </w:r>
      <w:r w:rsidRPr="00E63FF7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</w:t>
      </w:r>
      <w:r w:rsidRPr="00E63FF7">
        <w:rPr>
          <w:b/>
          <w:sz w:val="28"/>
          <w:szCs w:val="28"/>
        </w:rPr>
        <w:t>район</w:t>
      </w:r>
      <w:bookmarkEnd w:id="1"/>
    </w:p>
    <w:bookmarkEnd w:id="0"/>
    <w:p w:rsidR="004642A1" w:rsidRDefault="004642A1" w:rsidP="00E63FF7">
      <w:pPr>
        <w:pStyle w:val="ConsPlusNormal"/>
        <w:jc w:val="both"/>
        <w:rPr>
          <w:bCs/>
          <w:sz w:val="28"/>
          <w:szCs w:val="28"/>
        </w:rPr>
      </w:pPr>
    </w:p>
    <w:p w:rsidR="004642A1" w:rsidRDefault="004642A1" w:rsidP="00E63FF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Pr="00E63FF7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156 </w:t>
      </w:r>
      <w:r w:rsidRPr="00E63FF7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кодекса Российской Федерации, статьями 41, 42, 160.1 Бюджетного кодекса РФ, на основании </w:t>
      </w:r>
      <w:r w:rsidRPr="00E63FF7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06.10.2003 № 131-ФЗ "Об общих принципах организации местного самоуправления в Российской Федерации", приказа Минстроя России от 27.09.2016 № 668/пр "Об утверждении методических указаний установления размера платы за пользование жилым </w:t>
      </w:r>
      <w:r w:rsidRPr="00E63FF7">
        <w:rPr>
          <w:sz w:val="28"/>
          <w:szCs w:val="28"/>
        </w:rPr>
        <w:t>пом</w:t>
      </w:r>
      <w:r>
        <w:rPr>
          <w:sz w:val="28"/>
          <w:szCs w:val="28"/>
        </w:rPr>
        <w:t>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администрация Кильмезского района ПОСТАНОВЛЯЕТ</w:t>
      </w:r>
      <w:r w:rsidRPr="00E63FF7">
        <w:rPr>
          <w:sz w:val="28"/>
          <w:szCs w:val="28"/>
        </w:rPr>
        <w:t>:</w:t>
      </w:r>
    </w:p>
    <w:p w:rsidR="004642A1" w:rsidRDefault="004642A1" w:rsidP="00E63FF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E63F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hyperlink w:anchor="P132" w:history="1">
        <w:r w:rsidRPr="00E63FF7">
          <w:rPr>
            <w:sz w:val="28"/>
            <w:szCs w:val="28"/>
          </w:rPr>
          <w:t>Положение</w:t>
        </w:r>
      </w:hyperlink>
      <w:r>
        <w:rPr>
          <w:bCs/>
          <w:sz w:val="28"/>
          <w:szCs w:val="28"/>
        </w:rPr>
        <w:t xml:space="preserve"> о </w:t>
      </w:r>
      <w:r w:rsidRPr="00E63FF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асчете размера платы за пользование жилым помещением (плате за наем) для нанимателей жилых помещений по </w:t>
      </w:r>
      <w:r w:rsidRPr="00E63FF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оговорам социального найма и найма жилых помещений государственного или муниципального жилищного фонда на территории муниципального образования </w:t>
      </w:r>
      <w:r w:rsidRPr="00E63FF7">
        <w:rPr>
          <w:bCs/>
          <w:sz w:val="28"/>
          <w:szCs w:val="28"/>
        </w:rPr>
        <w:t>Киль</w:t>
      </w:r>
      <w:r>
        <w:rPr>
          <w:bCs/>
          <w:sz w:val="28"/>
          <w:szCs w:val="28"/>
        </w:rPr>
        <w:t>мезский муниципальный район, согласно приложению</w:t>
      </w:r>
      <w:r w:rsidRPr="00E63FF7">
        <w:rPr>
          <w:bCs/>
          <w:sz w:val="28"/>
          <w:szCs w:val="28"/>
        </w:rPr>
        <w:t>.</w:t>
      </w:r>
    </w:p>
    <w:p w:rsidR="004642A1" w:rsidRDefault="004642A1" w:rsidP="00E63FF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3FF7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Установить </w:t>
      </w:r>
      <w:r w:rsidRPr="00E63FF7">
        <w:rPr>
          <w:sz w:val="28"/>
          <w:szCs w:val="28"/>
        </w:rPr>
        <w:t>в</w:t>
      </w:r>
      <w:r>
        <w:rPr>
          <w:sz w:val="28"/>
          <w:szCs w:val="28"/>
        </w:rPr>
        <w:t xml:space="preserve">еличину коэффициента соответствия платы </w:t>
      </w:r>
      <w:r w:rsidRPr="00E63FF7">
        <w:rPr>
          <w:sz w:val="28"/>
          <w:szCs w:val="28"/>
        </w:rPr>
        <w:t>и</w:t>
      </w:r>
      <w:r>
        <w:rPr>
          <w:sz w:val="28"/>
          <w:szCs w:val="28"/>
        </w:rPr>
        <w:t xml:space="preserve">сходя из социально-экономических условий в муниципальном образовании Кильмезский муниципальный район равной </w:t>
      </w:r>
      <w:r w:rsidRPr="00E63FF7">
        <w:rPr>
          <w:sz w:val="28"/>
          <w:szCs w:val="28"/>
        </w:rPr>
        <w:t>0,1.</w:t>
      </w:r>
    </w:p>
    <w:p w:rsidR="004642A1" w:rsidRDefault="004642A1" w:rsidP="00E63FF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</w:t>
      </w:r>
      <w:r w:rsidRPr="00E63FF7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администрации Кильмезского района Кировской области </w:t>
      </w:r>
      <w:r w:rsidRPr="00E63FF7">
        <w:rPr>
          <w:sz w:val="28"/>
          <w:szCs w:val="28"/>
        </w:rPr>
        <w:t>от</w:t>
      </w:r>
      <w:r>
        <w:rPr>
          <w:sz w:val="28"/>
          <w:szCs w:val="28"/>
        </w:rPr>
        <w:t xml:space="preserve"> 12.05.2020 № 165 «О плате пользования жилым помещением (плате за наем) для нанимателей жилых помещений по договорам найма жилых помещений муниципального специализированного жилищного фонда </w:t>
      </w:r>
      <w:r w:rsidRPr="00E63FF7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Кильмезский муниципальный </w:t>
      </w:r>
      <w:r w:rsidRPr="00E63FF7">
        <w:rPr>
          <w:sz w:val="28"/>
          <w:szCs w:val="28"/>
        </w:rPr>
        <w:t>район»</w:t>
      </w:r>
      <w:r>
        <w:rPr>
          <w:sz w:val="28"/>
          <w:szCs w:val="28"/>
        </w:rPr>
        <w:t>.</w:t>
      </w:r>
    </w:p>
    <w:p w:rsidR="004642A1" w:rsidRDefault="004642A1" w:rsidP="00E63FF7">
      <w:pPr>
        <w:pStyle w:val="ConsPlusNormal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начальника управления планирования и экономического развития администрации Кильмезского района </w:t>
      </w:r>
      <w:r w:rsidRPr="00E63FF7">
        <w:rPr>
          <w:sz w:val="28"/>
          <w:szCs w:val="28"/>
        </w:rPr>
        <w:t>Четверикову</w:t>
      </w:r>
      <w:r>
        <w:rPr>
          <w:sz w:val="28"/>
          <w:szCs w:val="28"/>
        </w:rPr>
        <w:t xml:space="preserve"> Г.П.</w:t>
      </w:r>
    </w:p>
    <w:p w:rsidR="004642A1" w:rsidRPr="00E63FF7" w:rsidRDefault="004642A1" w:rsidP="00E63FF7">
      <w:pPr>
        <w:pStyle w:val="ConsPlusNormal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</w:t>
      </w:r>
      <w:r w:rsidRPr="00E63FF7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опубликовать на официальном сайте администрации Кильмезского района Кировской области в сети </w:t>
      </w:r>
      <w:r w:rsidRPr="00E63FF7">
        <w:rPr>
          <w:sz w:val="28"/>
          <w:szCs w:val="28"/>
        </w:rPr>
        <w:t>«Интернет».</w:t>
      </w:r>
    </w:p>
    <w:p w:rsidR="004642A1" w:rsidRPr="0016296B" w:rsidRDefault="004642A1" w:rsidP="00E63FF7">
      <w:pPr>
        <w:pStyle w:val="ConsPlusNormal"/>
        <w:ind w:firstLine="539"/>
        <w:jc w:val="both"/>
        <w:rPr>
          <w:sz w:val="28"/>
          <w:szCs w:val="28"/>
        </w:rPr>
      </w:pPr>
    </w:p>
    <w:p w:rsidR="004642A1" w:rsidRDefault="004642A1" w:rsidP="00E63F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642A1" w:rsidRDefault="004642A1" w:rsidP="00E63FF7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                                                                           Т.Н. Чучалина</w:t>
      </w:r>
    </w:p>
    <w:p w:rsidR="004642A1" w:rsidRDefault="004642A1" w:rsidP="00E63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42A1" w:rsidRDefault="004642A1" w:rsidP="00E63FF7">
      <w:pPr>
        <w:jc w:val="both"/>
        <w:rPr>
          <w:sz w:val="28"/>
          <w:szCs w:val="28"/>
        </w:rPr>
      </w:pPr>
    </w:p>
    <w:p w:rsidR="004642A1" w:rsidRPr="005C3F81" w:rsidRDefault="004642A1" w:rsidP="00E63FF7">
      <w:pPr>
        <w:rPr>
          <w:sz w:val="28"/>
          <w:szCs w:val="28"/>
        </w:rPr>
      </w:pPr>
      <w:r w:rsidRPr="005C3F81">
        <w:rPr>
          <w:sz w:val="28"/>
          <w:szCs w:val="28"/>
        </w:rPr>
        <w:t>ПОДГОТОВЛЕНО:</w:t>
      </w:r>
    </w:p>
    <w:p w:rsidR="004642A1" w:rsidRPr="005C3F81" w:rsidRDefault="004642A1" w:rsidP="00E63FF7">
      <w:pPr>
        <w:rPr>
          <w:sz w:val="28"/>
          <w:szCs w:val="28"/>
        </w:rPr>
      </w:pP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4642A1" w:rsidRPr="005C3F8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>муниципальному имуществу                                                                 Л.В. Кашина</w:t>
      </w:r>
    </w:p>
    <w:p w:rsidR="004642A1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Pr="005C3F81" w:rsidRDefault="004642A1" w:rsidP="00E63FF7">
      <w:pPr>
        <w:rPr>
          <w:sz w:val="28"/>
          <w:szCs w:val="28"/>
        </w:rPr>
      </w:pPr>
      <w:r w:rsidRPr="005C3F81">
        <w:rPr>
          <w:sz w:val="28"/>
          <w:szCs w:val="28"/>
        </w:rPr>
        <w:t>СОГЛАСОВАНО:</w:t>
      </w:r>
    </w:p>
    <w:p w:rsidR="004642A1" w:rsidRPr="005C3F81" w:rsidRDefault="004642A1" w:rsidP="00E63FF7">
      <w:pPr>
        <w:rPr>
          <w:sz w:val="28"/>
          <w:szCs w:val="28"/>
        </w:rPr>
      </w:pP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5C3F81">
        <w:rPr>
          <w:sz w:val="28"/>
          <w:szCs w:val="28"/>
        </w:rPr>
        <w:t>района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финансам, налогам и </w:t>
      </w:r>
      <w:r w:rsidRPr="005C3F81">
        <w:rPr>
          <w:sz w:val="28"/>
          <w:szCs w:val="28"/>
        </w:rPr>
        <w:t>сборам,</w:t>
      </w:r>
    </w:p>
    <w:p w:rsidR="004642A1" w:rsidRPr="005C3F8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  <w:r w:rsidRPr="005C3F81">
        <w:rPr>
          <w:sz w:val="28"/>
          <w:szCs w:val="28"/>
        </w:rPr>
        <w:t xml:space="preserve">управления                                 </w:t>
      </w:r>
      <w:r>
        <w:rPr>
          <w:sz w:val="28"/>
          <w:szCs w:val="28"/>
        </w:rPr>
        <w:t xml:space="preserve">          А.П. </w:t>
      </w:r>
      <w:r w:rsidRPr="005C3F81">
        <w:rPr>
          <w:sz w:val="28"/>
          <w:szCs w:val="28"/>
        </w:rPr>
        <w:t>Благодатских</w:t>
      </w:r>
    </w:p>
    <w:p w:rsidR="004642A1" w:rsidRPr="005C3F81" w:rsidRDefault="004642A1" w:rsidP="00E63FF7">
      <w:pPr>
        <w:tabs>
          <w:tab w:val="center" w:pos="48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Default="004642A1" w:rsidP="00E63FF7">
      <w:pPr>
        <w:rPr>
          <w:sz w:val="28"/>
          <w:szCs w:val="28"/>
        </w:rPr>
      </w:pPr>
      <w:r w:rsidRPr="005C3F8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образования                                                 </w:t>
      </w:r>
      <w:r w:rsidRPr="005C3F81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5C3F81">
        <w:rPr>
          <w:sz w:val="28"/>
          <w:szCs w:val="28"/>
        </w:rPr>
        <w:t>Вязникова</w:t>
      </w:r>
    </w:p>
    <w:p w:rsidR="004642A1" w:rsidRPr="005C3F81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5C3F81">
        <w:rPr>
          <w:sz w:val="28"/>
          <w:szCs w:val="28"/>
        </w:rPr>
        <w:t>планирования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и экономического </w:t>
      </w:r>
      <w:r w:rsidRPr="005C3F81">
        <w:rPr>
          <w:sz w:val="28"/>
          <w:szCs w:val="28"/>
        </w:rPr>
        <w:t xml:space="preserve">развития                                              </w:t>
      </w:r>
      <w:r>
        <w:rPr>
          <w:sz w:val="28"/>
          <w:szCs w:val="28"/>
        </w:rPr>
        <w:t xml:space="preserve">              </w:t>
      </w:r>
      <w:r w:rsidRPr="005C3F81">
        <w:rPr>
          <w:sz w:val="28"/>
          <w:szCs w:val="28"/>
        </w:rPr>
        <w:t>Г.П.</w:t>
      </w:r>
      <w:r>
        <w:rPr>
          <w:sz w:val="28"/>
          <w:szCs w:val="28"/>
        </w:rPr>
        <w:t xml:space="preserve"> </w:t>
      </w:r>
      <w:r w:rsidRPr="005C3F81">
        <w:rPr>
          <w:sz w:val="28"/>
          <w:szCs w:val="28"/>
        </w:rPr>
        <w:t>Четверикова</w:t>
      </w:r>
    </w:p>
    <w:p w:rsidR="004642A1" w:rsidRPr="005C3F81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Pr="005C3F8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</w:t>
      </w:r>
      <w:r w:rsidRPr="005C3F81">
        <w:rPr>
          <w:sz w:val="28"/>
          <w:szCs w:val="28"/>
        </w:rPr>
        <w:t>ПРОВЕДЕНА:</w:t>
      </w:r>
    </w:p>
    <w:p w:rsidR="004642A1" w:rsidRPr="005C3F81" w:rsidRDefault="004642A1" w:rsidP="00E63FF7">
      <w:pPr>
        <w:rPr>
          <w:sz w:val="28"/>
          <w:szCs w:val="28"/>
        </w:rPr>
      </w:pP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                                           Е.В. </w:t>
      </w:r>
      <w:r w:rsidRPr="005C3F81">
        <w:rPr>
          <w:sz w:val="28"/>
          <w:szCs w:val="28"/>
        </w:rPr>
        <w:t>Бурова</w:t>
      </w:r>
    </w:p>
    <w:p w:rsidR="004642A1" w:rsidRPr="005C3F81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Pr="005C3F8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ЛИНГВИСТИЧЕСКАЯ ЭКСПЕРТИЗА </w:t>
      </w:r>
      <w:r w:rsidRPr="005C3F81">
        <w:rPr>
          <w:sz w:val="28"/>
          <w:szCs w:val="28"/>
        </w:rPr>
        <w:t>ПРОВЕДЕНА:</w:t>
      </w:r>
    </w:p>
    <w:p w:rsidR="004642A1" w:rsidRPr="005C3F81" w:rsidRDefault="004642A1" w:rsidP="00E63FF7">
      <w:pPr>
        <w:rPr>
          <w:sz w:val="28"/>
          <w:szCs w:val="28"/>
        </w:rPr>
      </w:pP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5C3F81">
        <w:rPr>
          <w:sz w:val="28"/>
          <w:szCs w:val="28"/>
        </w:rPr>
        <w:t>организационной</w:t>
      </w: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М.Н. </w:t>
      </w:r>
      <w:r w:rsidRPr="005C3F81">
        <w:rPr>
          <w:sz w:val="28"/>
          <w:szCs w:val="28"/>
        </w:rPr>
        <w:t>Дрягина</w:t>
      </w:r>
    </w:p>
    <w:p w:rsidR="004642A1" w:rsidRDefault="004642A1" w:rsidP="00E63FF7">
      <w:pPr>
        <w:jc w:val="center"/>
        <w:rPr>
          <w:sz w:val="28"/>
          <w:szCs w:val="28"/>
        </w:rPr>
      </w:pPr>
      <w:r>
        <w:rPr>
          <w:sz w:val="28"/>
          <w:szCs w:val="28"/>
        </w:rPr>
        <w:t>28.02.2022</w:t>
      </w:r>
    </w:p>
    <w:p w:rsidR="004642A1" w:rsidRPr="005C3F81" w:rsidRDefault="004642A1" w:rsidP="00E63FF7">
      <w:pPr>
        <w:jc w:val="center"/>
        <w:rPr>
          <w:sz w:val="28"/>
          <w:szCs w:val="28"/>
        </w:rPr>
      </w:pPr>
    </w:p>
    <w:p w:rsidR="004642A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Администрация района </w:t>
      </w:r>
      <w:r w:rsidRPr="00446C38">
        <w:rPr>
          <w:sz w:val="28"/>
          <w:szCs w:val="28"/>
        </w:rPr>
        <w:t>–</w:t>
      </w:r>
      <w:r>
        <w:rPr>
          <w:sz w:val="28"/>
          <w:szCs w:val="28"/>
        </w:rPr>
        <w:t xml:space="preserve"> 1, УПЭР </w:t>
      </w:r>
      <w:r w:rsidRPr="00446C38">
        <w:rPr>
          <w:sz w:val="28"/>
          <w:szCs w:val="28"/>
        </w:rPr>
        <w:t>–</w:t>
      </w:r>
      <w:r>
        <w:rPr>
          <w:sz w:val="28"/>
          <w:szCs w:val="28"/>
        </w:rPr>
        <w:t xml:space="preserve"> 1, опека </w:t>
      </w:r>
      <w:r w:rsidRPr="00446C3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5C3F81">
        <w:rPr>
          <w:sz w:val="28"/>
          <w:szCs w:val="28"/>
        </w:rPr>
        <w:t>.</w:t>
      </w:r>
    </w:p>
    <w:p w:rsidR="004642A1" w:rsidRPr="005C3F81" w:rsidRDefault="004642A1" w:rsidP="00E63FF7">
      <w:pPr>
        <w:rPr>
          <w:sz w:val="28"/>
          <w:szCs w:val="28"/>
        </w:rPr>
      </w:pPr>
      <w:r>
        <w:rPr>
          <w:sz w:val="28"/>
          <w:szCs w:val="28"/>
        </w:rPr>
        <w:t xml:space="preserve">ВСЕГО: 3 </w:t>
      </w:r>
      <w:r w:rsidRPr="005C3F81">
        <w:rPr>
          <w:sz w:val="28"/>
          <w:szCs w:val="28"/>
        </w:rPr>
        <w:t>экземпляра</w:t>
      </w:r>
      <w:r>
        <w:rPr>
          <w:sz w:val="28"/>
          <w:szCs w:val="28"/>
        </w:rPr>
        <w:t>.</w:t>
      </w:r>
    </w:p>
    <w:p w:rsidR="004642A1" w:rsidRPr="005C3F81" w:rsidRDefault="004642A1" w:rsidP="0016296B">
      <w:pPr>
        <w:rPr>
          <w:sz w:val="28"/>
          <w:szCs w:val="28"/>
        </w:rPr>
      </w:pPr>
    </w:p>
    <w:p w:rsidR="004642A1" w:rsidRDefault="004642A1" w:rsidP="0016296B">
      <w:pPr>
        <w:tabs>
          <w:tab w:val="left" w:pos="6090"/>
        </w:tabs>
      </w:pP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63FF7">
        <w:rPr>
          <w:sz w:val="28"/>
          <w:szCs w:val="28"/>
        </w:rPr>
        <w:t>Приложение</w:t>
      </w: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ab/>
        <w:t xml:space="preserve">            УТВЕРЖДЕНО</w:t>
      </w: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ab/>
        <w:t xml:space="preserve">            постановлением                       </w:t>
      </w: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ab/>
        <w:t xml:space="preserve">            администрации</w:t>
      </w: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ab/>
        <w:t xml:space="preserve">            Кильмезского района</w:t>
      </w:r>
    </w:p>
    <w:p w:rsidR="004642A1" w:rsidRPr="00E63FF7" w:rsidRDefault="004642A1" w:rsidP="0083727C">
      <w:pPr>
        <w:tabs>
          <w:tab w:val="left" w:pos="6090"/>
        </w:tabs>
        <w:rPr>
          <w:sz w:val="28"/>
          <w:szCs w:val="28"/>
        </w:rPr>
      </w:pPr>
      <w:r w:rsidRPr="00E63FF7">
        <w:rPr>
          <w:sz w:val="28"/>
          <w:szCs w:val="28"/>
        </w:rPr>
        <w:tab/>
        <w:t xml:space="preserve">            от 28.02.2022 № 68</w:t>
      </w:r>
    </w:p>
    <w:p w:rsidR="004642A1" w:rsidRDefault="004642A1" w:rsidP="0083727C">
      <w:pPr>
        <w:rPr>
          <w:sz w:val="28"/>
          <w:szCs w:val="28"/>
        </w:rPr>
      </w:pPr>
    </w:p>
    <w:p w:rsidR="004642A1" w:rsidRDefault="004642A1" w:rsidP="0083727C">
      <w:pPr>
        <w:pStyle w:val="ConsPlusNormal"/>
        <w:jc w:val="both"/>
      </w:pPr>
    </w:p>
    <w:p w:rsidR="004642A1" w:rsidRPr="0083727C" w:rsidRDefault="004642A1" w:rsidP="0083727C">
      <w:pPr>
        <w:pStyle w:val="ConsPlusTitle"/>
        <w:jc w:val="center"/>
        <w:rPr>
          <w:sz w:val="28"/>
          <w:szCs w:val="28"/>
        </w:rPr>
      </w:pPr>
      <w:bookmarkStart w:id="2" w:name="P132"/>
      <w:bookmarkEnd w:id="2"/>
      <w:r w:rsidRPr="0083727C">
        <w:rPr>
          <w:sz w:val="28"/>
          <w:szCs w:val="28"/>
        </w:rPr>
        <w:t>ПОЛОЖЕНИЕ</w:t>
      </w:r>
    </w:p>
    <w:p w:rsidR="004642A1" w:rsidRPr="0083727C" w:rsidRDefault="004642A1" w:rsidP="0083727C">
      <w:pPr>
        <w:pStyle w:val="ConsPlusNormal"/>
        <w:jc w:val="center"/>
        <w:outlineLvl w:val="1"/>
        <w:rPr>
          <w:b/>
          <w:sz w:val="28"/>
          <w:szCs w:val="28"/>
        </w:rPr>
      </w:pPr>
      <w:r w:rsidRPr="0083727C">
        <w:rPr>
          <w:b/>
          <w:sz w:val="28"/>
          <w:szCs w:val="28"/>
        </w:rPr>
        <w:t>о расчете размера платы за пользование жилым помещением (плате за наем) для нанимателей жилых помещений по договорам социального найма и найма жилых помещений государственного или муниципального жилищного фонда на территории муниципального образования Кильмезский муниципальный район</w:t>
      </w:r>
    </w:p>
    <w:p w:rsidR="004642A1" w:rsidRDefault="004642A1" w:rsidP="0083727C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642A1" w:rsidRPr="0083727C" w:rsidRDefault="004642A1" w:rsidP="0083727C">
      <w:pPr>
        <w:pStyle w:val="ConsPlusNormal"/>
        <w:jc w:val="center"/>
        <w:outlineLvl w:val="1"/>
        <w:rPr>
          <w:b/>
          <w:sz w:val="28"/>
          <w:szCs w:val="28"/>
        </w:rPr>
      </w:pPr>
      <w:r w:rsidRPr="0083727C">
        <w:rPr>
          <w:b/>
          <w:sz w:val="28"/>
          <w:szCs w:val="28"/>
        </w:rPr>
        <w:t>1. Общие положения</w:t>
      </w:r>
    </w:p>
    <w:p w:rsidR="004642A1" w:rsidRDefault="004642A1" w:rsidP="0083727C">
      <w:pPr>
        <w:pStyle w:val="ConsPlusNormal"/>
        <w:jc w:val="both"/>
        <w:rPr>
          <w:sz w:val="28"/>
          <w:szCs w:val="28"/>
        </w:rPr>
      </w:pPr>
    </w:p>
    <w:p w:rsidR="004642A1" w:rsidRDefault="004642A1" w:rsidP="00F82C7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Настоящее </w:t>
      </w:r>
      <w:r w:rsidRPr="0083727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разработано 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</w:t>
      </w:r>
      <w:r w:rsidRPr="0083727C">
        <w:rPr>
          <w:sz w:val="28"/>
          <w:szCs w:val="28"/>
        </w:rPr>
        <w:t>найма</w:t>
      </w:r>
      <w:r>
        <w:rPr>
          <w:sz w:val="28"/>
          <w:szCs w:val="28"/>
        </w:rPr>
        <w:t xml:space="preserve"> жилых помещений государственного или муниципального жилищного фонда, утвержденными приказом Министерства строительства и </w:t>
      </w:r>
      <w:r w:rsidRPr="0083727C">
        <w:rPr>
          <w:sz w:val="28"/>
          <w:szCs w:val="28"/>
        </w:rPr>
        <w:t>жилищно-</w:t>
      </w:r>
      <w:r>
        <w:rPr>
          <w:sz w:val="28"/>
          <w:szCs w:val="28"/>
        </w:rPr>
        <w:t xml:space="preserve">коммунального хозяйства Российской Федерации от 27.09.2016 № 668/пр, и определяет порядок установления платы за пользование </w:t>
      </w:r>
      <w:r w:rsidRPr="0083727C">
        <w:rPr>
          <w:sz w:val="28"/>
          <w:szCs w:val="28"/>
        </w:rPr>
        <w:t>жи</w:t>
      </w:r>
      <w:r>
        <w:rPr>
          <w:sz w:val="28"/>
          <w:szCs w:val="28"/>
        </w:rPr>
        <w:t xml:space="preserve">лыми помещениями (платы за </w:t>
      </w:r>
      <w:r w:rsidRPr="0083727C">
        <w:rPr>
          <w:sz w:val="28"/>
          <w:szCs w:val="28"/>
        </w:rPr>
        <w:t>н</w:t>
      </w:r>
      <w:r>
        <w:rPr>
          <w:sz w:val="28"/>
          <w:szCs w:val="28"/>
        </w:rPr>
        <w:t xml:space="preserve">аем) для нанимателей жилых помещений по </w:t>
      </w:r>
      <w:r w:rsidRPr="0083727C">
        <w:rPr>
          <w:sz w:val="28"/>
          <w:szCs w:val="28"/>
        </w:rPr>
        <w:t>договорам</w:t>
      </w:r>
      <w:bookmarkStart w:id="3" w:name="_Hlk94881287"/>
      <w:r>
        <w:rPr>
          <w:sz w:val="28"/>
          <w:szCs w:val="28"/>
        </w:rPr>
        <w:t xml:space="preserve"> социального найма и найма жилых помещений государственного или муниципального жилищного </w:t>
      </w:r>
      <w:r w:rsidRPr="0083727C">
        <w:rPr>
          <w:sz w:val="28"/>
          <w:szCs w:val="28"/>
        </w:rPr>
        <w:t>фонда</w:t>
      </w:r>
      <w:bookmarkEnd w:id="3"/>
      <w:r>
        <w:rPr>
          <w:sz w:val="28"/>
          <w:szCs w:val="28"/>
        </w:rPr>
        <w:t xml:space="preserve"> на территории муниципального образования Кильмезский </w:t>
      </w:r>
      <w:r w:rsidRPr="0083727C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альный район (далее – плата за </w:t>
      </w:r>
      <w:r w:rsidRPr="0083727C">
        <w:rPr>
          <w:sz w:val="28"/>
          <w:szCs w:val="28"/>
        </w:rPr>
        <w:t>наем).</w:t>
      </w:r>
    </w:p>
    <w:p w:rsidR="004642A1" w:rsidRDefault="004642A1" w:rsidP="00F82C7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1.</w:t>
      </w:r>
      <w:r>
        <w:rPr>
          <w:sz w:val="28"/>
          <w:szCs w:val="28"/>
        </w:rPr>
        <w:t xml:space="preserve">2. Обязанность по внесению </w:t>
      </w:r>
      <w:r w:rsidRPr="0083727C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за наем возникает у нанимателя, занимающего жилое </w:t>
      </w:r>
      <w:r w:rsidRPr="0083727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омещение по договору социального найма и найма жилых помещений государственного или муниципального жилищного фонда (далее – </w:t>
      </w:r>
      <w:r w:rsidRPr="0083727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найма), за исключением нанимателей, проживающих в домах, признанных в установленном законодательством порядке аварийными и подлежащими сносу, а также в жилых помещениях, признанных в установленном законодательством порядке непригодными для проживания.</w:t>
      </w:r>
    </w:p>
    <w:p w:rsidR="004642A1" w:rsidRDefault="004642A1" w:rsidP="00F82C7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1.3</w:t>
      </w:r>
      <w:r>
        <w:rPr>
          <w:sz w:val="28"/>
          <w:szCs w:val="28"/>
        </w:rPr>
        <w:t xml:space="preserve">. Плата за наем начисляется в виде отдельного </w:t>
      </w:r>
      <w:r w:rsidRPr="0083727C">
        <w:rPr>
          <w:sz w:val="28"/>
          <w:szCs w:val="28"/>
        </w:rPr>
        <w:t>платежа.</w:t>
      </w:r>
    </w:p>
    <w:p w:rsidR="004642A1" w:rsidRDefault="004642A1" w:rsidP="00F82C7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Размер платы за наем начисляется ежемесячно исходя из общей площади жилого помещения и размера платы за наем, установленного за 1 квадратный метр жилого </w:t>
      </w:r>
      <w:r w:rsidRPr="0083727C">
        <w:rPr>
          <w:sz w:val="28"/>
          <w:szCs w:val="28"/>
        </w:rPr>
        <w:t>помещения.</w:t>
      </w:r>
    </w:p>
    <w:p w:rsidR="004642A1" w:rsidRPr="0083727C" w:rsidRDefault="004642A1" w:rsidP="00F82C7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Размер платы за наем </w:t>
      </w:r>
      <w:r w:rsidRPr="0083727C">
        <w:rPr>
          <w:sz w:val="28"/>
          <w:szCs w:val="28"/>
        </w:rPr>
        <w:t>устана</w:t>
      </w:r>
      <w:r>
        <w:rPr>
          <w:sz w:val="28"/>
          <w:szCs w:val="28"/>
        </w:rPr>
        <w:t xml:space="preserve">вливается в зависимости от качества и благоустройства жилого помещения, месторасположения дома, категории </w:t>
      </w:r>
      <w:r w:rsidRPr="0083727C">
        <w:rPr>
          <w:sz w:val="28"/>
          <w:szCs w:val="28"/>
        </w:rPr>
        <w:t>нанимателя.</w:t>
      </w:r>
    </w:p>
    <w:p w:rsidR="004642A1" w:rsidRDefault="004642A1" w:rsidP="00F82C75">
      <w:pPr>
        <w:pStyle w:val="ConsPlusTitle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82C75">
        <w:rPr>
          <w:sz w:val="28"/>
          <w:szCs w:val="28"/>
        </w:rPr>
        <w:t>2. Порядок определения размера платы за наем</w:t>
      </w:r>
    </w:p>
    <w:p w:rsidR="004642A1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F82C75">
        <w:rPr>
          <w:b w:val="0"/>
          <w:sz w:val="28"/>
          <w:szCs w:val="28"/>
        </w:rPr>
        <w:t xml:space="preserve">       2.1. Размер платы за наем j-го жилого помещения, предоставленного по договору найма, определяется по формуле 1.</w:t>
      </w:r>
    </w:p>
    <w:p w:rsidR="004642A1" w:rsidRPr="00F82C75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F82C75">
        <w:t xml:space="preserve">       </w:t>
      </w:r>
      <w:r w:rsidRPr="00F82C75">
        <w:rPr>
          <w:b w:val="0"/>
          <w:sz w:val="28"/>
          <w:szCs w:val="28"/>
        </w:rPr>
        <w:t>Формула 1:</w:t>
      </w:r>
    </w:p>
    <w:p w:rsidR="004642A1" w:rsidRDefault="004642A1" w:rsidP="00B84683">
      <w:pPr>
        <w:pStyle w:val="ConsPlusTitle"/>
        <w:tabs>
          <w:tab w:val="left" w:pos="540"/>
        </w:tabs>
        <w:spacing w:line="360" w:lineRule="auto"/>
        <w:jc w:val="center"/>
        <w:outlineLvl w:val="1"/>
        <w:rPr>
          <w:b w:val="0"/>
          <w:sz w:val="28"/>
          <w:szCs w:val="28"/>
        </w:rPr>
      </w:pPr>
      <w:r w:rsidRPr="00F82C75">
        <w:rPr>
          <w:b w:val="0"/>
          <w:sz w:val="28"/>
          <w:szCs w:val="28"/>
        </w:rPr>
        <w:t>П</w:t>
      </w:r>
      <w:r w:rsidRPr="00F82C75">
        <w:rPr>
          <w:b w:val="0"/>
          <w:sz w:val="28"/>
          <w:szCs w:val="28"/>
          <w:vertAlign w:val="subscript"/>
        </w:rPr>
        <w:t>нj</w:t>
      </w:r>
      <w:r w:rsidRPr="00F82C75">
        <w:rPr>
          <w:b w:val="0"/>
          <w:sz w:val="28"/>
          <w:szCs w:val="28"/>
        </w:rPr>
        <w:t xml:space="preserve"> = Н</w:t>
      </w:r>
      <w:r w:rsidRPr="00F82C75">
        <w:rPr>
          <w:b w:val="0"/>
          <w:sz w:val="28"/>
          <w:szCs w:val="28"/>
          <w:vertAlign w:val="subscript"/>
        </w:rPr>
        <w:t>б</w:t>
      </w:r>
      <w:r w:rsidRPr="00F82C75">
        <w:rPr>
          <w:b w:val="0"/>
          <w:sz w:val="28"/>
          <w:szCs w:val="28"/>
        </w:rPr>
        <w:t xml:space="preserve"> * К</w:t>
      </w:r>
      <w:r w:rsidRPr="00F82C75">
        <w:rPr>
          <w:b w:val="0"/>
          <w:sz w:val="28"/>
          <w:szCs w:val="28"/>
          <w:vertAlign w:val="subscript"/>
        </w:rPr>
        <w:t>j</w:t>
      </w:r>
      <w:r w:rsidRPr="00F82C75">
        <w:rPr>
          <w:b w:val="0"/>
          <w:sz w:val="28"/>
          <w:szCs w:val="28"/>
        </w:rPr>
        <w:t xml:space="preserve"> * К</w:t>
      </w:r>
      <w:r w:rsidRPr="00F82C75">
        <w:rPr>
          <w:b w:val="0"/>
          <w:sz w:val="28"/>
          <w:szCs w:val="28"/>
          <w:vertAlign w:val="subscript"/>
        </w:rPr>
        <w:t>с</w:t>
      </w:r>
      <w:r w:rsidRPr="00F82C75">
        <w:rPr>
          <w:b w:val="0"/>
          <w:sz w:val="28"/>
          <w:szCs w:val="28"/>
        </w:rPr>
        <w:t xml:space="preserve"> * П</w:t>
      </w:r>
      <w:r w:rsidRPr="00F82C75">
        <w:rPr>
          <w:b w:val="0"/>
          <w:sz w:val="28"/>
          <w:szCs w:val="28"/>
          <w:vertAlign w:val="subscript"/>
        </w:rPr>
        <w:t>j</w:t>
      </w:r>
      <w:r w:rsidRPr="00F82C75">
        <w:rPr>
          <w:b w:val="0"/>
          <w:sz w:val="28"/>
          <w:szCs w:val="28"/>
        </w:rPr>
        <w:t>, где:</w:t>
      </w:r>
    </w:p>
    <w:p w:rsidR="004642A1" w:rsidRDefault="004642A1" w:rsidP="00B84683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F82C75">
        <w:rPr>
          <w:b w:val="0"/>
          <w:sz w:val="28"/>
          <w:szCs w:val="28"/>
        </w:rPr>
        <w:t>П</w:t>
      </w:r>
      <w:r w:rsidRPr="00F82C75">
        <w:rPr>
          <w:b w:val="0"/>
          <w:sz w:val="28"/>
          <w:szCs w:val="28"/>
          <w:vertAlign w:val="subscript"/>
        </w:rPr>
        <w:t>нj</w:t>
      </w:r>
      <w:r w:rsidRPr="00F82C75">
        <w:rPr>
          <w:b w:val="0"/>
          <w:sz w:val="28"/>
          <w:szCs w:val="28"/>
        </w:rPr>
        <w:t xml:space="preserve"> – размер платы за наем j-го жилого помещения, предоставленного по договору найма;</w:t>
      </w:r>
    </w:p>
    <w:p w:rsidR="004642A1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F82C75">
        <w:rPr>
          <w:b w:val="0"/>
          <w:sz w:val="28"/>
          <w:szCs w:val="28"/>
        </w:rPr>
        <w:t>Н</w:t>
      </w:r>
      <w:r w:rsidRPr="00F82C75">
        <w:rPr>
          <w:b w:val="0"/>
          <w:sz w:val="28"/>
          <w:szCs w:val="28"/>
          <w:vertAlign w:val="subscript"/>
        </w:rPr>
        <w:t>б</w:t>
      </w:r>
      <w:r w:rsidRPr="00F82C75">
        <w:rPr>
          <w:b w:val="0"/>
          <w:sz w:val="28"/>
          <w:szCs w:val="28"/>
        </w:rPr>
        <w:t xml:space="preserve"> – базовый размер платы за наем жилого помещения;</w:t>
      </w:r>
    </w:p>
    <w:p w:rsidR="004642A1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F82C75">
        <w:rPr>
          <w:b w:val="0"/>
          <w:sz w:val="28"/>
          <w:szCs w:val="28"/>
        </w:rPr>
        <w:t>К</w:t>
      </w:r>
      <w:r w:rsidRPr="00F82C75">
        <w:rPr>
          <w:b w:val="0"/>
          <w:sz w:val="28"/>
          <w:szCs w:val="28"/>
          <w:vertAlign w:val="subscript"/>
        </w:rPr>
        <w:t>j</w:t>
      </w:r>
      <w:r w:rsidRPr="00F82C75">
        <w:rPr>
          <w:b w:val="0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642A1" w:rsidRPr="00F82C75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F82C75">
        <w:rPr>
          <w:b w:val="0"/>
          <w:sz w:val="28"/>
          <w:szCs w:val="28"/>
        </w:rPr>
        <w:t>К</w:t>
      </w:r>
      <w:r w:rsidRPr="00F82C75">
        <w:rPr>
          <w:b w:val="0"/>
          <w:sz w:val="28"/>
          <w:szCs w:val="28"/>
          <w:vertAlign w:val="subscript"/>
        </w:rPr>
        <w:t>с</w:t>
      </w:r>
      <w:r w:rsidRPr="00F82C75">
        <w:rPr>
          <w:b w:val="0"/>
          <w:sz w:val="28"/>
          <w:szCs w:val="28"/>
        </w:rPr>
        <w:t xml:space="preserve"> – коэффициент соответствия платы;</w:t>
      </w:r>
    </w:p>
    <w:p w:rsidR="004642A1" w:rsidRDefault="004642A1" w:rsidP="00F82C75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F82C75">
        <w:rPr>
          <w:b w:val="0"/>
          <w:sz w:val="28"/>
          <w:szCs w:val="28"/>
        </w:rPr>
        <w:t xml:space="preserve">       П</w:t>
      </w:r>
      <w:r w:rsidRPr="00F82C75">
        <w:rPr>
          <w:b w:val="0"/>
          <w:sz w:val="28"/>
          <w:szCs w:val="28"/>
          <w:vertAlign w:val="subscript"/>
        </w:rPr>
        <w:t>j</w:t>
      </w:r>
      <w:r w:rsidRPr="00F82C75">
        <w:rPr>
          <w:b w:val="0"/>
          <w:sz w:val="28"/>
          <w:szCs w:val="28"/>
        </w:rPr>
        <w:t xml:space="preserve"> – общая площадь j-го жилого помещения, предоставленного по договору найма (кв. м).</w:t>
      </w:r>
    </w:p>
    <w:p w:rsidR="004642A1" w:rsidRDefault="004642A1" w:rsidP="00B84683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B84683">
        <w:rPr>
          <w:b w:val="0"/>
          <w:sz w:val="28"/>
          <w:szCs w:val="28"/>
        </w:rPr>
        <w:t xml:space="preserve">       2.2. Базовый размер платы за наем жилого помещения определяется по формуле 2.</w:t>
      </w:r>
    </w:p>
    <w:p w:rsidR="004642A1" w:rsidRPr="00B84683" w:rsidRDefault="004642A1" w:rsidP="00B84683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B84683">
        <w:rPr>
          <w:sz w:val="28"/>
          <w:szCs w:val="28"/>
        </w:rPr>
        <w:t xml:space="preserve">       </w:t>
      </w:r>
      <w:r w:rsidRPr="00B84683">
        <w:rPr>
          <w:b w:val="0"/>
          <w:sz w:val="28"/>
          <w:szCs w:val="28"/>
        </w:rPr>
        <w:t>Формула 2:</w:t>
      </w:r>
    </w:p>
    <w:p w:rsidR="004642A1" w:rsidRDefault="004642A1" w:rsidP="00B84683">
      <w:pPr>
        <w:pStyle w:val="ConsPlusNormal"/>
        <w:spacing w:line="360" w:lineRule="auto"/>
        <w:ind w:right="57" w:firstLine="709"/>
        <w:jc w:val="center"/>
        <w:rPr>
          <w:sz w:val="28"/>
          <w:szCs w:val="28"/>
        </w:rPr>
      </w:pPr>
      <w:r w:rsidRPr="00B84683">
        <w:rPr>
          <w:sz w:val="28"/>
          <w:szCs w:val="28"/>
        </w:rPr>
        <w:t>Н</w:t>
      </w:r>
      <w:r w:rsidRPr="00B84683">
        <w:rPr>
          <w:sz w:val="28"/>
          <w:szCs w:val="28"/>
          <w:vertAlign w:val="subscript"/>
        </w:rPr>
        <w:t>Б</w:t>
      </w:r>
      <w:r w:rsidRPr="00B84683">
        <w:rPr>
          <w:sz w:val="28"/>
          <w:szCs w:val="28"/>
        </w:rPr>
        <w:t xml:space="preserve"> = СР</w:t>
      </w:r>
      <w:r w:rsidRPr="00B84683">
        <w:rPr>
          <w:sz w:val="28"/>
          <w:szCs w:val="28"/>
          <w:vertAlign w:val="subscript"/>
        </w:rPr>
        <w:t>с</w:t>
      </w:r>
      <w:r w:rsidRPr="00B84683">
        <w:rPr>
          <w:sz w:val="28"/>
          <w:szCs w:val="28"/>
        </w:rPr>
        <w:t xml:space="preserve"> * 0,001, где:</w:t>
      </w: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Н</w:t>
      </w:r>
      <w:r w:rsidRPr="0083727C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базовый размер платы за наем жилого </w:t>
      </w:r>
      <w:r w:rsidRPr="0083727C">
        <w:rPr>
          <w:sz w:val="28"/>
          <w:szCs w:val="28"/>
        </w:rPr>
        <w:t>помещения;</w:t>
      </w: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СР</w:t>
      </w:r>
      <w:r w:rsidRPr="0083727C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 xml:space="preserve">1 кв. </w:t>
        </w:r>
        <w:r w:rsidRPr="0083727C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 на вторичном рынке жилья по Кировской области (определяется </w:t>
      </w:r>
      <w:r w:rsidRPr="0083727C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территориального органа Федеральной службы государственной </w:t>
      </w:r>
      <w:r w:rsidRPr="0083727C">
        <w:rPr>
          <w:sz w:val="28"/>
          <w:szCs w:val="28"/>
        </w:rPr>
        <w:t>статистики).</w:t>
      </w: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Интегральное значение </w:t>
      </w:r>
      <w:r w:rsidRPr="0083727C">
        <w:rPr>
          <w:sz w:val="28"/>
          <w:szCs w:val="28"/>
        </w:rPr>
        <w:t>К</w:t>
      </w:r>
      <w:r w:rsidRPr="0083727C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</w:t>
      </w:r>
      <w:r w:rsidRPr="0083727C">
        <w:rPr>
          <w:sz w:val="28"/>
          <w:szCs w:val="28"/>
        </w:rPr>
        <w:t>для</w:t>
      </w:r>
      <w:r>
        <w:rPr>
          <w:sz w:val="28"/>
          <w:szCs w:val="28"/>
        </w:rPr>
        <w:t xml:space="preserve"> жилого помещения рассчитывается как средневзвешенное значение показателей по отдельным параметрам по  формуле </w:t>
      </w:r>
      <w:r w:rsidRPr="0083727C">
        <w:rPr>
          <w:sz w:val="28"/>
          <w:szCs w:val="28"/>
        </w:rPr>
        <w:t>3.</w:t>
      </w: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Формула 3:</w:t>
      </w:r>
    </w:p>
    <w:p w:rsidR="004642A1" w:rsidRPr="00B84683" w:rsidRDefault="004642A1" w:rsidP="00B84683"/>
    <w:p w:rsidR="004642A1" w:rsidRPr="0083727C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162pt;margin-top:-.25pt;width:132pt;height:27pt;z-index:251659264;visibility:visible">
            <v:imagedata r:id="rId6" o:title=""/>
            <w10:wrap type="square" side="right"/>
          </v:shape>
        </w:pict>
      </w: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</w:p>
    <w:p w:rsidR="004642A1" w:rsidRDefault="004642A1" w:rsidP="00B84683">
      <w:pPr>
        <w:pStyle w:val="ConsPlusNormal"/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К</w:t>
      </w:r>
      <w:r w:rsidRPr="0083727C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</w:t>
      </w:r>
      <w:r w:rsidRPr="0083727C">
        <w:rPr>
          <w:sz w:val="28"/>
          <w:szCs w:val="28"/>
        </w:rPr>
        <w:t>дома;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К</w:t>
      </w:r>
      <w:r w:rsidRPr="0083727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 w:rsidRPr="0083727C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, характеризующий качество жилого помещения, устанавливается в зависимости от материала стен дома, в котором </w:t>
      </w:r>
      <w:r w:rsidRPr="0083727C">
        <w:rPr>
          <w:sz w:val="28"/>
          <w:szCs w:val="28"/>
        </w:rPr>
        <w:t>расп</w:t>
      </w:r>
      <w:r>
        <w:rPr>
          <w:sz w:val="28"/>
          <w:szCs w:val="28"/>
        </w:rPr>
        <w:t xml:space="preserve">оложено жилое помещение, и года </w:t>
      </w:r>
      <w:r w:rsidRPr="0083727C">
        <w:rPr>
          <w:sz w:val="28"/>
          <w:szCs w:val="28"/>
        </w:rPr>
        <w:t>постройки: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квартир улучшенного качества (применительно для кирпичных, панельных, крупноблочных домов, после 2000 года постройки) - 1,3;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квартир среднего качества (применительно для кирпичных, панельных, </w:t>
      </w:r>
      <w:r w:rsidRPr="0083727C">
        <w:rPr>
          <w:sz w:val="28"/>
          <w:szCs w:val="28"/>
        </w:rPr>
        <w:t>крупнобло</w:t>
      </w:r>
      <w:r>
        <w:rPr>
          <w:sz w:val="28"/>
          <w:szCs w:val="28"/>
        </w:rPr>
        <w:t>чных домов, до 2000 года постройки) - 1,0;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</w:t>
      </w:r>
      <w:r w:rsidRPr="0083727C">
        <w:rPr>
          <w:sz w:val="28"/>
          <w:szCs w:val="28"/>
        </w:rPr>
        <w:t>к</w:t>
      </w:r>
      <w:r>
        <w:rPr>
          <w:sz w:val="28"/>
          <w:szCs w:val="28"/>
        </w:rPr>
        <w:t>вартир низкого качества (применительно для деревянных, шлакоблочных домов) - 0,8.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К</w:t>
      </w:r>
      <w:r w:rsidRPr="0083727C">
        <w:rPr>
          <w:sz w:val="28"/>
          <w:szCs w:val="28"/>
          <w:vertAlign w:val="subscript"/>
        </w:rPr>
        <w:t>2</w:t>
      </w:r>
      <w:r w:rsidRPr="008372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727C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, характеризующий благоустройство жилого помещения, устанавливается в зависимости от наличия в доме, в </w:t>
      </w:r>
      <w:r w:rsidRPr="0083727C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ом расположено жилое помещение, внутридомовых инженерных коммуникаций и оборудования, предназначенных для предоставления коммунальных </w:t>
      </w:r>
      <w:r w:rsidRPr="0083727C">
        <w:rPr>
          <w:sz w:val="28"/>
          <w:szCs w:val="28"/>
        </w:rPr>
        <w:t>услуг: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благоустроенные (централизованное водоснабжение, водоотведение)- 1,0;</w:t>
      </w:r>
    </w:p>
    <w:p w:rsidR="004642A1" w:rsidRDefault="004642A1" w:rsidP="00B84683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частично </w:t>
      </w:r>
      <w:r w:rsidRPr="0083727C">
        <w:rPr>
          <w:sz w:val="28"/>
          <w:szCs w:val="28"/>
        </w:rPr>
        <w:t>благоустроенные</w:t>
      </w:r>
      <w:r>
        <w:rPr>
          <w:sz w:val="28"/>
          <w:szCs w:val="28"/>
        </w:rPr>
        <w:t xml:space="preserve"> - 1,0;</w:t>
      </w:r>
    </w:p>
    <w:p w:rsidR="004642A1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неблагоустроенные (печное отопление и (или) отсутствие централизованного водоснабжения, водоотведения) - 0,8.</w:t>
      </w:r>
    </w:p>
    <w:p w:rsidR="004642A1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27C">
        <w:rPr>
          <w:sz w:val="28"/>
          <w:szCs w:val="28"/>
        </w:rPr>
        <w:t>К</w:t>
      </w:r>
      <w:r w:rsidRPr="0083727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 месторасположения дома, устанавливается в зависимости от месторасположения дома, в котором расположено жилое </w:t>
      </w:r>
      <w:r w:rsidRPr="0083727C">
        <w:rPr>
          <w:sz w:val="28"/>
          <w:szCs w:val="28"/>
        </w:rPr>
        <w:t>помещение:</w:t>
      </w:r>
    </w:p>
    <w:p w:rsidR="004642A1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зона 1 – </w:t>
      </w:r>
      <w:r w:rsidRPr="0083727C">
        <w:rPr>
          <w:sz w:val="28"/>
          <w:szCs w:val="28"/>
        </w:rPr>
        <w:t>здания</w:t>
      </w:r>
      <w:r>
        <w:rPr>
          <w:sz w:val="28"/>
          <w:szCs w:val="28"/>
        </w:rPr>
        <w:t>, находящиеся в пгт Кильмезь - 1,3;</w:t>
      </w:r>
    </w:p>
    <w:p w:rsidR="004642A1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зона </w:t>
      </w:r>
      <w:r w:rsidRPr="0083727C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83727C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, находящиеся в сельской местности - </w:t>
      </w:r>
      <w:r w:rsidRPr="0083727C">
        <w:rPr>
          <w:sz w:val="28"/>
          <w:szCs w:val="28"/>
        </w:rPr>
        <w:t>0,8.</w:t>
      </w:r>
    </w:p>
    <w:p w:rsidR="004642A1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Размер платы за наем учитывается при расчете субсидий на оплату жилого помещения и коммунальных </w:t>
      </w:r>
      <w:r w:rsidRPr="0083727C">
        <w:rPr>
          <w:sz w:val="28"/>
          <w:szCs w:val="28"/>
        </w:rPr>
        <w:t>услуг.</w:t>
      </w:r>
    </w:p>
    <w:p w:rsidR="004642A1" w:rsidRPr="0083727C" w:rsidRDefault="004642A1" w:rsidP="00446BD9">
      <w:pPr>
        <w:pStyle w:val="ConsPlusNormal"/>
        <w:tabs>
          <w:tab w:val="left" w:pos="540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Плата за услуги по предоставлению в пользование жилых помещений налогом на добавленную стоимость не </w:t>
      </w:r>
      <w:r w:rsidRPr="0083727C">
        <w:rPr>
          <w:sz w:val="28"/>
          <w:szCs w:val="28"/>
        </w:rPr>
        <w:t>облагается.</w:t>
      </w:r>
    </w:p>
    <w:p w:rsidR="004642A1" w:rsidRDefault="004642A1" w:rsidP="00446BD9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 w:rsidRPr="00446BD9">
        <w:rPr>
          <w:sz w:val="28"/>
          <w:szCs w:val="28"/>
        </w:rPr>
        <w:t>3. Порядок внесения и сбора платы за наем</w:t>
      </w:r>
    </w:p>
    <w:p w:rsidR="004642A1" w:rsidRPr="00446BD9" w:rsidRDefault="004642A1" w:rsidP="00446BD9">
      <w:pPr>
        <w:pStyle w:val="ConsPlusTitle"/>
        <w:spacing w:line="360" w:lineRule="auto"/>
        <w:jc w:val="both"/>
        <w:outlineLvl w:val="1"/>
        <w:rPr>
          <w:b w:val="0"/>
          <w:sz w:val="28"/>
          <w:szCs w:val="28"/>
        </w:rPr>
      </w:pPr>
      <w:r w:rsidRPr="00446BD9">
        <w:rPr>
          <w:b w:val="0"/>
          <w:sz w:val="28"/>
          <w:szCs w:val="28"/>
        </w:rPr>
        <w:t xml:space="preserve">       3.1. Начисление и сбор платы за наем производится наймодателем жилья.</w:t>
      </w:r>
    </w:p>
    <w:p w:rsidR="004642A1" w:rsidRDefault="004642A1" w:rsidP="00446BD9">
      <w:pPr>
        <w:pStyle w:val="ConsPlusTitle"/>
        <w:spacing w:line="360" w:lineRule="auto"/>
        <w:jc w:val="both"/>
        <w:outlineLvl w:val="1"/>
        <w:rPr>
          <w:b w:val="0"/>
          <w:sz w:val="28"/>
          <w:szCs w:val="28"/>
        </w:rPr>
      </w:pPr>
      <w:r w:rsidRPr="00446BD9">
        <w:rPr>
          <w:b w:val="0"/>
          <w:sz w:val="28"/>
          <w:szCs w:val="28"/>
        </w:rPr>
        <w:t xml:space="preserve">       3.2.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4642A1" w:rsidRPr="00446BD9" w:rsidRDefault="004642A1" w:rsidP="00446BD9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446BD9">
        <w:rPr>
          <w:b w:val="0"/>
          <w:sz w:val="28"/>
          <w:szCs w:val="28"/>
        </w:rPr>
        <w:t xml:space="preserve">       3.3. Наниматели жилых помещений муниципального жилищного фонда вносят плату за наем жилым помещением в бюджет Кильмезского района.</w:t>
      </w:r>
    </w:p>
    <w:p w:rsidR="004642A1" w:rsidRPr="00446BD9" w:rsidRDefault="004642A1" w:rsidP="00446BD9">
      <w:pPr>
        <w:pStyle w:val="ConsPlusTitle"/>
        <w:tabs>
          <w:tab w:val="left" w:pos="540"/>
        </w:tabs>
        <w:spacing w:line="360" w:lineRule="auto"/>
        <w:jc w:val="both"/>
        <w:outlineLvl w:val="1"/>
        <w:rPr>
          <w:b w:val="0"/>
          <w:sz w:val="28"/>
          <w:szCs w:val="28"/>
        </w:rPr>
      </w:pPr>
      <w:r w:rsidRPr="00446BD9">
        <w:rPr>
          <w:b w:val="0"/>
          <w:sz w:val="28"/>
          <w:szCs w:val="28"/>
        </w:rPr>
        <w:t xml:space="preserve">       Администрация района осуществляет организацию начисления и сбора платы за наем, являющейся неналоговым источником дохода бюджета, а также осуществляет контроль за правильностью начисления, полнотой и своевременностью уплаты, учета, сбора, взыскания платы за наем, принимает решение о возврате излишне уплаченных, взысканных платежей.</w:t>
      </w:r>
    </w:p>
    <w:p w:rsidR="004642A1" w:rsidRDefault="004642A1" w:rsidP="00446BD9">
      <w:pPr>
        <w:pStyle w:val="ConsPlusNormal"/>
        <w:spacing w:line="360" w:lineRule="auto"/>
        <w:ind w:right="57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727C">
        <w:rPr>
          <w:b/>
          <w:sz w:val="28"/>
          <w:szCs w:val="28"/>
        </w:rPr>
        <w:t>. Заключительные положения</w:t>
      </w:r>
      <w:bookmarkStart w:id="4" w:name="P185"/>
      <w:bookmarkEnd w:id="4"/>
    </w:p>
    <w:p w:rsidR="004642A1" w:rsidRDefault="004642A1" w:rsidP="002C0074">
      <w:pPr>
        <w:pStyle w:val="ConsPlusNormal"/>
        <w:spacing w:line="360" w:lineRule="auto"/>
        <w:ind w:right="5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4.1. Граждане, признанные в </w:t>
      </w:r>
      <w:r w:rsidRPr="0083727C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ном законодательством порядке малоимущими гражданами и занимающие жилые помещения по договорам найма, освобождаются от внесения платы за </w:t>
      </w:r>
      <w:r w:rsidRPr="0083727C">
        <w:rPr>
          <w:sz w:val="28"/>
          <w:szCs w:val="28"/>
        </w:rPr>
        <w:t>наем.</w:t>
      </w:r>
      <w:r>
        <w:rPr>
          <w:sz w:val="28"/>
          <w:szCs w:val="28"/>
        </w:rPr>
        <w:t xml:space="preserve"> Освобождение </w:t>
      </w:r>
      <w:r w:rsidRPr="0083727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от внесения платы за наем осуществляется на основании их </w:t>
      </w:r>
      <w:r w:rsidRPr="0083727C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аявлений </w:t>
      </w:r>
      <w:r w:rsidRPr="0083727C">
        <w:rPr>
          <w:sz w:val="28"/>
          <w:szCs w:val="28"/>
        </w:rPr>
        <w:t>(обращений).</w:t>
      </w:r>
    </w:p>
    <w:p w:rsidR="004642A1" w:rsidRDefault="004642A1" w:rsidP="002C0074">
      <w:pPr>
        <w:pStyle w:val="ConsPlusNormal"/>
        <w:spacing w:line="360" w:lineRule="auto"/>
        <w:ind w:right="5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4.2. Размер </w:t>
      </w:r>
      <w:r w:rsidRPr="0083727C">
        <w:rPr>
          <w:sz w:val="28"/>
          <w:szCs w:val="28"/>
        </w:rPr>
        <w:t>пл</w:t>
      </w:r>
      <w:r>
        <w:rPr>
          <w:sz w:val="28"/>
          <w:szCs w:val="28"/>
        </w:rPr>
        <w:t xml:space="preserve">аты за наем жилого помещения устанавливается Постановлением администрации Кильмезского </w:t>
      </w:r>
      <w:r w:rsidRPr="008372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основании данных Федеральной службы государственной </w:t>
      </w:r>
      <w:r w:rsidRPr="0083727C">
        <w:rPr>
          <w:sz w:val="28"/>
          <w:szCs w:val="28"/>
        </w:rPr>
        <w:t>статистики.</w:t>
      </w:r>
    </w:p>
    <w:p w:rsidR="004642A1" w:rsidRDefault="004642A1" w:rsidP="002C0074">
      <w:pPr>
        <w:pStyle w:val="ConsPlusNormal"/>
        <w:spacing w:line="360" w:lineRule="auto"/>
        <w:ind w:right="5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Размер платы за 1 кв. </w:t>
      </w:r>
      <w:r w:rsidRPr="0083727C">
        <w:rPr>
          <w:sz w:val="28"/>
          <w:szCs w:val="28"/>
        </w:rPr>
        <w:t>метр</w:t>
      </w:r>
      <w:r>
        <w:rPr>
          <w:sz w:val="28"/>
          <w:szCs w:val="28"/>
        </w:rPr>
        <w:t xml:space="preserve"> жилого помещения по заключенному </w:t>
      </w:r>
      <w:r w:rsidRPr="0083727C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говору найма изменяется не ранее чем по истечении одного года с даты заключения договора найма или даты последнего изменения размера платы за наем жилого помещения, но не ранее 1 июля текущего </w:t>
      </w:r>
      <w:r w:rsidRPr="0083727C">
        <w:rPr>
          <w:sz w:val="28"/>
          <w:szCs w:val="28"/>
        </w:rPr>
        <w:t>года.</w:t>
      </w:r>
    </w:p>
    <w:p w:rsidR="004642A1" w:rsidRPr="002C0074" w:rsidRDefault="004642A1" w:rsidP="002C0074">
      <w:pPr>
        <w:pStyle w:val="ConsPlusNormal"/>
        <w:spacing w:line="360" w:lineRule="auto"/>
        <w:ind w:right="5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4.3. Об изменении размера платы за наем жилого </w:t>
      </w:r>
      <w:r w:rsidRPr="0083727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наймодатель обязан информировать нанимателей жилых помещений </w:t>
      </w:r>
      <w:r w:rsidRPr="0083727C">
        <w:rPr>
          <w:sz w:val="28"/>
          <w:szCs w:val="28"/>
        </w:rPr>
        <w:t>в</w:t>
      </w:r>
      <w:r>
        <w:rPr>
          <w:sz w:val="28"/>
          <w:szCs w:val="28"/>
        </w:rPr>
        <w:t xml:space="preserve"> письменной </w:t>
      </w:r>
      <w:r w:rsidRPr="0083727C">
        <w:rPr>
          <w:sz w:val="28"/>
          <w:szCs w:val="28"/>
        </w:rPr>
        <w:t>ф</w:t>
      </w:r>
      <w:r>
        <w:rPr>
          <w:sz w:val="28"/>
          <w:szCs w:val="28"/>
        </w:rPr>
        <w:t xml:space="preserve">орме в установленном действующим законодательством </w:t>
      </w:r>
      <w:r w:rsidRPr="0083727C">
        <w:rPr>
          <w:sz w:val="28"/>
          <w:szCs w:val="28"/>
        </w:rPr>
        <w:t>порядке.</w:t>
      </w:r>
    </w:p>
    <w:p w:rsidR="004642A1" w:rsidRPr="00F82C75" w:rsidRDefault="004642A1" w:rsidP="00F82C75">
      <w:pPr>
        <w:tabs>
          <w:tab w:val="left" w:pos="6720"/>
        </w:tabs>
        <w:rPr>
          <w:sz w:val="28"/>
          <w:szCs w:val="28"/>
        </w:rPr>
        <w:sectPr w:rsidR="004642A1" w:rsidRPr="00F82C75" w:rsidSect="0016296B">
          <w:pgSz w:w="11906" w:h="16838"/>
          <w:pgMar w:top="719" w:right="850" w:bottom="360" w:left="1440" w:header="708" w:footer="708" w:gutter="0"/>
          <w:cols w:space="708"/>
          <w:docGrid w:linePitch="360"/>
        </w:sectPr>
      </w:pPr>
    </w:p>
    <w:p w:rsidR="004642A1" w:rsidRPr="00AD5139" w:rsidRDefault="004642A1" w:rsidP="0083727C">
      <w:pPr>
        <w:tabs>
          <w:tab w:val="left" w:pos="5904"/>
        </w:tabs>
      </w:pPr>
    </w:p>
    <w:sectPr w:rsidR="004642A1" w:rsidRPr="00AD5139" w:rsidSect="0024327A">
      <w:pgSz w:w="16838" w:h="11906" w:orient="landscape"/>
      <w:pgMar w:top="1440" w:right="719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11DF3"/>
    <w:rsid w:val="000244C0"/>
    <w:rsid w:val="00035528"/>
    <w:rsid w:val="0006390E"/>
    <w:rsid w:val="00122E68"/>
    <w:rsid w:val="00146CB1"/>
    <w:rsid w:val="0016296B"/>
    <w:rsid w:val="00185136"/>
    <w:rsid w:val="001F714F"/>
    <w:rsid w:val="00216C4D"/>
    <w:rsid w:val="00223102"/>
    <w:rsid w:val="0024327A"/>
    <w:rsid w:val="00272154"/>
    <w:rsid w:val="00277C61"/>
    <w:rsid w:val="002C0074"/>
    <w:rsid w:val="002D3E3C"/>
    <w:rsid w:val="002E7649"/>
    <w:rsid w:val="00320EA2"/>
    <w:rsid w:val="00335174"/>
    <w:rsid w:val="00343637"/>
    <w:rsid w:val="003A52EB"/>
    <w:rsid w:val="003B59F4"/>
    <w:rsid w:val="003B6A5C"/>
    <w:rsid w:val="00446BD9"/>
    <w:rsid w:val="00446C38"/>
    <w:rsid w:val="004642A1"/>
    <w:rsid w:val="004837B1"/>
    <w:rsid w:val="004C5108"/>
    <w:rsid w:val="004D552C"/>
    <w:rsid w:val="004F60BC"/>
    <w:rsid w:val="0051169B"/>
    <w:rsid w:val="0052686B"/>
    <w:rsid w:val="00542E02"/>
    <w:rsid w:val="005C2353"/>
    <w:rsid w:val="005C3F81"/>
    <w:rsid w:val="0065066E"/>
    <w:rsid w:val="006A294D"/>
    <w:rsid w:val="00714200"/>
    <w:rsid w:val="00716C90"/>
    <w:rsid w:val="00770889"/>
    <w:rsid w:val="00786D30"/>
    <w:rsid w:val="007E57AD"/>
    <w:rsid w:val="007F36F2"/>
    <w:rsid w:val="007F57D7"/>
    <w:rsid w:val="00830E5A"/>
    <w:rsid w:val="0083727C"/>
    <w:rsid w:val="00867154"/>
    <w:rsid w:val="00874456"/>
    <w:rsid w:val="00875EDE"/>
    <w:rsid w:val="008B0CCB"/>
    <w:rsid w:val="008B78B8"/>
    <w:rsid w:val="008D40D4"/>
    <w:rsid w:val="00927994"/>
    <w:rsid w:val="00946684"/>
    <w:rsid w:val="009A3158"/>
    <w:rsid w:val="009E483A"/>
    <w:rsid w:val="00A179DC"/>
    <w:rsid w:val="00A27DBF"/>
    <w:rsid w:val="00A42A69"/>
    <w:rsid w:val="00A8266E"/>
    <w:rsid w:val="00AD06B7"/>
    <w:rsid w:val="00AD5139"/>
    <w:rsid w:val="00AF0F6B"/>
    <w:rsid w:val="00B15FFE"/>
    <w:rsid w:val="00B2792F"/>
    <w:rsid w:val="00B447BD"/>
    <w:rsid w:val="00B73C53"/>
    <w:rsid w:val="00B84683"/>
    <w:rsid w:val="00BA55A8"/>
    <w:rsid w:val="00BB2C8C"/>
    <w:rsid w:val="00BE54F2"/>
    <w:rsid w:val="00C07B21"/>
    <w:rsid w:val="00C137FB"/>
    <w:rsid w:val="00C26664"/>
    <w:rsid w:val="00CB5CB0"/>
    <w:rsid w:val="00CB66F5"/>
    <w:rsid w:val="00D00CFF"/>
    <w:rsid w:val="00D918AB"/>
    <w:rsid w:val="00DC458F"/>
    <w:rsid w:val="00DF1414"/>
    <w:rsid w:val="00DF2FB8"/>
    <w:rsid w:val="00DF504F"/>
    <w:rsid w:val="00E31270"/>
    <w:rsid w:val="00E63FF7"/>
    <w:rsid w:val="00E644C5"/>
    <w:rsid w:val="00E742EC"/>
    <w:rsid w:val="00EB045F"/>
    <w:rsid w:val="00EC287C"/>
    <w:rsid w:val="00F2205B"/>
    <w:rsid w:val="00F544BC"/>
    <w:rsid w:val="00F82C75"/>
    <w:rsid w:val="00F9218A"/>
    <w:rsid w:val="00FB53E9"/>
    <w:rsid w:val="00FD1763"/>
    <w:rsid w:val="00FE1774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customStyle="1" w:styleId="ConsPlusNormal">
    <w:name w:val="ConsPlusNormal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7</Pages>
  <Words>1550</Words>
  <Characters>8841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9</cp:revision>
  <cp:lastPrinted>2022-03-01T10:41:00Z</cp:lastPrinted>
  <dcterms:created xsi:type="dcterms:W3CDTF">2022-02-04T11:18:00Z</dcterms:created>
  <dcterms:modified xsi:type="dcterms:W3CDTF">2022-03-01T10:45:00Z</dcterms:modified>
</cp:coreProperties>
</file>