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1C" w:rsidRPr="00D535B7" w:rsidRDefault="00C8591C" w:rsidP="00955854">
      <w:pPr>
        <w:spacing w:after="0"/>
        <w:ind w:firstLine="6096"/>
        <w:jc w:val="both"/>
        <w:rPr>
          <w:szCs w:val="24"/>
        </w:rPr>
      </w:pPr>
      <w:r w:rsidRPr="00D535B7">
        <w:rPr>
          <w:szCs w:val="24"/>
        </w:rPr>
        <w:t>Приложение</w:t>
      </w:r>
    </w:p>
    <w:p w:rsidR="00C8591C" w:rsidRPr="00D535B7" w:rsidRDefault="00C8591C" w:rsidP="00955854">
      <w:pPr>
        <w:spacing w:after="0"/>
        <w:ind w:firstLine="6096"/>
        <w:jc w:val="both"/>
        <w:rPr>
          <w:szCs w:val="24"/>
        </w:rPr>
      </w:pPr>
    </w:p>
    <w:p w:rsidR="00611893" w:rsidRPr="00D535B7" w:rsidRDefault="00611893" w:rsidP="00955854">
      <w:pPr>
        <w:spacing w:after="0"/>
        <w:ind w:firstLine="6096"/>
        <w:jc w:val="both"/>
        <w:rPr>
          <w:szCs w:val="24"/>
        </w:rPr>
      </w:pPr>
      <w:r w:rsidRPr="00D535B7">
        <w:rPr>
          <w:szCs w:val="24"/>
        </w:rPr>
        <w:t>УТВЕРЖДЕН</w:t>
      </w:r>
    </w:p>
    <w:p w:rsidR="00955854" w:rsidRPr="00D535B7" w:rsidRDefault="00955854" w:rsidP="00955854">
      <w:pPr>
        <w:spacing w:after="0"/>
        <w:ind w:firstLine="6096"/>
        <w:jc w:val="both"/>
        <w:rPr>
          <w:szCs w:val="24"/>
        </w:rPr>
      </w:pPr>
      <w:r w:rsidRPr="00D535B7">
        <w:rPr>
          <w:szCs w:val="24"/>
        </w:rPr>
        <w:t>постановлением</w:t>
      </w:r>
    </w:p>
    <w:p w:rsidR="00611893" w:rsidRPr="00D535B7" w:rsidRDefault="00611893" w:rsidP="00955854">
      <w:pPr>
        <w:spacing w:after="0"/>
        <w:ind w:firstLine="6096"/>
        <w:jc w:val="both"/>
        <w:rPr>
          <w:szCs w:val="24"/>
        </w:rPr>
      </w:pPr>
      <w:r w:rsidRPr="00D535B7">
        <w:rPr>
          <w:szCs w:val="24"/>
        </w:rPr>
        <w:t xml:space="preserve">администрации </w:t>
      </w:r>
    </w:p>
    <w:p w:rsidR="00611893" w:rsidRPr="00D535B7" w:rsidRDefault="00611893" w:rsidP="00955854">
      <w:pPr>
        <w:spacing w:after="0"/>
        <w:ind w:firstLine="6096"/>
        <w:jc w:val="both"/>
        <w:rPr>
          <w:szCs w:val="24"/>
        </w:rPr>
      </w:pPr>
      <w:r w:rsidRPr="00D535B7">
        <w:rPr>
          <w:szCs w:val="24"/>
        </w:rPr>
        <w:t>Кильмезского района</w:t>
      </w:r>
    </w:p>
    <w:p w:rsidR="00611893" w:rsidRPr="00D535B7" w:rsidRDefault="00611893" w:rsidP="00955854">
      <w:pPr>
        <w:spacing w:after="0"/>
        <w:ind w:firstLine="6096"/>
        <w:jc w:val="both"/>
        <w:rPr>
          <w:szCs w:val="24"/>
        </w:rPr>
      </w:pPr>
      <w:r w:rsidRPr="00D535B7">
        <w:rPr>
          <w:szCs w:val="24"/>
        </w:rPr>
        <w:t xml:space="preserve">от </w:t>
      </w:r>
      <w:r w:rsidR="00F526D0">
        <w:rPr>
          <w:szCs w:val="24"/>
        </w:rPr>
        <w:t>15.01.2021</w:t>
      </w:r>
      <w:r w:rsidR="004D1B27" w:rsidRPr="00D535B7">
        <w:rPr>
          <w:szCs w:val="24"/>
        </w:rPr>
        <w:t xml:space="preserve"> </w:t>
      </w:r>
      <w:r w:rsidRPr="00D535B7">
        <w:rPr>
          <w:szCs w:val="24"/>
        </w:rPr>
        <w:t xml:space="preserve">№ </w:t>
      </w:r>
      <w:r w:rsidR="00F526D0">
        <w:rPr>
          <w:szCs w:val="24"/>
        </w:rPr>
        <w:t>9</w:t>
      </w:r>
    </w:p>
    <w:p w:rsidR="00611893" w:rsidRPr="00D535B7" w:rsidRDefault="00611893" w:rsidP="00CC2871">
      <w:pPr>
        <w:pStyle w:val="ConsPlusTitle"/>
        <w:widowControl/>
        <w:spacing w:line="276" w:lineRule="auto"/>
        <w:jc w:val="both"/>
        <w:rPr>
          <w:rFonts w:ascii="Times New Roman" w:hAnsi="Times New Roman" w:cs="Times New Roman"/>
          <w:sz w:val="28"/>
          <w:szCs w:val="24"/>
        </w:rPr>
      </w:pPr>
      <w:bookmarkStart w:id="0" w:name="_GoBack"/>
      <w:bookmarkEnd w:id="0"/>
    </w:p>
    <w:p w:rsidR="00611893" w:rsidRPr="00D535B7" w:rsidRDefault="00611893" w:rsidP="00CC2871">
      <w:pPr>
        <w:pStyle w:val="ConsPlusTitle"/>
        <w:widowControl/>
        <w:spacing w:line="276" w:lineRule="auto"/>
        <w:jc w:val="both"/>
        <w:rPr>
          <w:rFonts w:ascii="Times New Roman" w:hAnsi="Times New Roman" w:cs="Times New Roman"/>
          <w:sz w:val="28"/>
          <w:szCs w:val="24"/>
        </w:rPr>
      </w:pPr>
    </w:p>
    <w:p w:rsidR="00611893" w:rsidRPr="00D535B7" w:rsidRDefault="00611893" w:rsidP="00CC2871">
      <w:pPr>
        <w:pStyle w:val="ConsPlusTitle"/>
        <w:widowControl/>
        <w:spacing w:line="276" w:lineRule="auto"/>
        <w:jc w:val="center"/>
        <w:rPr>
          <w:rFonts w:ascii="Times New Roman" w:hAnsi="Times New Roman" w:cs="Times New Roman"/>
          <w:sz w:val="28"/>
          <w:szCs w:val="24"/>
        </w:rPr>
      </w:pPr>
      <w:r w:rsidRPr="00D535B7">
        <w:rPr>
          <w:rFonts w:ascii="Times New Roman" w:hAnsi="Times New Roman" w:cs="Times New Roman"/>
          <w:sz w:val="28"/>
          <w:szCs w:val="24"/>
        </w:rPr>
        <w:t>Административный регламент</w:t>
      </w:r>
    </w:p>
    <w:p w:rsidR="00611893" w:rsidRPr="00D535B7" w:rsidRDefault="00611893" w:rsidP="00CC2871">
      <w:pPr>
        <w:pStyle w:val="ConsPlusTitle"/>
        <w:widowControl/>
        <w:spacing w:line="276" w:lineRule="auto"/>
        <w:jc w:val="center"/>
        <w:rPr>
          <w:rFonts w:ascii="Times New Roman" w:hAnsi="Times New Roman" w:cs="Times New Roman"/>
          <w:sz w:val="28"/>
          <w:szCs w:val="24"/>
        </w:rPr>
      </w:pPr>
      <w:r w:rsidRPr="00D535B7">
        <w:rPr>
          <w:rFonts w:ascii="Times New Roman" w:hAnsi="Times New Roman" w:cs="Times New Roman"/>
          <w:sz w:val="28"/>
          <w:szCs w:val="24"/>
        </w:rPr>
        <w:t>предоставления муниципальной услуги</w:t>
      </w:r>
    </w:p>
    <w:p w:rsidR="00D535B7" w:rsidRPr="00D535B7" w:rsidRDefault="00611893" w:rsidP="00D535B7">
      <w:pPr>
        <w:widowControl w:val="0"/>
        <w:autoSpaceDE w:val="0"/>
        <w:autoSpaceDN w:val="0"/>
        <w:adjustRightInd w:val="0"/>
        <w:spacing w:after="0" w:line="240" w:lineRule="auto"/>
        <w:jc w:val="center"/>
        <w:rPr>
          <w:rFonts w:eastAsia="Times New Roman"/>
          <w:b/>
          <w:bCs/>
          <w:szCs w:val="24"/>
          <w:lang w:eastAsia="ru-RU"/>
        </w:rPr>
      </w:pPr>
      <w:r w:rsidRPr="00D535B7">
        <w:rPr>
          <w:rFonts w:eastAsia="Times New Roman"/>
          <w:b/>
          <w:bCs/>
          <w:szCs w:val="24"/>
          <w:lang w:eastAsia="ru-RU"/>
        </w:rPr>
        <w:t>«</w:t>
      </w:r>
      <w:r w:rsidR="00D535B7" w:rsidRPr="00D535B7">
        <w:rPr>
          <w:rFonts w:eastAsia="Times New Roman"/>
          <w:b/>
          <w:bCs/>
          <w:szCs w:val="24"/>
          <w:lang w:eastAsia="ru-RU"/>
        </w:rPr>
        <w:t>Принятие решения о подготовке документации</w:t>
      </w:r>
    </w:p>
    <w:p w:rsidR="00D535B7" w:rsidRPr="00D535B7" w:rsidRDefault="00D535B7" w:rsidP="00D535B7">
      <w:pPr>
        <w:widowControl w:val="0"/>
        <w:autoSpaceDE w:val="0"/>
        <w:autoSpaceDN w:val="0"/>
        <w:adjustRightInd w:val="0"/>
        <w:spacing w:after="0" w:line="240" w:lineRule="auto"/>
        <w:jc w:val="center"/>
        <w:rPr>
          <w:rFonts w:eastAsia="Times New Roman"/>
          <w:b/>
          <w:bCs/>
          <w:szCs w:val="24"/>
          <w:lang w:eastAsia="ru-RU"/>
        </w:rPr>
      </w:pPr>
      <w:r w:rsidRPr="00D535B7">
        <w:rPr>
          <w:rFonts w:eastAsia="Times New Roman"/>
          <w:b/>
          <w:bCs/>
          <w:szCs w:val="24"/>
          <w:lang w:eastAsia="ru-RU"/>
        </w:rPr>
        <w:t xml:space="preserve"> по планировке территории в границах муниципального образования» </w:t>
      </w:r>
    </w:p>
    <w:p w:rsidR="00611893" w:rsidRPr="00D535B7" w:rsidRDefault="00611893" w:rsidP="00D535B7">
      <w:pPr>
        <w:shd w:val="clear" w:color="auto" w:fill="FFFFFF"/>
        <w:spacing w:after="0"/>
        <w:jc w:val="center"/>
        <w:rPr>
          <w:b/>
          <w:szCs w:val="24"/>
        </w:rPr>
      </w:pPr>
    </w:p>
    <w:p w:rsidR="00611893" w:rsidRPr="00D535B7" w:rsidRDefault="00611893" w:rsidP="00955854">
      <w:pPr>
        <w:jc w:val="center"/>
        <w:rPr>
          <w:b/>
          <w:bCs/>
          <w:szCs w:val="24"/>
        </w:rPr>
      </w:pPr>
      <w:r w:rsidRPr="00D535B7">
        <w:rPr>
          <w:b/>
          <w:bCs/>
          <w:szCs w:val="24"/>
        </w:rPr>
        <w:t>1. Общие положения</w:t>
      </w:r>
    </w:p>
    <w:p w:rsidR="00611893" w:rsidRPr="00D535B7" w:rsidRDefault="00611893" w:rsidP="006E78B9">
      <w:pPr>
        <w:suppressAutoHyphens/>
        <w:spacing w:after="0"/>
        <w:ind w:firstLine="709"/>
        <w:jc w:val="both"/>
        <w:rPr>
          <w:b/>
          <w:bCs/>
          <w:szCs w:val="24"/>
        </w:rPr>
      </w:pPr>
      <w:r w:rsidRPr="00D535B7">
        <w:rPr>
          <w:b/>
          <w:bCs/>
          <w:szCs w:val="24"/>
        </w:rPr>
        <w:t>1.1. Предмет регулирования регламента</w:t>
      </w:r>
    </w:p>
    <w:p w:rsidR="00611893" w:rsidRPr="00D535B7" w:rsidRDefault="00611893" w:rsidP="006E78B9">
      <w:pPr>
        <w:widowControl w:val="0"/>
        <w:autoSpaceDE w:val="0"/>
        <w:autoSpaceDN w:val="0"/>
        <w:adjustRightInd w:val="0"/>
        <w:spacing w:after="0"/>
        <w:ind w:firstLine="709"/>
        <w:jc w:val="both"/>
        <w:rPr>
          <w:szCs w:val="24"/>
        </w:rPr>
      </w:pPr>
      <w:r w:rsidRPr="00D535B7">
        <w:rPr>
          <w:szCs w:val="24"/>
        </w:rPr>
        <w:t xml:space="preserve">Административный регламент предоставления муниципальной услуги </w:t>
      </w:r>
      <w:r w:rsidRPr="00D535B7">
        <w:rPr>
          <w:bCs/>
          <w:szCs w:val="24"/>
        </w:rPr>
        <w:t>«</w:t>
      </w:r>
      <w:r w:rsidR="00D535B7" w:rsidRPr="00D535B7">
        <w:rPr>
          <w:szCs w:val="24"/>
        </w:rPr>
        <w:t>Принятие решения о подготовке документации по планировке территории в границах муниципального образования</w:t>
      </w:r>
      <w:r w:rsidRPr="00D535B7">
        <w:rPr>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535B7">
        <w:rPr>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535B7">
        <w:rPr>
          <w:szCs w:val="24"/>
        </w:rPr>
        <w:t>при осуществлении полномочий по предоставлению муниципальной услуги</w:t>
      </w:r>
      <w:r w:rsidRPr="00D535B7">
        <w:rPr>
          <w:bCs/>
          <w:szCs w:val="24"/>
        </w:rPr>
        <w:t xml:space="preserve">. </w:t>
      </w:r>
    </w:p>
    <w:p w:rsidR="00611893" w:rsidRPr="00D535B7" w:rsidRDefault="00611893" w:rsidP="006E78B9">
      <w:pPr>
        <w:widowControl w:val="0"/>
        <w:autoSpaceDE w:val="0"/>
        <w:autoSpaceDN w:val="0"/>
        <w:adjustRightInd w:val="0"/>
        <w:spacing w:after="0"/>
        <w:ind w:firstLine="720"/>
        <w:jc w:val="both"/>
        <w:rPr>
          <w:szCs w:val="24"/>
          <w:lang w:eastAsia="ru-RU"/>
        </w:rPr>
      </w:pPr>
      <w:r w:rsidRPr="00D535B7">
        <w:rPr>
          <w:szCs w:val="24"/>
          <w:lang w:eastAsia="ru-RU"/>
        </w:rPr>
        <w:t xml:space="preserve">Предметом регулирования административного регламента является регулирование отношений, возникающих между администрацией Кильмезского района и физическими или юридическими лицами при предоставлении муниципальной услуги </w:t>
      </w:r>
      <w:r w:rsidR="006E78B9">
        <w:rPr>
          <w:szCs w:val="24"/>
          <w:lang w:eastAsia="ru-RU"/>
        </w:rPr>
        <w:t xml:space="preserve">по </w:t>
      </w:r>
      <w:r w:rsidR="006E78B9">
        <w:rPr>
          <w:szCs w:val="24"/>
        </w:rPr>
        <w:t>принятию</w:t>
      </w:r>
      <w:r w:rsidR="006E78B9" w:rsidRPr="00D535B7">
        <w:rPr>
          <w:szCs w:val="24"/>
        </w:rPr>
        <w:t xml:space="preserve"> решения о подготовке документации по планировке территории в границах муниципального образования</w:t>
      </w:r>
      <w:r w:rsidRPr="00D535B7">
        <w:rPr>
          <w:szCs w:val="24"/>
          <w:lang w:eastAsia="ru-RU"/>
        </w:rPr>
        <w:t>.</w:t>
      </w:r>
    </w:p>
    <w:p w:rsidR="00611893" w:rsidRPr="00D535B7" w:rsidRDefault="00611893" w:rsidP="006E78B9">
      <w:pPr>
        <w:widowControl w:val="0"/>
        <w:autoSpaceDE w:val="0"/>
        <w:autoSpaceDN w:val="0"/>
        <w:adjustRightInd w:val="0"/>
        <w:spacing w:after="0"/>
        <w:ind w:firstLine="720"/>
        <w:jc w:val="both"/>
        <w:rPr>
          <w:bCs/>
          <w:iCs/>
          <w:szCs w:val="24"/>
          <w:lang w:eastAsia="ru-RU"/>
        </w:rPr>
      </w:pPr>
      <w:r w:rsidRPr="00D535B7">
        <w:rPr>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D535B7">
          <w:rPr>
            <w:szCs w:val="24"/>
            <w:lang w:eastAsia="ru-RU"/>
          </w:rPr>
          <w:t>законе</w:t>
        </w:r>
      </w:hyperlink>
      <w:r w:rsidRPr="00D535B7">
        <w:rPr>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D535B7">
        <w:rPr>
          <w:bCs/>
          <w:iCs/>
          <w:szCs w:val="24"/>
          <w:lang w:eastAsia="ru-RU"/>
        </w:rPr>
        <w:t>и иных нормативных правовых актах Российской Федерации и Кировской области.</w:t>
      </w:r>
    </w:p>
    <w:p w:rsidR="00611893" w:rsidRPr="00D535B7" w:rsidRDefault="00611893" w:rsidP="006E78B9">
      <w:pPr>
        <w:suppressAutoHyphens/>
        <w:autoSpaceDE w:val="0"/>
        <w:spacing w:after="0"/>
        <w:ind w:firstLine="709"/>
        <w:jc w:val="both"/>
        <w:rPr>
          <w:b/>
          <w:szCs w:val="24"/>
        </w:rPr>
      </w:pPr>
      <w:r w:rsidRPr="00D535B7">
        <w:rPr>
          <w:b/>
          <w:szCs w:val="24"/>
        </w:rPr>
        <w:lastRenderedPageBreak/>
        <w:t>1.2. Круг заявителей</w:t>
      </w:r>
    </w:p>
    <w:p w:rsidR="00611893" w:rsidRPr="00D535B7" w:rsidRDefault="00611893" w:rsidP="006E78B9">
      <w:pPr>
        <w:autoSpaceDE w:val="0"/>
        <w:autoSpaceDN w:val="0"/>
        <w:adjustRightInd w:val="0"/>
        <w:spacing w:after="0"/>
        <w:ind w:firstLine="709"/>
        <w:jc w:val="both"/>
        <w:rPr>
          <w:szCs w:val="24"/>
          <w:lang w:eastAsia="ru-RU"/>
        </w:rPr>
      </w:pPr>
      <w:r w:rsidRPr="00D535B7">
        <w:rPr>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являющееся застройщиком или техническим заказчиком,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sidR="00F51D4E" w:rsidRPr="00D535B7">
        <w:rPr>
          <w:szCs w:val="24"/>
        </w:rPr>
        <w:t xml:space="preserve">устной, </w:t>
      </w:r>
      <w:r w:rsidRPr="00D535B7">
        <w:rPr>
          <w:szCs w:val="24"/>
        </w:rPr>
        <w:t>письменной или электронной форме</w:t>
      </w:r>
      <w:r w:rsidRPr="00D535B7">
        <w:rPr>
          <w:szCs w:val="24"/>
          <w:lang w:eastAsia="ru-RU"/>
        </w:rPr>
        <w:t>.</w:t>
      </w:r>
    </w:p>
    <w:p w:rsidR="00611893" w:rsidRPr="00D535B7" w:rsidRDefault="00611893" w:rsidP="006E78B9">
      <w:pPr>
        <w:autoSpaceDE w:val="0"/>
        <w:autoSpaceDN w:val="0"/>
        <w:adjustRightInd w:val="0"/>
        <w:spacing w:after="0"/>
        <w:ind w:firstLine="709"/>
        <w:jc w:val="both"/>
        <w:rPr>
          <w:bCs/>
          <w:szCs w:val="24"/>
          <w:lang w:eastAsia="ru-RU"/>
        </w:rPr>
      </w:pPr>
      <w:r w:rsidRPr="00D535B7">
        <w:rPr>
          <w:bCs/>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611893" w:rsidRPr="00D535B7" w:rsidRDefault="00611893" w:rsidP="00A438E4">
      <w:pPr>
        <w:suppressAutoHyphens/>
        <w:autoSpaceDE w:val="0"/>
        <w:spacing w:after="0"/>
        <w:ind w:firstLine="709"/>
        <w:jc w:val="both"/>
        <w:rPr>
          <w:szCs w:val="24"/>
        </w:rPr>
      </w:pPr>
      <w:r w:rsidRPr="00D535B7">
        <w:rPr>
          <w:b/>
          <w:szCs w:val="24"/>
        </w:rPr>
        <w:t>1.3.</w:t>
      </w:r>
      <w:r w:rsidRPr="00D535B7">
        <w:rPr>
          <w:b/>
          <w:szCs w:val="24"/>
        </w:rPr>
        <w:tab/>
        <w:t>Требования к порядку информирования о предоставлении муниципальной услуги</w:t>
      </w:r>
    </w:p>
    <w:p w:rsidR="00611893" w:rsidRPr="00D535B7" w:rsidRDefault="00085122" w:rsidP="006E78B9">
      <w:pPr>
        <w:spacing w:after="0"/>
        <w:ind w:firstLine="709"/>
        <w:jc w:val="both"/>
        <w:rPr>
          <w:szCs w:val="24"/>
        </w:rPr>
      </w:pPr>
      <w:r>
        <w:rPr>
          <w:szCs w:val="24"/>
        </w:rPr>
        <w:t>1.3.1.</w:t>
      </w:r>
      <w:r w:rsidR="00611893" w:rsidRPr="00D535B7">
        <w:rPr>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11893" w:rsidRPr="00D535B7" w:rsidRDefault="00611893" w:rsidP="006E78B9">
      <w:pPr>
        <w:spacing w:after="0"/>
        <w:ind w:firstLine="709"/>
        <w:jc w:val="both"/>
        <w:rPr>
          <w:szCs w:val="24"/>
        </w:rPr>
      </w:pPr>
      <w:r w:rsidRPr="00D535B7">
        <w:rPr>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893" w:rsidRPr="00D535B7" w:rsidRDefault="00611893" w:rsidP="006E78B9">
      <w:pPr>
        <w:spacing w:after="0"/>
        <w:ind w:firstLine="709"/>
        <w:jc w:val="both"/>
        <w:rPr>
          <w:szCs w:val="24"/>
        </w:rPr>
      </w:pPr>
      <w:r w:rsidRPr="00D535B7">
        <w:rPr>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11893" w:rsidRPr="00D535B7" w:rsidRDefault="00611893" w:rsidP="006E78B9">
      <w:pPr>
        <w:spacing w:after="0"/>
        <w:ind w:firstLine="709"/>
        <w:jc w:val="both"/>
        <w:rPr>
          <w:szCs w:val="24"/>
        </w:rPr>
      </w:pPr>
      <w:r w:rsidRPr="00D535B7">
        <w:rPr>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11893" w:rsidRPr="00D535B7" w:rsidRDefault="00611893" w:rsidP="006E78B9">
      <w:pPr>
        <w:spacing w:after="0"/>
        <w:ind w:firstLine="709"/>
        <w:jc w:val="both"/>
        <w:rPr>
          <w:szCs w:val="24"/>
        </w:rPr>
      </w:pPr>
      <w:r w:rsidRPr="00D535B7">
        <w:rPr>
          <w:szCs w:val="24"/>
        </w:rPr>
        <w:t>на информационных стендах в местах предоставления муниципальной услуги;</w:t>
      </w:r>
    </w:p>
    <w:p w:rsidR="00611893" w:rsidRPr="00D535B7" w:rsidRDefault="00611893" w:rsidP="006E78B9">
      <w:pPr>
        <w:spacing w:after="0"/>
        <w:ind w:firstLine="709"/>
        <w:jc w:val="both"/>
        <w:rPr>
          <w:szCs w:val="24"/>
        </w:rPr>
      </w:pPr>
      <w:r w:rsidRPr="00D535B7">
        <w:rPr>
          <w:szCs w:val="24"/>
        </w:rPr>
        <w:t>при личном обращении заявителя в администрацию Кильмезского района или многофункциональный центр;</w:t>
      </w:r>
    </w:p>
    <w:p w:rsidR="00611893" w:rsidRPr="00D535B7" w:rsidRDefault="00611893" w:rsidP="006E78B9">
      <w:pPr>
        <w:spacing w:after="0"/>
        <w:ind w:firstLine="709"/>
        <w:jc w:val="both"/>
        <w:rPr>
          <w:szCs w:val="24"/>
        </w:rPr>
      </w:pPr>
      <w:r w:rsidRPr="00D535B7">
        <w:rPr>
          <w:szCs w:val="24"/>
        </w:rPr>
        <w:t>при обращении в письменной форме, в форме электронного документа;</w:t>
      </w:r>
    </w:p>
    <w:p w:rsidR="00611893" w:rsidRPr="00D535B7" w:rsidRDefault="00611893" w:rsidP="006E78B9">
      <w:pPr>
        <w:spacing w:after="0"/>
        <w:ind w:firstLine="709"/>
        <w:jc w:val="both"/>
        <w:rPr>
          <w:szCs w:val="24"/>
        </w:rPr>
      </w:pPr>
      <w:r w:rsidRPr="00D535B7">
        <w:rPr>
          <w:szCs w:val="24"/>
        </w:rPr>
        <w:t>по телефону.</w:t>
      </w:r>
    </w:p>
    <w:p w:rsidR="00611893" w:rsidRPr="00D535B7" w:rsidRDefault="00611893" w:rsidP="006E78B9">
      <w:pPr>
        <w:spacing w:after="0"/>
        <w:ind w:firstLine="709"/>
        <w:jc w:val="both"/>
        <w:rPr>
          <w:szCs w:val="24"/>
        </w:rPr>
      </w:pPr>
      <w:r w:rsidRPr="00D535B7">
        <w:rPr>
          <w:szCs w:val="24"/>
        </w:rPr>
        <w:t>1.3.2. При личном обращении заявителя, а также обращении в письменной</w:t>
      </w:r>
      <w:r w:rsidR="006E78B9">
        <w:rPr>
          <w:szCs w:val="24"/>
        </w:rPr>
        <w:t xml:space="preserve"> (электронной) форме специалист</w:t>
      </w:r>
      <w:r w:rsidRPr="00D535B7">
        <w:rPr>
          <w:szCs w:val="24"/>
        </w:rPr>
        <w:t xml:space="preserve"> 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611893" w:rsidRPr="00D535B7" w:rsidRDefault="00611893" w:rsidP="006E78B9">
      <w:pPr>
        <w:spacing w:after="0"/>
        <w:ind w:firstLine="709"/>
        <w:jc w:val="both"/>
        <w:rPr>
          <w:szCs w:val="24"/>
        </w:rPr>
      </w:pPr>
      <w:r w:rsidRPr="00D535B7">
        <w:rPr>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11893" w:rsidRPr="00D535B7" w:rsidRDefault="00611893" w:rsidP="006E78B9">
      <w:pPr>
        <w:spacing w:after="0"/>
        <w:ind w:firstLine="709"/>
        <w:jc w:val="both"/>
        <w:rPr>
          <w:szCs w:val="24"/>
        </w:rPr>
      </w:pPr>
      <w:r w:rsidRPr="00D535B7">
        <w:rPr>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11893" w:rsidRPr="00D535B7" w:rsidRDefault="00611893" w:rsidP="006E78B9">
      <w:pPr>
        <w:spacing w:after="0"/>
        <w:ind w:firstLine="709"/>
        <w:jc w:val="both"/>
        <w:rPr>
          <w:szCs w:val="24"/>
        </w:rPr>
      </w:pPr>
      <w:r w:rsidRPr="00D535B7">
        <w:rPr>
          <w:szCs w:val="24"/>
        </w:rPr>
        <w:t xml:space="preserve">В случае подачи </w:t>
      </w:r>
      <w:r w:rsidR="006E78B9">
        <w:rPr>
          <w:szCs w:val="24"/>
        </w:rPr>
        <w:t>запроса</w:t>
      </w:r>
      <w:r w:rsidRPr="00D535B7">
        <w:rPr>
          <w:szCs w:val="24"/>
        </w:rPr>
        <w:t xml:space="preserve">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893" w:rsidRPr="00D535B7" w:rsidRDefault="00611893" w:rsidP="006E78B9">
      <w:pPr>
        <w:spacing w:after="0"/>
        <w:ind w:firstLine="709"/>
        <w:jc w:val="both"/>
        <w:rPr>
          <w:szCs w:val="24"/>
        </w:rPr>
      </w:pPr>
      <w:r w:rsidRPr="00D535B7">
        <w:rPr>
          <w:szCs w:val="24"/>
        </w:rPr>
        <w:t>1.3.5. Информация о порядке предоставления муниципальной услуги предоставляется бесплатно.</w:t>
      </w:r>
    </w:p>
    <w:p w:rsidR="00611893" w:rsidRPr="00D535B7" w:rsidRDefault="00611893" w:rsidP="006E78B9">
      <w:pPr>
        <w:spacing w:after="0"/>
        <w:ind w:firstLine="709"/>
        <w:jc w:val="both"/>
        <w:rPr>
          <w:szCs w:val="24"/>
        </w:rPr>
      </w:pPr>
      <w:r w:rsidRPr="00D535B7">
        <w:rPr>
          <w:szCs w:val="24"/>
        </w:rPr>
        <w:t>1.3.6. Порядок, форма, место размещения и способы получения справочной информации.</w:t>
      </w:r>
    </w:p>
    <w:p w:rsidR="00611893" w:rsidRPr="00D535B7" w:rsidRDefault="00611893" w:rsidP="006E78B9">
      <w:pPr>
        <w:spacing w:after="0"/>
        <w:ind w:firstLine="709"/>
        <w:jc w:val="both"/>
        <w:rPr>
          <w:szCs w:val="24"/>
        </w:rPr>
      </w:pPr>
      <w:r w:rsidRPr="00D535B7">
        <w:rPr>
          <w:szCs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611893" w:rsidRPr="00D535B7" w:rsidRDefault="00611893" w:rsidP="006E78B9">
      <w:pPr>
        <w:spacing w:after="0"/>
        <w:ind w:firstLine="709"/>
        <w:jc w:val="both"/>
        <w:rPr>
          <w:szCs w:val="24"/>
        </w:rPr>
      </w:pPr>
      <w:r w:rsidRPr="00D535B7">
        <w:rPr>
          <w:szCs w:val="24"/>
        </w:rPr>
        <w:t>на информационном стенде, находящемся в здании администрации Кильмезского района;</w:t>
      </w:r>
    </w:p>
    <w:p w:rsidR="00611893" w:rsidRPr="00D535B7" w:rsidRDefault="00611893" w:rsidP="006E78B9">
      <w:pPr>
        <w:spacing w:after="0"/>
        <w:ind w:firstLine="709"/>
        <w:jc w:val="both"/>
        <w:rPr>
          <w:szCs w:val="24"/>
        </w:rPr>
      </w:pPr>
      <w:r w:rsidRPr="00D535B7">
        <w:rPr>
          <w:szCs w:val="24"/>
        </w:rPr>
        <w:t>на официальном сайте администрации Кильмезского района;</w:t>
      </w:r>
    </w:p>
    <w:p w:rsidR="00611893" w:rsidRPr="00D535B7" w:rsidRDefault="00611893" w:rsidP="006E78B9">
      <w:pPr>
        <w:spacing w:after="0"/>
        <w:ind w:firstLine="709"/>
        <w:jc w:val="both"/>
        <w:rPr>
          <w:szCs w:val="24"/>
        </w:rPr>
      </w:pPr>
      <w:r w:rsidRPr="00D535B7">
        <w:rPr>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11893" w:rsidRPr="00D535B7" w:rsidRDefault="00611893" w:rsidP="006E78B9">
      <w:pPr>
        <w:spacing w:after="0"/>
        <w:ind w:firstLine="709"/>
        <w:jc w:val="both"/>
        <w:rPr>
          <w:szCs w:val="24"/>
        </w:rPr>
      </w:pPr>
      <w:r w:rsidRPr="00D535B7">
        <w:rPr>
          <w:szCs w:val="24"/>
        </w:rPr>
        <w:t>на Едином портале государственных и муниципальных услуг (функций);</w:t>
      </w:r>
    </w:p>
    <w:p w:rsidR="00611893" w:rsidRPr="00D535B7" w:rsidRDefault="00611893" w:rsidP="006E78B9">
      <w:pPr>
        <w:spacing w:after="0"/>
        <w:ind w:firstLine="709"/>
        <w:jc w:val="both"/>
        <w:rPr>
          <w:szCs w:val="24"/>
        </w:rPr>
      </w:pPr>
      <w:r w:rsidRPr="00D535B7">
        <w:rPr>
          <w:szCs w:val="24"/>
        </w:rPr>
        <w:t>на Портале Кировской области;</w:t>
      </w:r>
    </w:p>
    <w:p w:rsidR="00611893" w:rsidRPr="00D535B7" w:rsidRDefault="00611893" w:rsidP="006E78B9">
      <w:pPr>
        <w:spacing w:after="0"/>
        <w:ind w:firstLine="709"/>
        <w:jc w:val="both"/>
        <w:rPr>
          <w:szCs w:val="24"/>
        </w:rPr>
      </w:pPr>
      <w:r w:rsidRPr="00D535B7">
        <w:rPr>
          <w:szCs w:val="24"/>
        </w:rPr>
        <w:t>при обращении в письменной форме, в форме электронного документа;</w:t>
      </w:r>
    </w:p>
    <w:p w:rsidR="00611893" w:rsidRPr="00D535B7" w:rsidRDefault="00611893" w:rsidP="006E78B9">
      <w:pPr>
        <w:spacing w:after="0"/>
        <w:ind w:firstLine="709"/>
        <w:jc w:val="both"/>
        <w:rPr>
          <w:szCs w:val="24"/>
        </w:rPr>
      </w:pPr>
      <w:r w:rsidRPr="00D535B7">
        <w:rPr>
          <w:szCs w:val="24"/>
        </w:rPr>
        <w:t>по телефону.</w:t>
      </w:r>
    </w:p>
    <w:p w:rsidR="00955854" w:rsidRPr="00D535B7" w:rsidRDefault="00955854" w:rsidP="006E78B9">
      <w:pPr>
        <w:spacing w:after="0"/>
        <w:ind w:firstLine="709"/>
        <w:jc w:val="both"/>
        <w:rPr>
          <w:szCs w:val="24"/>
        </w:rPr>
      </w:pPr>
    </w:p>
    <w:p w:rsidR="00611893" w:rsidRPr="00D535B7" w:rsidRDefault="00611893" w:rsidP="006E78B9">
      <w:pPr>
        <w:spacing w:after="0"/>
        <w:ind w:firstLine="709"/>
        <w:jc w:val="center"/>
        <w:rPr>
          <w:szCs w:val="24"/>
        </w:rPr>
      </w:pPr>
      <w:r w:rsidRPr="00D535B7">
        <w:rPr>
          <w:b/>
          <w:szCs w:val="24"/>
        </w:rPr>
        <w:t>2. Стандарт предоставления муниципальной услуги</w:t>
      </w:r>
    </w:p>
    <w:p w:rsidR="00611893" w:rsidRPr="00D535B7" w:rsidRDefault="00611893" w:rsidP="006E78B9">
      <w:pPr>
        <w:suppressAutoHyphens/>
        <w:autoSpaceDE w:val="0"/>
        <w:spacing w:after="0"/>
        <w:ind w:firstLine="709"/>
        <w:jc w:val="both"/>
        <w:rPr>
          <w:b/>
          <w:szCs w:val="24"/>
        </w:rPr>
      </w:pPr>
      <w:r w:rsidRPr="00D535B7">
        <w:rPr>
          <w:b/>
          <w:szCs w:val="24"/>
        </w:rPr>
        <w:t>2.1. Наименование муниципальной услуги</w:t>
      </w:r>
    </w:p>
    <w:p w:rsidR="00611893" w:rsidRPr="00D535B7" w:rsidRDefault="00611893" w:rsidP="006E78B9">
      <w:pPr>
        <w:suppressAutoHyphens/>
        <w:autoSpaceDE w:val="0"/>
        <w:spacing w:after="0"/>
        <w:ind w:firstLine="709"/>
        <w:jc w:val="both"/>
        <w:rPr>
          <w:szCs w:val="24"/>
        </w:rPr>
      </w:pPr>
      <w:r w:rsidRPr="00D535B7">
        <w:rPr>
          <w:szCs w:val="24"/>
        </w:rPr>
        <w:t>Наименование муниципальной услуги: «</w:t>
      </w:r>
      <w:r w:rsidR="006E78B9" w:rsidRPr="00D535B7">
        <w:rPr>
          <w:szCs w:val="24"/>
        </w:rPr>
        <w:t>Принятие решения о подготовке документации по планировке территории в границах муниципального образования</w:t>
      </w:r>
      <w:r w:rsidRPr="00D535B7">
        <w:rPr>
          <w:szCs w:val="24"/>
        </w:rPr>
        <w:t>» (далее – муниципальная услуга).</w:t>
      </w:r>
    </w:p>
    <w:p w:rsidR="00611893" w:rsidRPr="00D535B7" w:rsidRDefault="00611893" w:rsidP="00A438E4">
      <w:pPr>
        <w:autoSpaceDE w:val="0"/>
        <w:autoSpaceDN w:val="0"/>
        <w:adjustRightInd w:val="0"/>
        <w:spacing w:after="0"/>
        <w:ind w:firstLine="709"/>
        <w:jc w:val="both"/>
        <w:outlineLvl w:val="2"/>
        <w:rPr>
          <w:b/>
          <w:szCs w:val="24"/>
        </w:rPr>
      </w:pPr>
      <w:r w:rsidRPr="00D535B7">
        <w:rPr>
          <w:b/>
          <w:szCs w:val="24"/>
        </w:rPr>
        <w:t>2.2.</w:t>
      </w:r>
      <w:r w:rsidRPr="00D535B7">
        <w:rPr>
          <w:b/>
          <w:szCs w:val="24"/>
        </w:rPr>
        <w:tab/>
        <w:t>Наименование органа, предоставляющего муниципальную услугу</w:t>
      </w:r>
    </w:p>
    <w:p w:rsidR="00611893" w:rsidRPr="00D535B7" w:rsidRDefault="00611893" w:rsidP="006E78B9">
      <w:pPr>
        <w:autoSpaceDE w:val="0"/>
        <w:autoSpaceDN w:val="0"/>
        <w:adjustRightInd w:val="0"/>
        <w:spacing w:after="0"/>
        <w:ind w:firstLine="709"/>
        <w:jc w:val="both"/>
        <w:outlineLvl w:val="2"/>
        <w:rPr>
          <w:bCs/>
          <w:szCs w:val="24"/>
        </w:rPr>
      </w:pPr>
      <w:r w:rsidRPr="00D535B7">
        <w:rPr>
          <w:bCs/>
          <w:szCs w:val="24"/>
        </w:rPr>
        <w:t>Муниципальная услуга предоставляется администрацией Кильмезского района муниципального образования (далее – администрация).</w:t>
      </w:r>
    </w:p>
    <w:p w:rsidR="00611893" w:rsidRPr="00D535B7" w:rsidRDefault="00611893" w:rsidP="006E78B9">
      <w:pPr>
        <w:autoSpaceDE w:val="0"/>
        <w:autoSpaceDN w:val="0"/>
        <w:adjustRightInd w:val="0"/>
        <w:spacing w:after="0"/>
        <w:ind w:firstLine="709"/>
        <w:jc w:val="both"/>
        <w:outlineLvl w:val="2"/>
        <w:rPr>
          <w:szCs w:val="24"/>
        </w:rPr>
      </w:pPr>
      <w:r w:rsidRPr="00D535B7">
        <w:rPr>
          <w:bCs/>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D535B7">
        <w:rPr>
          <w:szCs w:val="24"/>
        </w:rPr>
        <w:t>,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11.10.2019 года № 5/5.</w:t>
      </w:r>
    </w:p>
    <w:p w:rsidR="00611893" w:rsidRPr="00D535B7" w:rsidRDefault="00611893" w:rsidP="006E78B9">
      <w:pPr>
        <w:autoSpaceDE w:val="0"/>
        <w:autoSpaceDN w:val="0"/>
        <w:adjustRightInd w:val="0"/>
        <w:spacing w:after="0"/>
        <w:ind w:firstLine="709"/>
        <w:jc w:val="both"/>
        <w:outlineLvl w:val="2"/>
        <w:rPr>
          <w:b/>
          <w:bCs/>
          <w:szCs w:val="24"/>
        </w:rPr>
      </w:pPr>
      <w:r w:rsidRPr="00D535B7">
        <w:rPr>
          <w:b/>
          <w:bCs/>
          <w:szCs w:val="24"/>
        </w:rPr>
        <w:t xml:space="preserve">2.3. Результат предоставления муниципальной услуги </w:t>
      </w:r>
    </w:p>
    <w:p w:rsidR="00611893" w:rsidRPr="00D535B7" w:rsidRDefault="00611893" w:rsidP="006E78B9">
      <w:pPr>
        <w:autoSpaceDE w:val="0"/>
        <w:autoSpaceDN w:val="0"/>
        <w:adjustRightInd w:val="0"/>
        <w:spacing w:after="0"/>
        <w:ind w:firstLine="709"/>
        <w:jc w:val="both"/>
        <w:outlineLvl w:val="2"/>
        <w:rPr>
          <w:bCs/>
          <w:szCs w:val="24"/>
        </w:rPr>
      </w:pPr>
      <w:r w:rsidRPr="00D535B7">
        <w:rPr>
          <w:bCs/>
          <w:szCs w:val="24"/>
        </w:rPr>
        <w:t>Результатом предоставления муниципальной услуги является:</w:t>
      </w:r>
    </w:p>
    <w:p w:rsidR="006E78B9" w:rsidRDefault="006E78B9" w:rsidP="006E78B9">
      <w:pPr>
        <w:autoSpaceDE w:val="0"/>
        <w:autoSpaceDN w:val="0"/>
        <w:adjustRightInd w:val="0"/>
        <w:spacing w:after="0" w:line="240" w:lineRule="auto"/>
        <w:ind w:firstLine="660"/>
        <w:jc w:val="both"/>
        <w:rPr>
          <w:szCs w:val="28"/>
        </w:rPr>
      </w:pPr>
      <w:r w:rsidRPr="0086252F">
        <w:rPr>
          <w:szCs w:val="28"/>
          <w:lang w:eastAsia="ru-RU"/>
        </w:rPr>
        <w:t xml:space="preserve">принятие решения о </w:t>
      </w:r>
      <w:r>
        <w:rPr>
          <w:szCs w:val="28"/>
          <w:lang w:eastAsia="ru-RU"/>
        </w:rPr>
        <w:t>разработке</w:t>
      </w:r>
      <w:r w:rsidRPr="0086252F">
        <w:rPr>
          <w:szCs w:val="28"/>
          <w:lang w:eastAsia="ru-RU"/>
        </w:rPr>
        <w:t xml:space="preserve"> документации по планировке территории</w:t>
      </w:r>
      <w:r>
        <w:rPr>
          <w:szCs w:val="28"/>
        </w:rPr>
        <w:t>;</w:t>
      </w:r>
    </w:p>
    <w:p w:rsidR="006E78B9" w:rsidRPr="00B97EF0" w:rsidRDefault="00577EC7" w:rsidP="006E78B9">
      <w:pPr>
        <w:spacing w:after="0" w:line="240" w:lineRule="auto"/>
        <w:ind w:firstLine="660"/>
        <w:jc w:val="both"/>
        <w:rPr>
          <w:szCs w:val="28"/>
        </w:rPr>
      </w:pPr>
      <w:r w:rsidRPr="00577EC7">
        <w:rPr>
          <w:szCs w:val="28"/>
          <w:lang w:eastAsia="ru-RU"/>
        </w:rPr>
        <w:t>принятие решения об отказе в подготовке документации по планировке территории</w:t>
      </w:r>
      <w:r>
        <w:rPr>
          <w:szCs w:val="28"/>
        </w:rPr>
        <w:t xml:space="preserve"> (приложение № 3)</w:t>
      </w:r>
    </w:p>
    <w:p w:rsidR="00611893" w:rsidRPr="00D535B7" w:rsidRDefault="00611893" w:rsidP="006E78B9">
      <w:pPr>
        <w:autoSpaceDE w:val="0"/>
        <w:autoSpaceDN w:val="0"/>
        <w:adjustRightInd w:val="0"/>
        <w:spacing w:after="0"/>
        <w:ind w:firstLine="709"/>
        <w:jc w:val="both"/>
        <w:rPr>
          <w:b/>
          <w:szCs w:val="24"/>
        </w:rPr>
      </w:pPr>
      <w:r w:rsidRPr="00D535B7">
        <w:rPr>
          <w:b/>
          <w:szCs w:val="24"/>
        </w:rPr>
        <w:t>2.4. Срок предоставления муниципальной услуги</w:t>
      </w:r>
    </w:p>
    <w:p w:rsidR="00AE3B5B" w:rsidRPr="0086252F" w:rsidRDefault="00AE3B5B" w:rsidP="00AE3B5B">
      <w:pPr>
        <w:autoSpaceDE w:val="0"/>
        <w:autoSpaceDN w:val="0"/>
        <w:adjustRightInd w:val="0"/>
        <w:spacing w:after="0" w:line="240" w:lineRule="auto"/>
        <w:ind w:firstLine="709"/>
        <w:jc w:val="both"/>
        <w:rPr>
          <w:szCs w:val="28"/>
        </w:rPr>
      </w:pPr>
      <w:r w:rsidRPr="0086252F">
        <w:rPr>
          <w:szCs w:val="28"/>
        </w:rPr>
        <w:t xml:space="preserve">Общий срок предоставления муниципальной услуги составляет 10 календарных дней со дня регистрации </w:t>
      </w:r>
      <w:r>
        <w:rPr>
          <w:szCs w:val="28"/>
        </w:rPr>
        <w:t>запроса</w:t>
      </w:r>
      <w:r w:rsidRPr="0086252F">
        <w:rPr>
          <w:szCs w:val="28"/>
        </w:rPr>
        <w:t>.</w:t>
      </w:r>
    </w:p>
    <w:p w:rsidR="00611893" w:rsidRPr="00D535B7" w:rsidRDefault="00611893" w:rsidP="006E78B9">
      <w:pPr>
        <w:widowControl w:val="0"/>
        <w:autoSpaceDE w:val="0"/>
        <w:autoSpaceDN w:val="0"/>
        <w:adjustRightInd w:val="0"/>
        <w:spacing w:after="0"/>
        <w:ind w:firstLine="720"/>
        <w:jc w:val="both"/>
        <w:rPr>
          <w:rFonts w:eastAsia="Times New Roman"/>
          <w:szCs w:val="24"/>
          <w:lang w:eastAsia="ru-RU"/>
        </w:rPr>
      </w:pPr>
      <w:r w:rsidRPr="00D535B7">
        <w:rPr>
          <w:szCs w:val="24"/>
        </w:rPr>
        <w:t>В случае передачи документов через многофункциональный центр срок исчисляется со дня получения администрацией уведомления.</w:t>
      </w:r>
    </w:p>
    <w:p w:rsidR="00611893" w:rsidRPr="00D535B7" w:rsidRDefault="00611893" w:rsidP="00A438E4">
      <w:pPr>
        <w:autoSpaceDE w:val="0"/>
        <w:autoSpaceDN w:val="0"/>
        <w:adjustRightInd w:val="0"/>
        <w:spacing w:after="0"/>
        <w:ind w:firstLine="709"/>
        <w:jc w:val="both"/>
        <w:outlineLvl w:val="2"/>
        <w:rPr>
          <w:b/>
          <w:szCs w:val="24"/>
        </w:rPr>
      </w:pPr>
      <w:r w:rsidRPr="00D535B7">
        <w:rPr>
          <w:b/>
          <w:szCs w:val="24"/>
        </w:rPr>
        <w:t>2.5.</w:t>
      </w:r>
      <w:r w:rsidRPr="00D535B7">
        <w:rPr>
          <w:b/>
          <w:szCs w:val="24"/>
        </w:rPr>
        <w:tab/>
        <w:t>Нормативные правовые акты, регулирующие предоставление муниципальной услуги</w:t>
      </w:r>
    </w:p>
    <w:p w:rsidR="00611893" w:rsidRPr="00D535B7" w:rsidRDefault="00611893" w:rsidP="006E78B9">
      <w:pPr>
        <w:pStyle w:val="ConsPlusNormal"/>
        <w:spacing w:line="276" w:lineRule="auto"/>
        <w:ind w:firstLine="709"/>
        <w:jc w:val="both"/>
        <w:rPr>
          <w:rFonts w:ascii="Times New Roman" w:hAnsi="Times New Roman" w:cs="Times New Roman"/>
          <w:sz w:val="28"/>
          <w:szCs w:val="24"/>
        </w:rPr>
      </w:pPr>
      <w:r w:rsidRPr="00D535B7">
        <w:rPr>
          <w:rFonts w:ascii="Times New Roman" w:hAnsi="Times New Roman" w:cs="Times New Roman"/>
          <w:sz w:val="28"/>
          <w:szCs w:val="24"/>
        </w:rPr>
        <w:t>Перечень нормативных правовых актов, регулирующих предоставление муниципальной услуги размещены:</w:t>
      </w:r>
    </w:p>
    <w:p w:rsidR="00611893" w:rsidRPr="00D535B7" w:rsidRDefault="00611893" w:rsidP="006E78B9">
      <w:pPr>
        <w:pStyle w:val="ConsPlusNormal"/>
        <w:spacing w:line="276" w:lineRule="auto"/>
        <w:ind w:left="1276" w:hanging="567"/>
        <w:jc w:val="both"/>
        <w:rPr>
          <w:rFonts w:ascii="Times New Roman" w:hAnsi="Times New Roman" w:cs="Times New Roman"/>
          <w:sz w:val="28"/>
          <w:szCs w:val="24"/>
        </w:rPr>
      </w:pPr>
      <w:r w:rsidRPr="00D535B7">
        <w:rPr>
          <w:rFonts w:ascii="Times New Roman" w:hAnsi="Times New Roman" w:cs="Times New Roman"/>
          <w:sz w:val="28"/>
          <w:szCs w:val="24"/>
        </w:rPr>
        <w:t xml:space="preserve">на </w:t>
      </w:r>
      <w:r w:rsidR="00AE3B5B">
        <w:rPr>
          <w:rFonts w:ascii="Times New Roman" w:hAnsi="Times New Roman" w:cs="Times New Roman"/>
          <w:sz w:val="28"/>
          <w:szCs w:val="24"/>
        </w:rPr>
        <w:t xml:space="preserve">официальном </w:t>
      </w:r>
      <w:r w:rsidRPr="00D535B7">
        <w:rPr>
          <w:rFonts w:ascii="Times New Roman" w:hAnsi="Times New Roman" w:cs="Times New Roman"/>
          <w:sz w:val="28"/>
          <w:szCs w:val="24"/>
        </w:rPr>
        <w:t>сайте администрации</w:t>
      </w:r>
      <w:r w:rsidR="00AE3B5B">
        <w:rPr>
          <w:rFonts w:ascii="Times New Roman" w:hAnsi="Times New Roman" w:cs="Times New Roman"/>
          <w:sz w:val="28"/>
          <w:szCs w:val="24"/>
        </w:rPr>
        <w:t xml:space="preserve"> Кильмезского района</w:t>
      </w:r>
      <w:r w:rsidRPr="00D535B7">
        <w:rPr>
          <w:rFonts w:ascii="Times New Roman" w:hAnsi="Times New Roman" w:cs="Times New Roman"/>
          <w:sz w:val="28"/>
          <w:szCs w:val="24"/>
        </w:rPr>
        <w:t>;</w:t>
      </w:r>
    </w:p>
    <w:p w:rsidR="00611893" w:rsidRPr="00D535B7" w:rsidRDefault="00611893" w:rsidP="006E78B9">
      <w:pPr>
        <w:pStyle w:val="ConsPlusNormal"/>
        <w:spacing w:line="276" w:lineRule="auto"/>
        <w:ind w:left="1276" w:hanging="567"/>
        <w:jc w:val="both"/>
        <w:rPr>
          <w:rFonts w:ascii="Times New Roman" w:hAnsi="Times New Roman" w:cs="Times New Roman"/>
          <w:sz w:val="28"/>
          <w:szCs w:val="24"/>
        </w:rPr>
      </w:pPr>
      <w:r w:rsidRPr="00D535B7">
        <w:rPr>
          <w:rFonts w:ascii="Times New Roman" w:hAnsi="Times New Roman" w:cs="Times New Roman"/>
          <w:sz w:val="28"/>
          <w:szCs w:val="24"/>
        </w:rPr>
        <w:t>в федеральном реестре;</w:t>
      </w:r>
    </w:p>
    <w:p w:rsidR="00611893" w:rsidRPr="00D535B7" w:rsidRDefault="00611893" w:rsidP="006E78B9">
      <w:pPr>
        <w:pStyle w:val="ConsPlusNormal"/>
        <w:spacing w:line="276" w:lineRule="auto"/>
        <w:ind w:left="1276" w:hanging="567"/>
        <w:jc w:val="both"/>
        <w:rPr>
          <w:rFonts w:ascii="Times New Roman" w:hAnsi="Times New Roman" w:cs="Times New Roman"/>
          <w:sz w:val="28"/>
          <w:szCs w:val="24"/>
        </w:rPr>
      </w:pPr>
      <w:r w:rsidRPr="00D535B7">
        <w:rPr>
          <w:rFonts w:ascii="Times New Roman" w:hAnsi="Times New Roman" w:cs="Times New Roman"/>
          <w:sz w:val="28"/>
          <w:szCs w:val="24"/>
        </w:rPr>
        <w:t>в Едином портале государственных и муниципальных услуг (функций).</w:t>
      </w:r>
    </w:p>
    <w:p w:rsidR="00611893" w:rsidRPr="00D535B7" w:rsidRDefault="00611893" w:rsidP="00A438E4">
      <w:pPr>
        <w:pStyle w:val="ConsPlusNormal"/>
        <w:spacing w:line="276" w:lineRule="auto"/>
        <w:ind w:firstLine="709"/>
        <w:jc w:val="both"/>
        <w:rPr>
          <w:rFonts w:ascii="Times New Roman" w:hAnsi="Times New Roman" w:cs="Times New Roman"/>
          <w:b/>
          <w:sz w:val="28"/>
          <w:szCs w:val="24"/>
        </w:rPr>
      </w:pPr>
      <w:r w:rsidRPr="00D535B7">
        <w:rPr>
          <w:rFonts w:ascii="Times New Roman" w:hAnsi="Times New Roman" w:cs="Times New Roman"/>
          <w:b/>
          <w:sz w:val="28"/>
          <w:szCs w:val="24"/>
        </w:rPr>
        <w:t>2.6.</w:t>
      </w:r>
      <w:r w:rsidRPr="00D535B7">
        <w:rPr>
          <w:rFonts w:ascii="Times New Roman" w:hAnsi="Times New Roman" w:cs="Times New Roman"/>
          <w:b/>
          <w:sz w:val="28"/>
          <w:szCs w:val="24"/>
        </w:rPr>
        <w:tab/>
        <w:t>Исчерпывающий перечень документов, необходимых для предоставления муниципальной услуги</w:t>
      </w:r>
    </w:p>
    <w:p w:rsidR="00611893" w:rsidRPr="00D535B7" w:rsidRDefault="00611893" w:rsidP="006E78B9">
      <w:pPr>
        <w:pStyle w:val="ConsPlusNormal"/>
        <w:spacing w:line="276" w:lineRule="auto"/>
        <w:ind w:firstLine="709"/>
        <w:jc w:val="both"/>
        <w:rPr>
          <w:rFonts w:ascii="Times New Roman" w:eastAsia="Times New Roman" w:hAnsi="Times New Roman" w:cs="Times New Roman"/>
          <w:sz w:val="28"/>
          <w:szCs w:val="24"/>
          <w:lang w:eastAsia="ru-RU"/>
        </w:rPr>
      </w:pPr>
      <w:r w:rsidRPr="00D535B7">
        <w:rPr>
          <w:rFonts w:ascii="Times New Roman" w:eastAsia="Times New Roman" w:hAnsi="Times New Roman" w:cs="Times New Roman"/>
          <w:sz w:val="28"/>
          <w:szCs w:val="24"/>
          <w:lang w:eastAsia="ru-RU"/>
        </w:rPr>
        <w:t xml:space="preserve">2.6.1. </w:t>
      </w:r>
      <w:r w:rsidR="00AE3B5B" w:rsidRPr="0086252F">
        <w:rPr>
          <w:rFonts w:ascii="Times New Roman" w:hAnsi="Times New Roman"/>
          <w:sz w:val="28"/>
          <w:szCs w:val="28"/>
        </w:rPr>
        <w:t>Для предоставления муниципальной услуги необходимы следующие документы</w:t>
      </w:r>
      <w:r w:rsidRPr="00D535B7">
        <w:rPr>
          <w:rFonts w:ascii="Times New Roman" w:eastAsia="Times New Roman" w:hAnsi="Times New Roman" w:cs="Times New Roman"/>
          <w:sz w:val="28"/>
          <w:szCs w:val="24"/>
          <w:lang w:eastAsia="ru-RU"/>
        </w:rPr>
        <w:t xml:space="preserve">: </w:t>
      </w:r>
    </w:p>
    <w:p w:rsidR="00AE3B5B" w:rsidRPr="0086252F" w:rsidRDefault="00AE3B5B" w:rsidP="00AE3B5B">
      <w:pPr>
        <w:widowControl w:val="0"/>
        <w:autoSpaceDE w:val="0"/>
        <w:autoSpaceDN w:val="0"/>
        <w:adjustRightInd w:val="0"/>
        <w:spacing w:after="0" w:line="240" w:lineRule="auto"/>
        <w:ind w:firstLine="720"/>
        <w:jc w:val="both"/>
        <w:rPr>
          <w:szCs w:val="28"/>
        </w:rPr>
      </w:pPr>
      <w:r>
        <w:t>2.6.1.1.</w:t>
      </w:r>
      <w:hyperlink w:anchor="Par327" w:history="1">
        <w:r w:rsidRPr="0086252F">
          <w:rPr>
            <w:szCs w:val="28"/>
          </w:rPr>
          <w:t>Заявление</w:t>
        </w:r>
      </w:hyperlink>
      <w:r w:rsidRPr="0086252F">
        <w:rPr>
          <w:szCs w:val="28"/>
        </w:rPr>
        <w:t xml:space="preserve"> о выдаче решения о подготовке документации по планировке территории в границах муниципального образования.</w:t>
      </w:r>
      <w:r>
        <w:rPr>
          <w:szCs w:val="28"/>
        </w:rPr>
        <w:t xml:space="preserve"> (п</w:t>
      </w:r>
      <w:r w:rsidRPr="0086252F">
        <w:rPr>
          <w:szCs w:val="28"/>
        </w:rPr>
        <w:t>риложение № 1</w:t>
      </w:r>
      <w:r>
        <w:rPr>
          <w:szCs w:val="28"/>
        </w:rPr>
        <w:t>)</w:t>
      </w:r>
      <w:r w:rsidRPr="0086252F">
        <w:rPr>
          <w:szCs w:val="28"/>
        </w:rPr>
        <w:t>.</w:t>
      </w:r>
    </w:p>
    <w:p w:rsidR="00AE3B5B" w:rsidRPr="0086252F" w:rsidRDefault="00AE3B5B" w:rsidP="00AE3B5B">
      <w:pPr>
        <w:widowControl w:val="0"/>
        <w:autoSpaceDE w:val="0"/>
        <w:autoSpaceDN w:val="0"/>
        <w:adjustRightInd w:val="0"/>
        <w:spacing w:after="0" w:line="240" w:lineRule="auto"/>
        <w:ind w:firstLine="720"/>
        <w:jc w:val="both"/>
        <w:rPr>
          <w:szCs w:val="28"/>
        </w:rPr>
      </w:pPr>
      <w:r w:rsidRPr="0086252F">
        <w:rPr>
          <w:szCs w:val="28"/>
        </w:rPr>
        <w:t>2.6.1.2. Сведения из Единого государственного реестра прав на недвижимое имущество о правах на земельный участок (земельные участки).</w:t>
      </w:r>
    </w:p>
    <w:p w:rsidR="00AE3B5B" w:rsidRPr="0086252F" w:rsidRDefault="00AE3B5B" w:rsidP="00AE3B5B">
      <w:pPr>
        <w:widowControl w:val="0"/>
        <w:autoSpaceDE w:val="0"/>
        <w:autoSpaceDN w:val="0"/>
        <w:adjustRightInd w:val="0"/>
        <w:spacing w:after="0" w:line="240" w:lineRule="auto"/>
        <w:ind w:firstLine="720"/>
        <w:jc w:val="both"/>
        <w:rPr>
          <w:szCs w:val="28"/>
        </w:rPr>
      </w:pPr>
      <w:r w:rsidRPr="0086252F">
        <w:rPr>
          <w:szCs w:val="28"/>
        </w:rPr>
        <w:t>2.6.1.3. Кадастровая выписка о земельном участке (земельных участков).</w:t>
      </w:r>
    </w:p>
    <w:p w:rsidR="00AE3B5B" w:rsidRPr="0086252F" w:rsidRDefault="00AE3B5B" w:rsidP="00AE3B5B">
      <w:pPr>
        <w:autoSpaceDE w:val="0"/>
        <w:autoSpaceDN w:val="0"/>
        <w:adjustRightInd w:val="0"/>
        <w:spacing w:after="0" w:line="240" w:lineRule="auto"/>
        <w:ind w:firstLine="720"/>
        <w:jc w:val="both"/>
        <w:rPr>
          <w:szCs w:val="28"/>
          <w:lang w:eastAsia="ru-RU"/>
        </w:rPr>
      </w:pPr>
      <w:bookmarkStart w:id="1" w:name="Par86"/>
      <w:bookmarkStart w:id="2" w:name="Par92"/>
      <w:bookmarkEnd w:id="1"/>
      <w:bookmarkEnd w:id="2"/>
      <w:r w:rsidRPr="0086252F">
        <w:rPr>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AE3B5B" w:rsidRPr="0086252F" w:rsidRDefault="00AE3B5B" w:rsidP="00AE3B5B">
      <w:pPr>
        <w:widowControl w:val="0"/>
        <w:autoSpaceDE w:val="0"/>
        <w:autoSpaceDN w:val="0"/>
        <w:adjustRightInd w:val="0"/>
        <w:spacing w:after="0" w:line="240" w:lineRule="auto"/>
        <w:ind w:firstLine="709"/>
        <w:jc w:val="both"/>
        <w:rPr>
          <w:szCs w:val="28"/>
          <w:lang w:eastAsia="ru-RU"/>
        </w:rPr>
      </w:pPr>
      <w:r w:rsidRPr="0086252F">
        <w:rPr>
          <w:szCs w:val="28"/>
          <w:lang w:eastAsia="ru-RU"/>
        </w:rPr>
        <w:t xml:space="preserve">2.6.3. Документы (их копии или сведения, содержащиеся в них), указанные в подпунктах 2.6.1.2, 2.6.1.3 пункта 2.6.1 настоящего Административного регламента </w:t>
      </w:r>
      <w:r w:rsidRPr="0086252F">
        <w:rPr>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AE3B5B" w:rsidRPr="0086252F" w:rsidRDefault="00AE3B5B" w:rsidP="00AE3B5B">
      <w:pPr>
        <w:autoSpaceDE w:val="0"/>
        <w:autoSpaceDN w:val="0"/>
        <w:adjustRightInd w:val="0"/>
        <w:spacing w:after="0" w:line="240" w:lineRule="auto"/>
        <w:ind w:firstLine="709"/>
        <w:jc w:val="both"/>
        <w:rPr>
          <w:szCs w:val="28"/>
        </w:rPr>
      </w:pPr>
      <w:r w:rsidRPr="0086252F">
        <w:rPr>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E3B5B" w:rsidRPr="0086252F" w:rsidRDefault="00AE3B5B" w:rsidP="00AE3B5B">
      <w:pPr>
        <w:pStyle w:val="ConsPlusNormal"/>
        <w:ind w:firstLine="708"/>
        <w:jc w:val="both"/>
        <w:rPr>
          <w:rFonts w:ascii="Times New Roman" w:hAnsi="Times New Roman" w:cs="Times New Roman"/>
          <w:sz w:val="28"/>
          <w:szCs w:val="28"/>
        </w:rPr>
      </w:pPr>
      <w:r w:rsidRPr="0086252F">
        <w:rPr>
          <w:rFonts w:ascii="Times New Roman" w:hAnsi="Times New Roman" w:cs="Times New Roman"/>
          <w:sz w:val="28"/>
          <w:szCs w:val="28"/>
        </w:rPr>
        <w:t>2.6.5. При личном обращении за получением муниципальной услуги заявитель представляет:</w:t>
      </w:r>
    </w:p>
    <w:p w:rsidR="00AE3B5B" w:rsidRPr="0086252F" w:rsidRDefault="00AE3B5B" w:rsidP="00AE3B5B">
      <w:pPr>
        <w:widowControl w:val="0"/>
        <w:autoSpaceDE w:val="0"/>
        <w:autoSpaceDN w:val="0"/>
        <w:adjustRightInd w:val="0"/>
        <w:spacing w:after="0" w:line="240" w:lineRule="auto"/>
        <w:ind w:firstLine="720"/>
        <w:jc w:val="both"/>
        <w:rPr>
          <w:szCs w:val="28"/>
        </w:rPr>
      </w:pPr>
      <w:r w:rsidRPr="0086252F">
        <w:rPr>
          <w:szCs w:val="28"/>
        </w:rPr>
        <w:t>документ, удостоверяющий личность заявителя (его представителя);</w:t>
      </w:r>
    </w:p>
    <w:p w:rsidR="00AE3B5B" w:rsidRPr="0086252F" w:rsidRDefault="00AE3B5B" w:rsidP="00AE3B5B">
      <w:pPr>
        <w:widowControl w:val="0"/>
        <w:autoSpaceDE w:val="0"/>
        <w:autoSpaceDN w:val="0"/>
        <w:adjustRightInd w:val="0"/>
        <w:spacing w:after="0" w:line="240" w:lineRule="auto"/>
        <w:ind w:firstLine="720"/>
        <w:jc w:val="both"/>
        <w:rPr>
          <w:szCs w:val="28"/>
        </w:rPr>
      </w:pPr>
      <w:r w:rsidRPr="0086252F">
        <w:rPr>
          <w:szCs w:val="28"/>
        </w:rPr>
        <w:t>документ, подтверждающий полномочия представителя заявителя.</w:t>
      </w:r>
    </w:p>
    <w:p w:rsidR="00AE3B5B" w:rsidRPr="00CB5C26" w:rsidRDefault="00AE3B5B" w:rsidP="00AE3B5B">
      <w:pPr>
        <w:pStyle w:val="ConsPlusNormal"/>
        <w:ind w:firstLine="709"/>
        <w:jc w:val="both"/>
        <w:rPr>
          <w:rFonts w:ascii="Times New Roman" w:hAnsi="Times New Roman" w:cs="Times New Roman"/>
          <w:sz w:val="28"/>
          <w:szCs w:val="28"/>
        </w:rPr>
      </w:pPr>
      <w:r w:rsidRPr="0086252F">
        <w:rPr>
          <w:rFonts w:ascii="Times New Roman" w:hAnsi="Times New Roman" w:cs="Times New Roman"/>
          <w:sz w:val="28"/>
          <w:szCs w:val="28"/>
        </w:rPr>
        <w:t xml:space="preserve">2.6.6. </w:t>
      </w:r>
      <w:r w:rsidRPr="00CB5C26">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AE3B5B" w:rsidRPr="00CB5C26" w:rsidRDefault="00AE3B5B" w:rsidP="00AE3B5B">
      <w:pPr>
        <w:pStyle w:val="ConsPlusNormal"/>
        <w:ind w:firstLine="709"/>
        <w:jc w:val="both"/>
        <w:rPr>
          <w:rFonts w:ascii="Times New Roman" w:hAnsi="Times New Roman" w:cs="Times New Roman"/>
          <w:sz w:val="28"/>
          <w:szCs w:val="28"/>
        </w:rPr>
      </w:pPr>
      <w:r w:rsidRPr="00CB5C26">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E3B5B" w:rsidRPr="00CB5C26" w:rsidRDefault="00AE3B5B" w:rsidP="00AE3B5B">
      <w:pPr>
        <w:spacing w:after="0" w:line="240" w:lineRule="auto"/>
        <w:ind w:firstLine="709"/>
        <w:jc w:val="both"/>
        <w:rPr>
          <w:szCs w:val="28"/>
        </w:rPr>
      </w:pPr>
      <w:r w:rsidRPr="00CB5C26">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AE3B5B" w:rsidRPr="00CB5C26" w:rsidRDefault="00AE3B5B" w:rsidP="00AE3B5B">
      <w:pPr>
        <w:spacing w:after="0" w:line="240" w:lineRule="auto"/>
        <w:ind w:firstLine="709"/>
        <w:jc w:val="both"/>
        <w:rPr>
          <w:szCs w:val="28"/>
        </w:rPr>
      </w:pPr>
      <w:r w:rsidRPr="00CB5C26">
        <w:rPr>
          <w:rStyle w:val="blk"/>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B5B" w:rsidRPr="00CB5C26" w:rsidRDefault="00AE3B5B" w:rsidP="00AE3B5B">
      <w:pPr>
        <w:spacing w:after="0" w:line="240" w:lineRule="auto"/>
        <w:ind w:firstLine="709"/>
        <w:jc w:val="both"/>
        <w:rPr>
          <w:szCs w:val="28"/>
        </w:rPr>
      </w:pPr>
      <w:bookmarkStart w:id="3" w:name="dst291"/>
      <w:bookmarkEnd w:id="3"/>
      <w:r w:rsidRPr="00CB5C26">
        <w:rPr>
          <w:rStyle w:val="blk"/>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CB5C26">
        <w:rPr>
          <w:szCs w:val="28"/>
        </w:rPr>
        <w:t>запроса</w:t>
      </w:r>
      <w:r w:rsidRPr="00CB5C26">
        <w:rPr>
          <w:rStyle w:val="blk"/>
          <w:szCs w:val="28"/>
        </w:rPr>
        <w:t xml:space="preserve"> о предоставлении муниципальной услуги;</w:t>
      </w:r>
    </w:p>
    <w:p w:rsidR="00AE3B5B" w:rsidRPr="00CB5C26" w:rsidRDefault="00AE3B5B" w:rsidP="00AE3B5B">
      <w:pPr>
        <w:spacing w:after="0" w:line="240" w:lineRule="auto"/>
        <w:ind w:firstLine="709"/>
        <w:jc w:val="both"/>
        <w:rPr>
          <w:szCs w:val="28"/>
        </w:rPr>
      </w:pPr>
      <w:bookmarkStart w:id="4" w:name="dst292"/>
      <w:bookmarkEnd w:id="4"/>
      <w:r w:rsidRPr="00CB5C26">
        <w:rPr>
          <w:rStyle w:val="blk"/>
          <w:szCs w:val="28"/>
        </w:rPr>
        <w:t xml:space="preserve">б) наличие ошибок в </w:t>
      </w:r>
      <w:r w:rsidRPr="00CB5C26">
        <w:rPr>
          <w:szCs w:val="28"/>
        </w:rPr>
        <w:t>запросе</w:t>
      </w:r>
      <w:r w:rsidRPr="00CB5C26">
        <w:rPr>
          <w:rStyle w:val="blk"/>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B5B" w:rsidRPr="00CB5C26" w:rsidRDefault="00AE3B5B" w:rsidP="00AE3B5B">
      <w:pPr>
        <w:spacing w:after="0" w:line="240" w:lineRule="auto"/>
        <w:ind w:firstLine="709"/>
        <w:jc w:val="both"/>
        <w:rPr>
          <w:szCs w:val="28"/>
        </w:rPr>
      </w:pPr>
      <w:bookmarkStart w:id="5" w:name="dst293"/>
      <w:bookmarkEnd w:id="5"/>
      <w:r w:rsidRPr="00CB5C26">
        <w:rPr>
          <w:rStyle w:val="blk"/>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893" w:rsidRPr="00A438E4" w:rsidRDefault="00AE3B5B" w:rsidP="00A438E4">
      <w:pPr>
        <w:spacing w:after="0" w:line="240" w:lineRule="auto"/>
        <w:ind w:firstLine="708"/>
        <w:jc w:val="both"/>
        <w:rPr>
          <w:szCs w:val="28"/>
        </w:rPr>
      </w:pPr>
      <w:bookmarkStart w:id="6" w:name="dst294"/>
      <w:bookmarkEnd w:id="6"/>
      <w:r w:rsidRPr="00CB5C26">
        <w:rPr>
          <w:rStyle w:val="blk"/>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9531C">
          <w:rPr>
            <w:rStyle w:val="a5"/>
            <w:szCs w:val="28"/>
          </w:rPr>
          <w:t>частью 1.1 статьи 16</w:t>
        </w:r>
      </w:hyperlink>
      <w:r w:rsidRPr="00CB5C26">
        <w:rPr>
          <w:szCs w:val="28"/>
        </w:rPr>
        <w:t>Федерального закона №210-ФЗ</w:t>
      </w:r>
      <w:r w:rsidRPr="00CB5C26">
        <w:rPr>
          <w:rStyle w:val="blk"/>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19531C">
          <w:rPr>
            <w:rStyle w:val="a5"/>
            <w:szCs w:val="28"/>
          </w:rPr>
          <w:t>частью 1.1 статьи 16</w:t>
        </w:r>
      </w:hyperlink>
      <w:r w:rsidRPr="00CB5C26">
        <w:rPr>
          <w:szCs w:val="28"/>
        </w:rPr>
        <w:t>Федерального закона № 210-ФЗ</w:t>
      </w:r>
      <w:r w:rsidRPr="00CB5C26">
        <w:rPr>
          <w:rStyle w:val="blk"/>
          <w:szCs w:val="28"/>
        </w:rPr>
        <w:t>, уведомляется заявитель, а также приносятся извинения за доставленные неудобства.</w:t>
      </w:r>
    </w:p>
    <w:p w:rsidR="00611893" w:rsidRPr="00D535B7" w:rsidRDefault="00611893" w:rsidP="006E78B9">
      <w:pPr>
        <w:autoSpaceDE w:val="0"/>
        <w:autoSpaceDN w:val="0"/>
        <w:adjustRightInd w:val="0"/>
        <w:spacing w:after="0"/>
        <w:ind w:firstLine="709"/>
        <w:jc w:val="both"/>
        <w:rPr>
          <w:b/>
          <w:szCs w:val="24"/>
        </w:rPr>
      </w:pPr>
      <w:r w:rsidRPr="00D535B7">
        <w:rPr>
          <w:b/>
          <w:szCs w:val="24"/>
        </w:rPr>
        <w:t>2.7. Перечень оснований для отказа в приеме документов</w:t>
      </w:r>
    </w:p>
    <w:p w:rsidR="00611893" w:rsidRPr="00D535B7" w:rsidRDefault="00611893" w:rsidP="006E78B9">
      <w:pPr>
        <w:autoSpaceDE w:val="0"/>
        <w:autoSpaceDN w:val="0"/>
        <w:adjustRightInd w:val="0"/>
        <w:spacing w:after="0"/>
        <w:ind w:firstLine="709"/>
        <w:jc w:val="both"/>
        <w:rPr>
          <w:szCs w:val="24"/>
        </w:rPr>
      </w:pPr>
      <w:r w:rsidRPr="00D535B7">
        <w:rPr>
          <w:szCs w:val="24"/>
        </w:rPr>
        <w:t>Основания для отказа в приеме документов отсутствуют.</w:t>
      </w:r>
    </w:p>
    <w:p w:rsidR="00611893" w:rsidRPr="00D535B7" w:rsidRDefault="00611893" w:rsidP="00A438E4">
      <w:pPr>
        <w:autoSpaceDE w:val="0"/>
        <w:autoSpaceDN w:val="0"/>
        <w:adjustRightInd w:val="0"/>
        <w:spacing w:after="0"/>
        <w:ind w:firstLine="709"/>
        <w:jc w:val="both"/>
        <w:rPr>
          <w:b/>
          <w:szCs w:val="24"/>
        </w:rPr>
      </w:pPr>
      <w:r w:rsidRPr="00D535B7">
        <w:rPr>
          <w:b/>
          <w:szCs w:val="24"/>
        </w:rPr>
        <w:t>2.8.</w:t>
      </w:r>
      <w:r w:rsidRPr="00D535B7">
        <w:rPr>
          <w:b/>
          <w:szCs w:val="24"/>
        </w:rPr>
        <w:tab/>
        <w:t>Исчерпывающий перечень оснований для отказа в предоставлении муниципальной услуги</w:t>
      </w:r>
    </w:p>
    <w:p w:rsidR="00611893" w:rsidRPr="00D535B7" w:rsidRDefault="00611893" w:rsidP="006E78B9">
      <w:pPr>
        <w:autoSpaceDE w:val="0"/>
        <w:autoSpaceDN w:val="0"/>
        <w:adjustRightInd w:val="0"/>
        <w:spacing w:after="0"/>
        <w:ind w:firstLine="709"/>
        <w:jc w:val="both"/>
        <w:rPr>
          <w:szCs w:val="24"/>
        </w:rPr>
      </w:pPr>
      <w:r w:rsidRPr="00D535B7">
        <w:rPr>
          <w:szCs w:val="24"/>
        </w:rPr>
        <w:t>Основаниями для отказа в предоставлени</w:t>
      </w:r>
      <w:r w:rsidR="00A438E4">
        <w:rPr>
          <w:szCs w:val="24"/>
        </w:rPr>
        <w:t>и муниципальной услуги являются.</w:t>
      </w:r>
    </w:p>
    <w:p w:rsidR="00611893" w:rsidRPr="00D535B7" w:rsidRDefault="00611893" w:rsidP="00A438E4">
      <w:pPr>
        <w:suppressAutoHyphens/>
        <w:autoSpaceDE w:val="0"/>
        <w:spacing w:after="0"/>
        <w:ind w:firstLine="709"/>
        <w:jc w:val="both"/>
        <w:rPr>
          <w:b/>
          <w:szCs w:val="24"/>
        </w:rPr>
      </w:pPr>
      <w:r w:rsidRPr="00D535B7">
        <w:rPr>
          <w:b/>
          <w:szCs w:val="24"/>
        </w:rPr>
        <w:t xml:space="preserve">2.9. </w:t>
      </w:r>
      <w:r w:rsidRPr="00D535B7">
        <w:rPr>
          <w:b/>
          <w:szCs w:val="24"/>
        </w:rPr>
        <w:tab/>
      </w:r>
      <w:r w:rsidRPr="00D535B7">
        <w:rPr>
          <w:b/>
          <w:bCs/>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EBF" w:rsidRPr="0086252F" w:rsidRDefault="00997EBF" w:rsidP="00997EBF">
      <w:pPr>
        <w:spacing w:after="0" w:line="240" w:lineRule="auto"/>
        <w:ind w:firstLine="709"/>
        <w:jc w:val="both"/>
        <w:rPr>
          <w:szCs w:val="28"/>
        </w:rPr>
      </w:pPr>
      <w:r w:rsidRPr="0086252F">
        <w:rPr>
          <w:szCs w:val="28"/>
        </w:rPr>
        <w:t>Услуги, которые являются необходимыми и обязательными для предоставления муниципальной услуги</w:t>
      </w:r>
      <w:r>
        <w:rPr>
          <w:szCs w:val="28"/>
        </w:rPr>
        <w:t>,</w:t>
      </w:r>
      <w:r w:rsidRPr="0086252F">
        <w:rPr>
          <w:szCs w:val="28"/>
        </w:rPr>
        <w:t xml:space="preserve"> отсутствуют.</w:t>
      </w:r>
    </w:p>
    <w:p w:rsidR="00611893" w:rsidRPr="00D535B7" w:rsidRDefault="00611893" w:rsidP="00997EBF">
      <w:pPr>
        <w:suppressAutoHyphens/>
        <w:autoSpaceDE w:val="0"/>
        <w:spacing w:after="0"/>
        <w:ind w:firstLine="709"/>
        <w:jc w:val="both"/>
        <w:rPr>
          <w:b/>
          <w:szCs w:val="24"/>
        </w:rPr>
      </w:pPr>
      <w:r w:rsidRPr="00D535B7">
        <w:rPr>
          <w:b/>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11893" w:rsidRPr="00D535B7" w:rsidRDefault="00611893" w:rsidP="006E78B9">
      <w:pPr>
        <w:suppressAutoHyphens/>
        <w:autoSpaceDE w:val="0"/>
        <w:spacing w:after="0"/>
        <w:ind w:firstLine="709"/>
        <w:jc w:val="both"/>
        <w:rPr>
          <w:szCs w:val="24"/>
        </w:rPr>
      </w:pPr>
      <w:r w:rsidRPr="00D535B7">
        <w:rPr>
          <w:szCs w:val="24"/>
        </w:rPr>
        <w:t>Предоставление муниципальной услуги осуществляется на бесплатной основе.</w:t>
      </w:r>
    </w:p>
    <w:p w:rsidR="00611893" w:rsidRPr="00D535B7" w:rsidRDefault="00611893" w:rsidP="00997EBF">
      <w:pPr>
        <w:suppressAutoHyphens/>
        <w:autoSpaceDE w:val="0"/>
        <w:spacing w:after="0"/>
        <w:ind w:firstLine="709"/>
        <w:jc w:val="both"/>
        <w:rPr>
          <w:b/>
          <w:szCs w:val="24"/>
        </w:rPr>
      </w:pPr>
      <w:r w:rsidRPr="00D535B7">
        <w:rPr>
          <w:b/>
          <w:szCs w:val="24"/>
        </w:rPr>
        <w:t>2.11.</w:t>
      </w:r>
      <w:r w:rsidRPr="00D535B7">
        <w:rPr>
          <w:b/>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1893" w:rsidRPr="00D535B7" w:rsidRDefault="00611893" w:rsidP="006E78B9">
      <w:pPr>
        <w:spacing w:after="0"/>
        <w:ind w:firstLine="709"/>
        <w:jc w:val="both"/>
        <w:rPr>
          <w:szCs w:val="24"/>
        </w:rPr>
      </w:pPr>
      <w:r w:rsidRPr="00D535B7">
        <w:rPr>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00997EBF">
        <w:rPr>
          <w:szCs w:val="24"/>
        </w:rPr>
        <w:t>составляет не более</w:t>
      </w:r>
      <w:r w:rsidRPr="00D535B7">
        <w:rPr>
          <w:szCs w:val="24"/>
        </w:rPr>
        <w:t xml:space="preserve"> 15 минут. </w:t>
      </w:r>
    </w:p>
    <w:p w:rsidR="00611893" w:rsidRPr="00D535B7" w:rsidRDefault="00997EBF" w:rsidP="00997EBF">
      <w:pPr>
        <w:pStyle w:val="ConsPlusNormal"/>
        <w:spacing w:line="276" w:lineRule="auto"/>
        <w:ind w:firstLine="709"/>
        <w:jc w:val="both"/>
        <w:rPr>
          <w:rFonts w:ascii="Times New Roman" w:hAnsi="Times New Roman" w:cs="Times New Roman"/>
          <w:b/>
          <w:bCs/>
          <w:sz w:val="28"/>
          <w:szCs w:val="24"/>
        </w:rPr>
      </w:pPr>
      <w:r>
        <w:rPr>
          <w:rFonts w:ascii="Times New Roman" w:hAnsi="Times New Roman" w:cs="Times New Roman"/>
          <w:b/>
          <w:bCs/>
          <w:sz w:val="28"/>
          <w:szCs w:val="24"/>
        </w:rPr>
        <w:t>2.12</w:t>
      </w:r>
      <w:r w:rsidR="00611893" w:rsidRPr="00D535B7">
        <w:rPr>
          <w:rFonts w:ascii="Times New Roman" w:hAnsi="Times New Roman" w:cs="Times New Roman"/>
          <w:b/>
          <w:bCs/>
          <w:sz w:val="28"/>
          <w:szCs w:val="24"/>
        </w:rPr>
        <w:t>. Срок и порядок регистрации запроса о предоставлении муниципальной услуги, в том числе в электронной форме</w:t>
      </w:r>
    </w:p>
    <w:p w:rsidR="00611893" w:rsidRPr="00D535B7" w:rsidRDefault="00611893" w:rsidP="006E78B9">
      <w:pPr>
        <w:autoSpaceDE w:val="0"/>
        <w:autoSpaceDN w:val="0"/>
        <w:adjustRightInd w:val="0"/>
        <w:spacing w:after="0"/>
        <w:ind w:firstLine="709"/>
        <w:jc w:val="both"/>
        <w:rPr>
          <w:szCs w:val="24"/>
        </w:rPr>
      </w:pPr>
      <w:r w:rsidRPr="00D535B7">
        <w:rPr>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с момента поступления его в администрацию.</w:t>
      </w:r>
    </w:p>
    <w:p w:rsidR="00611893" w:rsidRPr="00D535B7" w:rsidRDefault="00611893" w:rsidP="006E78B9">
      <w:pPr>
        <w:spacing w:after="0"/>
        <w:ind w:firstLine="709"/>
        <w:jc w:val="both"/>
        <w:rPr>
          <w:szCs w:val="24"/>
        </w:rPr>
      </w:pPr>
      <w:r w:rsidRPr="00D535B7">
        <w:rPr>
          <w:szCs w:val="24"/>
        </w:rPr>
        <w:t xml:space="preserve">Заявление, поступившее посредством почтовой или электронной связи, в том числе через официальный сайт администрации, </w:t>
      </w:r>
      <w:r w:rsidRPr="00D535B7">
        <w:rPr>
          <w:rFonts w:eastAsia="Times New Roman"/>
          <w:szCs w:val="24"/>
          <w:lang w:eastAsia="ru-RU"/>
        </w:rPr>
        <w:t>Единый портал государственных и муниципальных услуг (функций) или Портал Кировской области</w:t>
      </w:r>
      <w:r w:rsidRPr="00D535B7">
        <w:rPr>
          <w:szCs w:val="24"/>
        </w:rPr>
        <w:t>, подлежит обязательной регистрации в течение</w:t>
      </w:r>
      <w:r w:rsidRPr="00D535B7">
        <w:rPr>
          <w:i/>
          <w:szCs w:val="24"/>
        </w:rPr>
        <w:t xml:space="preserve"> </w:t>
      </w:r>
      <w:r w:rsidR="00997EBF">
        <w:rPr>
          <w:szCs w:val="24"/>
        </w:rPr>
        <w:t>одного рабочего дня</w:t>
      </w:r>
      <w:r w:rsidRPr="00D535B7">
        <w:rPr>
          <w:i/>
          <w:szCs w:val="24"/>
        </w:rPr>
        <w:t xml:space="preserve"> </w:t>
      </w:r>
      <w:r w:rsidRPr="00D535B7">
        <w:rPr>
          <w:szCs w:val="24"/>
        </w:rPr>
        <w:t xml:space="preserve">с момента поступления его в администрацию. </w:t>
      </w:r>
    </w:p>
    <w:p w:rsidR="00611893" w:rsidRPr="00D535B7" w:rsidRDefault="00997EBF" w:rsidP="00997EBF">
      <w:pPr>
        <w:spacing w:after="0"/>
        <w:ind w:firstLine="709"/>
        <w:jc w:val="both"/>
        <w:rPr>
          <w:b/>
          <w:bCs/>
          <w:szCs w:val="24"/>
        </w:rPr>
      </w:pPr>
      <w:r>
        <w:rPr>
          <w:b/>
          <w:bCs/>
          <w:szCs w:val="24"/>
        </w:rPr>
        <w:t>2.13</w:t>
      </w:r>
      <w:r w:rsidR="00611893" w:rsidRPr="00D535B7">
        <w:rPr>
          <w:b/>
          <w:bCs/>
          <w:szCs w:val="24"/>
        </w:rPr>
        <w:t>. Требования к помещениям предоставления муниципальной услуги</w:t>
      </w:r>
    </w:p>
    <w:p w:rsidR="00611893" w:rsidRPr="00D535B7" w:rsidRDefault="00997EBF" w:rsidP="006E78B9">
      <w:pPr>
        <w:spacing w:after="0"/>
        <w:ind w:firstLine="709"/>
        <w:jc w:val="both"/>
        <w:rPr>
          <w:szCs w:val="24"/>
        </w:rPr>
      </w:pPr>
      <w:r>
        <w:rPr>
          <w:szCs w:val="24"/>
        </w:rPr>
        <w:t>2.13</w:t>
      </w:r>
      <w:r w:rsidR="00611893" w:rsidRPr="00D535B7">
        <w:rPr>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11893" w:rsidRPr="00D535B7" w:rsidRDefault="00997EBF" w:rsidP="006E78B9">
      <w:pPr>
        <w:spacing w:after="0"/>
        <w:ind w:firstLine="709"/>
        <w:jc w:val="both"/>
        <w:rPr>
          <w:szCs w:val="24"/>
        </w:rPr>
      </w:pPr>
      <w:r>
        <w:rPr>
          <w:szCs w:val="24"/>
        </w:rPr>
        <w:t>2.13</w:t>
      </w:r>
      <w:r w:rsidR="00611893" w:rsidRPr="00D535B7">
        <w:rPr>
          <w:szCs w:val="24"/>
        </w:rPr>
        <w:t>.2.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611893" w:rsidRPr="00D535B7" w:rsidRDefault="00997EBF" w:rsidP="006E78B9">
      <w:pPr>
        <w:spacing w:after="0"/>
        <w:ind w:firstLine="709"/>
        <w:jc w:val="both"/>
        <w:rPr>
          <w:szCs w:val="24"/>
        </w:rPr>
      </w:pPr>
      <w:r>
        <w:rPr>
          <w:szCs w:val="24"/>
        </w:rPr>
        <w:t>2.13</w:t>
      </w:r>
      <w:r w:rsidR="00611893" w:rsidRPr="00D535B7">
        <w:rPr>
          <w:szCs w:val="24"/>
        </w:rPr>
        <w:t>.3.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11893" w:rsidRPr="00D535B7" w:rsidRDefault="00997EBF" w:rsidP="006E78B9">
      <w:pPr>
        <w:spacing w:after="0"/>
        <w:ind w:firstLine="709"/>
        <w:jc w:val="both"/>
        <w:rPr>
          <w:szCs w:val="24"/>
        </w:rPr>
      </w:pPr>
      <w:r>
        <w:rPr>
          <w:szCs w:val="24"/>
        </w:rPr>
        <w:t>2.13</w:t>
      </w:r>
      <w:r w:rsidR="00611893" w:rsidRPr="00D535B7">
        <w:rPr>
          <w:szCs w:val="24"/>
        </w:rPr>
        <w:t>.4.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11893" w:rsidRPr="00D535B7" w:rsidRDefault="00997EBF" w:rsidP="006E78B9">
      <w:pPr>
        <w:spacing w:after="0"/>
        <w:ind w:firstLine="709"/>
        <w:jc w:val="both"/>
        <w:rPr>
          <w:szCs w:val="24"/>
        </w:rPr>
      </w:pPr>
      <w:r>
        <w:rPr>
          <w:szCs w:val="24"/>
        </w:rPr>
        <w:t>2.13</w:t>
      </w:r>
      <w:r w:rsidR="00611893" w:rsidRPr="00D535B7">
        <w:rPr>
          <w:szCs w:val="24"/>
        </w:rPr>
        <w:t>.5. Места для информирования должны быть оборудованы информационными стендами, содержащими следующую информацию:</w:t>
      </w:r>
    </w:p>
    <w:p w:rsidR="00611893" w:rsidRPr="00D535B7" w:rsidRDefault="00611893" w:rsidP="006E78B9">
      <w:pPr>
        <w:spacing w:after="0"/>
        <w:ind w:firstLine="709"/>
        <w:jc w:val="both"/>
        <w:rPr>
          <w:szCs w:val="24"/>
        </w:rPr>
      </w:pPr>
      <w:r w:rsidRPr="00D535B7">
        <w:rPr>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11893" w:rsidRPr="00D535B7" w:rsidRDefault="00611893" w:rsidP="006E78B9">
      <w:pPr>
        <w:spacing w:after="0"/>
        <w:ind w:firstLine="709"/>
        <w:jc w:val="both"/>
        <w:rPr>
          <w:szCs w:val="24"/>
        </w:rPr>
      </w:pPr>
      <w:r w:rsidRPr="00D535B7">
        <w:rPr>
          <w:szCs w:val="24"/>
        </w:rPr>
        <w:t>перечень, формы документов для заполнения, образцы заполнения документов, бланки для заполнения;</w:t>
      </w:r>
    </w:p>
    <w:p w:rsidR="00611893" w:rsidRPr="00D535B7" w:rsidRDefault="00611893" w:rsidP="006E78B9">
      <w:pPr>
        <w:spacing w:after="0"/>
        <w:ind w:firstLine="709"/>
        <w:jc w:val="both"/>
        <w:rPr>
          <w:szCs w:val="24"/>
        </w:rPr>
      </w:pPr>
      <w:r w:rsidRPr="00D535B7">
        <w:rPr>
          <w:szCs w:val="24"/>
        </w:rPr>
        <w:t>основания для отказа в предоставлении муниципальной услуги;</w:t>
      </w:r>
    </w:p>
    <w:p w:rsidR="00611893" w:rsidRPr="00D535B7" w:rsidRDefault="00611893" w:rsidP="006E78B9">
      <w:pPr>
        <w:spacing w:after="0"/>
        <w:ind w:firstLine="709"/>
        <w:jc w:val="both"/>
        <w:rPr>
          <w:szCs w:val="24"/>
        </w:rPr>
      </w:pPr>
      <w:r w:rsidRPr="00D535B7">
        <w:rPr>
          <w:szCs w:val="24"/>
        </w:rPr>
        <w:t>порядок обжалования решений, действий (бездействия) администрации, ее должностных лиц, либо муниципальных служащих;</w:t>
      </w:r>
    </w:p>
    <w:p w:rsidR="00611893" w:rsidRPr="00D535B7" w:rsidRDefault="00611893" w:rsidP="006E78B9">
      <w:pPr>
        <w:spacing w:after="0"/>
        <w:ind w:firstLine="709"/>
        <w:jc w:val="both"/>
        <w:rPr>
          <w:szCs w:val="24"/>
        </w:rPr>
      </w:pPr>
      <w:r w:rsidRPr="00D535B7">
        <w:rPr>
          <w:szCs w:val="24"/>
        </w:rPr>
        <w:t>перечень нормативных правовых актов, регулирующих предоставление муниципальной услуги.</w:t>
      </w:r>
    </w:p>
    <w:p w:rsidR="00611893" w:rsidRPr="00D535B7" w:rsidRDefault="00997EBF" w:rsidP="006E78B9">
      <w:pPr>
        <w:spacing w:after="0"/>
        <w:ind w:firstLine="709"/>
        <w:jc w:val="both"/>
        <w:rPr>
          <w:szCs w:val="24"/>
        </w:rPr>
      </w:pPr>
      <w:r>
        <w:rPr>
          <w:szCs w:val="24"/>
        </w:rPr>
        <w:t>2.13</w:t>
      </w:r>
      <w:r w:rsidR="00611893" w:rsidRPr="00D535B7">
        <w:rPr>
          <w:szCs w:val="24"/>
        </w:rPr>
        <w:t>.6. Кабинеты (кабинки) приема заявителей должны быть оборудованы информационными табличками с указанием:</w:t>
      </w:r>
    </w:p>
    <w:p w:rsidR="00611893" w:rsidRPr="00D535B7" w:rsidRDefault="00611893" w:rsidP="006E78B9">
      <w:pPr>
        <w:spacing w:after="0"/>
        <w:ind w:firstLine="709"/>
        <w:jc w:val="both"/>
        <w:rPr>
          <w:szCs w:val="24"/>
        </w:rPr>
      </w:pPr>
      <w:r w:rsidRPr="00D535B7">
        <w:rPr>
          <w:szCs w:val="24"/>
        </w:rPr>
        <w:t>номера кабинета (кабинки);</w:t>
      </w:r>
    </w:p>
    <w:p w:rsidR="00611893" w:rsidRPr="00D535B7" w:rsidRDefault="00611893" w:rsidP="006E78B9">
      <w:pPr>
        <w:spacing w:after="0"/>
        <w:ind w:firstLine="709"/>
        <w:jc w:val="both"/>
        <w:rPr>
          <w:szCs w:val="24"/>
        </w:rPr>
      </w:pPr>
      <w:r w:rsidRPr="00D535B7">
        <w:rPr>
          <w:szCs w:val="24"/>
        </w:rPr>
        <w:t>фамилии, имени и отчества специалиста, осуществляющего прием заявителей;</w:t>
      </w:r>
    </w:p>
    <w:p w:rsidR="00611893" w:rsidRPr="00D535B7" w:rsidRDefault="00611893" w:rsidP="006E78B9">
      <w:pPr>
        <w:spacing w:after="0"/>
        <w:ind w:firstLine="709"/>
        <w:jc w:val="both"/>
        <w:rPr>
          <w:szCs w:val="24"/>
        </w:rPr>
      </w:pPr>
      <w:r w:rsidRPr="00D535B7">
        <w:rPr>
          <w:szCs w:val="24"/>
        </w:rPr>
        <w:t>дней и часов приема, времени перерыва на обед.</w:t>
      </w:r>
    </w:p>
    <w:p w:rsidR="00611893" w:rsidRPr="00D535B7" w:rsidRDefault="00997EBF" w:rsidP="006E78B9">
      <w:pPr>
        <w:spacing w:after="0"/>
        <w:ind w:firstLine="709"/>
        <w:jc w:val="both"/>
        <w:rPr>
          <w:szCs w:val="24"/>
        </w:rPr>
      </w:pPr>
      <w:r>
        <w:rPr>
          <w:szCs w:val="24"/>
        </w:rPr>
        <w:t>2.13</w:t>
      </w:r>
      <w:r w:rsidR="00611893" w:rsidRPr="00D535B7">
        <w:rPr>
          <w:szCs w:val="24"/>
        </w:rPr>
        <w:t>.7.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11893" w:rsidRPr="00D535B7" w:rsidRDefault="00997EBF" w:rsidP="006E78B9">
      <w:pPr>
        <w:spacing w:after="0"/>
        <w:ind w:firstLine="709"/>
        <w:jc w:val="both"/>
        <w:rPr>
          <w:b/>
          <w:bCs/>
          <w:szCs w:val="24"/>
        </w:rPr>
      </w:pPr>
      <w:r>
        <w:rPr>
          <w:b/>
          <w:bCs/>
          <w:szCs w:val="24"/>
        </w:rPr>
        <w:t>2.14</w:t>
      </w:r>
      <w:r w:rsidR="00611893" w:rsidRPr="00D535B7">
        <w:rPr>
          <w:b/>
          <w:bCs/>
          <w:szCs w:val="24"/>
        </w:rPr>
        <w:t>. Показатели доступности и качества муниципальной услуги</w:t>
      </w:r>
    </w:p>
    <w:p w:rsidR="00611893" w:rsidRPr="00D535B7" w:rsidRDefault="00997EBF" w:rsidP="006E78B9">
      <w:pPr>
        <w:spacing w:after="0"/>
        <w:ind w:firstLine="709"/>
        <w:jc w:val="both"/>
        <w:rPr>
          <w:szCs w:val="24"/>
        </w:rPr>
      </w:pPr>
      <w:r>
        <w:rPr>
          <w:szCs w:val="24"/>
        </w:rPr>
        <w:t>2.14</w:t>
      </w:r>
      <w:r w:rsidR="00611893" w:rsidRPr="00D535B7">
        <w:rPr>
          <w:szCs w:val="24"/>
        </w:rPr>
        <w:t>.1. Показателем доступности муниципальной услуги является:</w:t>
      </w:r>
    </w:p>
    <w:p w:rsidR="00611893" w:rsidRPr="00D535B7" w:rsidRDefault="00611893" w:rsidP="006E78B9">
      <w:pPr>
        <w:autoSpaceDE w:val="0"/>
        <w:autoSpaceDN w:val="0"/>
        <w:adjustRightInd w:val="0"/>
        <w:spacing w:after="0"/>
        <w:ind w:firstLine="709"/>
        <w:jc w:val="both"/>
        <w:rPr>
          <w:szCs w:val="24"/>
        </w:rPr>
      </w:pPr>
      <w:r w:rsidRPr="00D535B7">
        <w:rPr>
          <w:szCs w:val="24"/>
        </w:rPr>
        <w:t>транспортная доступность к местам предоставления муниципальной услуги;</w:t>
      </w:r>
    </w:p>
    <w:p w:rsidR="00611893" w:rsidRPr="00D535B7" w:rsidRDefault="00611893" w:rsidP="006E78B9">
      <w:pPr>
        <w:autoSpaceDE w:val="0"/>
        <w:autoSpaceDN w:val="0"/>
        <w:adjustRightInd w:val="0"/>
        <w:spacing w:after="0"/>
        <w:ind w:firstLine="709"/>
        <w:jc w:val="both"/>
        <w:rPr>
          <w:szCs w:val="24"/>
        </w:rPr>
      </w:pPr>
      <w:r w:rsidRPr="00D535B7">
        <w:rPr>
          <w:szCs w:val="24"/>
        </w:rPr>
        <w:t>наличие различных каналов получения информации о порядке получения муниципальной услуги и ходе ее предоставления;</w:t>
      </w:r>
    </w:p>
    <w:p w:rsidR="00611893" w:rsidRPr="00D535B7" w:rsidRDefault="00611893" w:rsidP="006E78B9">
      <w:pPr>
        <w:autoSpaceDE w:val="0"/>
        <w:autoSpaceDN w:val="0"/>
        <w:adjustRightInd w:val="0"/>
        <w:spacing w:after="0"/>
        <w:ind w:firstLine="709"/>
        <w:jc w:val="both"/>
        <w:rPr>
          <w:szCs w:val="24"/>
        </w:rPr>
      </w:pPr>
      <w:r w:rsidRPr="00D535B7">
        <w:rPr>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11893" w:rsidRPr="00D535B7" w:rsidRDefault="00085122" w:rsidP="006E78B9">
      <w:pPr>
        <w:spacing w:after="0"/>
        <w:ind w:firstLine="709"/>
        <w:jc w:val="both"/>
        <w:rPr>
          <w:szCs w:val="24"/>
        </w:rPr>
      </w:pPr>
      <w:r>
        <w:rPr>
          <w:szCs w:val="24"/>
        </w:rPr>
        <w:t>2.14</w:t>
      </w:r>
      <w:r w:rsidR="00611893" w:rsidRPr="00D535B7">
        <w:rPr>
          <w:szCs w:val="24"/>
        </w:rPr>
        <w:t>.2. Показателями качества муниципальной услуги являются:</w:t>
      </w:r>
    </w:p>
    <w:p w:rsidR="00611893" w:rsidRPr="00D535B7" w:rsidRDefault="00611893" w:rsidP="006E78B9">
      <w:pPr>
        <w:spacing w:after="0"/>
        <w:ind w:firstLine="709"/>
        <w:jc w:val="both"/>
        <w:rPr>
          <w:szCs w:val="24"/>
        </w:rPr>
      </w:pPr>
      <w:r w:rsidRPr="00D535B7">
        <w:rPr>
          <w:szCs w:val="24"/>
        </w:rPr>
        <w:t>соблюдение срока предоставления муниципальной услуги;</w:t>
      </w:r>
    </w:p>
    <w:p w:rsidR="00611893" w:rsidRPr="00D535B7" w:rsidRDefault="00611893" w:rsidP="006E78B9">
      <w:pPr>
        <w:spacing w:after="0"/>
        <w:ind w:firstLine="709"/>
        <w:jc w:val="both"/>
        <w:rPr>
          <w:szCs w:val="24"/>
        </w:rPr>
      </w:pPr>
      <w:r w:rsidRPr="00D535B7">
        <w:rPr>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11893" w:rsidRPr="00D535B7" w:rsidRDefault="00085122" w:rsidP="006E78B9">
      <w:pPr>
        <w:spacing w:after="0"/>
        <w:ind w:firstLine="709"/>
        <w:jc w:val="both"/>
        <w:rPr>
          <w:szCs w:val="24"/>
        </w:rPr>
      </w:pPr>
      <w:r>
        <w:rPr>
          <w:szCs w:val="24"/>
        </w:rPr>
        <w:t>2.14</w:t>
      </w:r>
      <w:r w:rsidR="00611893" w:rsidRPr="00D535B7">
        <w:rPr>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11893" w:rsidRPr="00D535B7" w:rsidRDefault="00085122" w:rsidP="006E78B9">
      <w:pPr>
        <w:spacing w:after="0"/>
        <w:ind w:firstLine="709"/>
        <w:jc w:val="both"/>
        <w:rPr>
          <w:szCs w:val="24"/>
        </w:rPr>
      </w:pPr>
      <w:r>
        <w:rPr>
          <w:szCs w:val="24"/>
        </w:rPr>
        <w:t>2.14</w:t>
      </w:r>
      <w:r w:rsidR="00611893" w:rsidRPr="00D535B7">
        <w:rPr>
          <w:szCs w:val="24"/>
        </w:rPr>
        <w:t>.4.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611893" w:rsidRPr="00D535B7" w:rsidRDefault="00085122" w:rsidP="006E78B9">
      <w:pPr>
        <w:spacing w:after="0"/>
        <w:ind w:firstLine="709"/>
        <w:jc w:val="both"/>
        <w:rPr>
          <w:szCs w:val="24"/>
        </w:rPr>
      </w:pPr>
      <w:r>
        <w:rPr>
          <w:szCs w:val="24"/>
        </w:rPr>
        <w:t>2.14</w:t>
      </w:r>
      <w:r w:rsidR="00611893" w:rsidRPr="00D535B7">
        <w:rPr>
          <w:szCs w:val="24"/>
        </w:rPr>
        <w:t>.5. Получение муниципальной услуги по экстерриториальному принципу, либо посредством комплексного запроса невозможно.</w:t>
      </w:r>
    </w:p>
    <w:p w:rsidR="00611893" w:rsidRPr="00D535B7" w:rsidRDefault="00085122" w:rsidP="006E78B9">
      <w:pPr>
        <w:spacing w:after="0"/>
        <w:ind w:firstLine="709"/>
        <w:jc w:val="both"/>
        <w:rPr>
          <w:szCs w:val="24"/>
        </w:rPr>
      </w:pPr>
      <w:r>
        <w:rPr>
          <w:szCs w:val="24"/>
        </w:rPr>
        <w:t>2.14</w:t>
      </w:r>
      <w:r w:rsidR="00611893" w:rsidRPr="00D535B7">
        <w:rPr>
          <w:szCs w:val="24"/>
        </w:rPr>
        <w:t>.6. Возможность получения информации о ходе предоставления муниципальной услуги указана в пункте 1.3.1 настоящего Административного регламента.</w:t>
      </w:r>
    </w:p>
    <w:p w:rsidR="00611893" w:rsidRPr="00D535B7" w:rsidRDefault="00955854" w:rsidP="00085122">
      <w:pPr>
        <w:spacing w:after="0"/>
        <w:ind w:firstLine="709"/>
        <w:jc w:val="both"/>
        <w:rPr>
          <w:b/>
          <w:bCs/>
          <w:szCs w:val="24"/>
        </w:rPr>
      </w:pPr>
      <w:r w:rsidRPr="00D535B7">
        <w:rPr>
          <w:b/>
          <w:bCs/>
          <w:szCs w:val="24"/>
        </w:rPr>
        <w:t>2</w:t>
      </w:r>
      <w:r w:rsidR="00085122">
        <w:rPr>
          <w:b/>
          <w:szCs w:val="24"/>
        </w:rPr>
        <w:t>.15</w:t>
      </w:r>
      <w:r w:rsidRPr="00D535B7">
        <w:rPr>
          <w:b/>
          <w:szCs w:val="24"/>
        </w:rPr>
        <w:t>. Особенности</w:t>
      </w:r>
      <w:r w:rsidR="00611893" w:rsidRPr="00D535B7">
        <w:rPr>
          <w:b/>
          <w:bCs/>
          <w:szCs w:val="24"/>
        </w:rPr>
        <w:t xml:space="preserve"> предоставления муниципальной услуги в многофункциональном центре</w:t>
      </w:r>
    </w:p>
    <w:p w:rsidR="00611893" w:rsidRPr="00D535B7" w:rsidRDefault="00611893" w:rsidP="006E78B9">
      <w:pPr>
        <w:spacing w:after="0"/>
        <w:ind w:firstLine="709"/>
        <w:jc w:val="both"/>
        <w:rPr>
          <w:bCs/>
          <w:szCs w:val="24"/>
        </w:rPr>
      </w:pPr>
      <w:r w:rsidRPr="00D535B7">
        <w:rPr>
          <w:bCs/>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11893" w:rsidRPr="00D535B7" w:rsidRDefault="00085122" w:rsidP="006E78B9">
      <w:pPr>
        <w:spacing w:after="0"/>
        <w:ind w:firstLine="709"/>
        <w:jc w:val="both"/>
        <w:rPr>
          <w:b/>
          <w:bCs/>
          <w:szCs w:val="24"/>
        </w:rPr>
      </w:pPr>
      <w:r>
        <w:rPr>
          <w:b/>
          <w:bCs/>
          <w:szCs w:val="24"/>
        </w:rPr>
        <w:t>2.16</w:t>
      </w:r>
      <w:r w:rsidR="00611893" w:rsidRPr="00D535B7">
        <w:rPr>
          <w:b/>
          <w:bCs/>
          <w:szCs w:val="24"/>
        </w:rPr>
        <w:t>. Особенности предоставления муниципальной услуги в электронной форме</w:t>
      </w:r>
    </w:p>
    <w:p w:rsidR="00611893" w:rsidRPr="00D535B7" w:rsidRDefault="00085122" w:rsidP="006E78B9">
      <w:pPr>
        <w:spacing w:after="0"/>
        <w:ind w:firstLine="709"/>
        <w:jc w:val="both"/>
        <w:rPr>
          <w:bCs/>
          <w:szCs w:val="24"/>
        </w:rPr>
      </w:pPr>
      <w:r>
        <w:rPr>
          <w:bCs/>
          <w:szCs w:val="24"/>
        </w:rPr>
        <w:t>2.16</w:t>
      </w:r>
      <w:r w:rsidR="00611893" w:rsidRPr="00D535B7">
        <w:rPr>
          <w:bCs/>
          <w:szCs w:val="24"/>
        </w:rPr>
        <w:t>.1. Особенности предоставления муниципальной услуги в электронной форме:</w:t>
      </w:r>
    </w:p>
    <w:p w:rsidR="00611893" w:rsidRPr="00D535B7" w:rsidRDefault="00611893" w:rsidP="006E78B9">
      <w:pPr>
        <w:spacing w:after="0"/>
        <w:ind w:firstLine="709"/>
        <w:jc w:val="both"/>
        <w:rPr>
          <w:bCs/>
          <w:szCs w:val="24"/>
        </w:rPr>
      </w:pPr>
      <w:r w:rsidRPr="00D535B7">
        <w:rPr>
          <w:bCs/>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11893" w:rsidRPr="00D535B7" w:rsidRDefault="00611893" w:rsidP="006E78B9">
      <w:pPr>
        <w:spacing w:after="0"/>
        <w:ind w:firstLine="709"/>
        <w:jc w:val="both"/>
        <w:rPr>
          <w:bCs/>
          <w:szCs w:val="24"/>
        </w:rPr>
      </w:pPr>
      <w:r w:rsidRPr="00D535B7">
        <w:rPr>
          <w:bCs/>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11893" w:rsidRPr="00D535B7" w:rsidRDefault="00611893" w:rsidP="006E78B9">
      <w:pPr>
        <w:spacing w:after="0"/>
        <w:ind w:firstLine="709"/>
        <w:jc w:val="both"/>
        <w:rPr>
          <w:bCs/>
          <w:szCs w:val="24"/>
        </w:rPr>
      </w:pPr>
      <w:r w:rsidRPr="00D535B7">
        <w:rPr>
          <w:bCs/>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11893" w:rsidRPr="00D535B7" w:rsidRDefault="00611893" w:rsidP="006E78B9">
      <w:pPr>
        <w:spacing w:after="0"/>
        <w:ind w:firstLine="709"/>
        <w:jc w:val="both"/>
        <w:rPr>
          <w:bCs/>
          <w:szCs w:val="24"/>
        </w:rPr>
      </w:pPr>
      <w:r w:rsidRPr="00D535B7">
        <w:rPr>
          <w:bCs/>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11893" w:rsidRPr="00D535B7" w:rsidRDefault="00611893" w:rsidP="006E78B9">
      <w:pPr>
        <w:spacing w:after="0"/>
        <w:ind w:firstLine="709"/>
        <w:jc w:val="both"/>
        <w:rPr>
          <w:bCs/>
          <w:szCs w:val="24"/>
        </w:rPr>
      </w:pPr>
      <w:r w:rsidRPr="00D535B7">
        <w:rPr>
          <w:bCs/>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11893" w:rsidRPr="00D535B7" w:rsidRDefault="00611893" w:rsidP="006E78B9">
      <w:pPr>
        <w:spacing w:after="0"/>
        <w:ind w:firstLine="709"/>
        <w:jc w:val="both"/>
        <w:rPr>
          <w:bCs/>
          <w:szCs w:val="24"/>
        </w:rPr>
      </w:pPr>
      <w:r w:rsidRPr="00D535B7">
        <w:rPr>
          <w:bCs/>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11893" w:rsidRPr="00D535B7" w:rsidRDefault="00611893" w:rsidP="006E78B9">
      <w:pPr>
        <w:spacing w:after="0"/>
        <w:ind w:firstLine="709"/>
        <w:jc w:val="both"/>
        <w:rPr>
          <w:bCs/>
          <w:szCs w:val="24"/>
        </w:rPr>
      </w:pPr>
      <w:r w:rsidRPr="00D535B7">
        <w:rPr>
          <w:bCs/>
          <w:szCs w:val="24"/>
        </w:rPr>
        <w:t>для физических лиц: простая электронная подпись и (или) усиленная квалифицированная подпись;</w:t>
      </w:r>
    </w:p>
    <w:p w:rsidR="00611893" w:rsidRPr="00D535B7" w:rsidRDefault="00611893" w:rsidP="006E78B9">
      <w:pPr>
        <w:spacing w:after="0"/>
        <w:ind w:firstLine="709"/>
        <w:jc w:val="both"/>
        <w:rPr>
          <w:bCs/>
          <w:szCs w:val="24"/>
        </w:rPr>
      </w:pPr>
      <w:r w:rsidRPr="00D535B7">
        <w:rPr>
          <w:bCs/>
          <w:szCs w:val="24"/>
        </w:rPr>
        <w:t xml:space="preserve"> для юридических лиц: усиленная квалифицированная подпись.</w:t>
      </w:r>
    </w:p>
    <w:p w:rsidR="00611893" w:rsidRPr="00D535B7" w:rsidRDefault="00611893" w:rsidP="006E78B9">
      <w:pPr>
        <w:autoSpaceDE w:val="0"/>
        <w:autoSpaceDN w:val="0"/>
        <w:adjustRightInd w:val="0"/>
        <w:spacing w:after="0"/>
        <w:ind w:left="851" w:hanging="311"/>
        <w:jc w:val="center"/>
        <w:rPr>
          <w:rFonts w:eastAsia="Times New Roman"/>
          <w:b/>
          <w:bCs/>
          <w:szCs w:val="24"/>
          <w:lang w:eastAsia="ru-RU"/>
        </w:rPr>
      </w:pPr>
      <w:r w:rsidRPr="00D535B7">
        <w:rPr>
          <w:b/>
          <w:szCs w:val="24"/>
        </w:rPr>
        <w:t>3.</w:t>
      </w:r>
      <w:r w:rsidRPr="00D535B7">
        <w:rPr>
          <w:b/>
          <w:szCs w:val="24"/>
        </w:rPr>
        <w:tab/>
        <w:t>Состав, последовательность и сроки выполнения административных процедур (</w:t>
      </w:r>
      <w:r w:rsidR="00085122">
        <w:rPr>
          <w:b/>
          <w:szCs w:val="24"/>
        </w:rPr>
        <w:t xml:space="preserve">действий), требования к порядку </w:t>
      </w:r>
      <w:r w:rsidRPr="00D535B7">
        <w:rPr>
          <w:b/>
          <w:szCs w:val="24"/>
        </w:rPr>
        <w:t xml:space="preserve">их выполнения, </w:t>
      </w:r>
      <w:r w:rsidRPr="00D535B7">
        <w:rPr>
          <w:rFonts w:eastAsia="Times New Roman"/>
          <w:b/>
          <w:bCs/>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1893" w:rsidRPr="00D535B7" w:rsidRDefault="00611893" w:rsidP="006E78B9">
      <w:pPr>
        <w:autoSpaceDE w:val="0"/>
        <w:spacing w:after="0"/>
        <w:ind w:left="1412" w:hanging="703"/>
        <w:jc w:val="both"/>
        <w:rPr>
          <w:b/>
          <w:szCs w:val="24"/>
        </w:rPr>
      </w:pPr>
    </w:p>
    <w:p w:rsidR="00611893" w:rsidRPr="00D535B7" w:rsidRDefault="00611893" w:rsidP="00F16D42">
      <w:pPr>
        <w:spacing w:after="0"/>
        <w:ind w:firstLine="709"/>
        <w:jc w:val="both"/>
        <w:rPr>
          <w:b/>
          <w:szCs w:val="24"/>
        </w:rPr>
      </w:pPr>
      <w:r w:rsidRPr="00D535B7">
        <w:rPr>
          <w:b/>
          <w:szCs w:val="24"/>
        </w:rPr>
        <w:t>3.1. Описание последовательности действий при предоставлении муниципальной услуги</w:t>
      </w:r>
    </w:p>
    <w:p w:rsidR="00611893" w:rsidRPr="00D535B7" w:rsidRDefault="00F16D42" w:rsidP="006E78B9">
      <w:pPr>
        <w:widowControl w:val="0"/>
        <w:autoSpaceDE w:val="0"/>
        <w:autoSpaceDN w:val="0"/>
        <w:adjustRightInd w:val="0"/>
        <w:spacing w:after="0"/>
        <w:ind w:firstLine="709"/>
        <w:jc w:val="both"/>
        <w:rPr>
          <w:szCs w:val="24"/>
        </w:rPr>
      </w:pPr>
      <w:bookmarkStart w:id="7" w:name="_Toc136151977"/>
      <w:bookmarkStart w:id="8" w:name="_Toc136239813"/>
      <w:bookmarkStart w:id="9" w:name="_Toc136321787"/>
      <w:bookmarkEnd w:id="7"/>
      <w:bookmarkEnd w:id="8"/>
      <w:bookmarkEnd w:id="9"/>
      <w:r w:rsidRPr="00D535B7">
        <w:rPr>
          <w:szCs w:val="24"/>
        </w:rPr>
        <w:t>Предоставление</w:t>
      </w:r>
      <w:r w:rsidR="00611893" w:rsidRPr="00D535B7">
        <w:rPr>
          <w:szCs w:val="24"/>
        </w:rPr>
        <w:t xml:space="preserve"> муниципальной услуги включает в себя следующие административные процедуры:</w:t>
      </w:r>
    </w:p>
    <w:p w:rsidR="00611893" w:rsidRPr="00D535B7" w:rsidRDefault="00611893" w:rsidP="006E78B9">
      <w:pPr>
        <w:widowControl w:val="0"/>
        <w:autoSpaceDE w:val="0"/>
        <w:autoSpaceDN w:val="0"/>
        <w:adjustRightInd w:val="0"/>
        <w:spacing w:after="0"/>
        <w:ind w:firstLine="709"/>
        <w:jc w:val="both"/>
        <w:rPr>
          <w:szCs w:val="24"/>
        </w:rPr>
      </w:pPr>
      <w:r w:rsidRPr="00D535B7">
        <w:rPr>
          <w:szCs w:val="24"/>
        </w:rPr>
        <w:t>прием и регистрация заявления и представленных документов;</w:t>
      </w:r>
    </w:p>
    <w:p w:rsidR="00611893" w:rsidRPr="00D535B7" w:rsidRDefault="00611893" w:rsidP="006E78B9">
      <w:pPr>
        <w:autoSpaceDE w:val="0"/>
        <w:autoSpaceDN w:val="0"/>
        <w:adjustRightInd w:val="0"/>
        <w:spacing w:after="0"/>
        <w:ind w:firstLine="709"/>
        <w:jc w:val="both"/>
        <w:rPr>
          <w:szCs w:val="24"/>
          <w:lang w:eastAsia="ru-RU"/>
        </w:rPr>
      </w:pPr>
      <w:r w:rsidRPr="00D535B7">
        <w:rPr>
          <w:szCs w:val="24"/>
          <w:lang w:eastAsia="ru-RU"/>
        </w:rPr>
        <w:t xml:space="preserve">направление межведомственных запросов; </w:t>
      </w:r>
    </w:p>
    <w:p w:rsidR="00F16D42" w:rsidRPr="0086252F" w:rsidRDefault="00F16D42" w:rsidP="00F16D42">
      <w:pPr>
        <w:autoSpaceDE w:val="0"/>
        <w:autoSpaceDN w:val="0"/>
        <w:adjustRightInd w:val="0"/>
        <w:spacing w:after="0" w:line="240" w:lineRule="auto"/>
        <w:ind w:firstLine="709"/>
        <w:jc w:val="both"/>
        <w:outlineLvl w:val="0"/>
        <w:rPr>
          <w:szCs w:val="28"/>
        </w:rPr>
      </w:pPr>
      <w:r w:rsidRPr="0086252F">
        <w:rPr>
          <w:szCs w:val="28"/>
        </w:rPr>
        <w:t xml:space="preserve">описание последовательности действий при рассмотрении </w:t>
      </w:r>
      <w:r>
        <w:rPr>
          <w:szCs w:val="28"/>
        </w:rPr>
        <w:t>заявления</w:t>
      </w:r>
      <w:r w:rsidRPr="0086252F">
        <w:rPr>
          <w:szCs w:val="28"/>
        </w:rPr>
        <w:t xml:space="preserve"> и представленных документов</w:t>
      </w:r>
      <w:r>
        <w:rPr>
          <w:szCs w:val="28"/>
        </w:rPr>
        <w:t xml:space="preserve">, </w:t>
      </w:r>
      <w:r w:rsidRPr="0086252F">
        <w:rPr>
          <w:szCs w:val="28"/>
        </w:rPr>
        <w:t>и принятие решения о подготовке документации по планировке территории;</w:t>
      </w:r>
    </w:p>
    <w:p w:rsidR="00611893" w:rsidRPr="00D535B7" w:rsidRDefault="00F16D42" w:rsidP="006E78B9">
      <w:pPr>
        <w:widowControl w:val="0"/>
        <w:autoSpaceDE w:val="0"/>
        <w:autoSpaceDN w:val="0"/>
        <w:adjustRightInd w:val="0"/>
        <w:spacing w:after="0"/>
        <w:ind w:firstLine="709"/>
        <w:jc w:val="both"/>
        <w:rPr>
          <w:szCs w:val="24"/>
        </w:rPr>
      </w:pPr>
      <w:r>
        <w:rPr>
          <w:szCs w:val="24"/>
        </w:rPr>
        <w:t>регистрация и выдача документов.</w:t>
      </w:r>
    </w:p>
    <w:p w:rsidR="00611893" w:rsidRPr="00D535B7" w:rsidRDefault="00611893" w:rsidP="00F16D42">
      <w:pPr>
        <w:autoSpaceDE w:val="0"/>
        <w:autoSpaceDN w:val="0"/>
        <w:adjustRightInd w:val="0"/>
        <w:spacing w:after="0"/>
        <w:ind w:firstLine="709"/>
        <w:jc w:val="both"/>
        <w:outlineLvl w:val="0"/>
        <w:rPr>
          <w:b/>
          <w:szCs w:val="24"/>
        </w:rPr>
      </w:pPr>
      <w:r w:rsidRPr="00D535B7">
        <w:rPr>
          <w:b/>
          <w:szCs w:val="24"/>
        </w:rPr>
        <w:t>3.2. Описание последовательности административных действий при приеме и регистрации заявления</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 xml:space="preserve">Основанием для начала исполнения муниципальной услуги является </w:t>
      </w:r>
      <w:r w:rsidR="00F16D42">
        <w:rPr>
          <w:szCs w:val="24"/>
        </w:rPr>
        <w:t>поступление</w:t>
      </w:r>
      <w:r w:rsidRPr="00D535B7">
        <w:rPr>
          <w:szCs w:val="24"/>
        </w:rPr>
        <w:t xml:space="preserve"> </w:t>
      </w:r>
      <w:r w:rsidR="00F16D42" w:rsidRPr="00D535B7">
        <w:rPr>
          <w:szCs w:val="24"/>
        </w:rPr>
        <w:t xml:space="preserve">в администрацию </w:t>
      </w:r>
      <w:r w:rsidR="00F16D42">
        <w:rPr>
          <w:szCs w:val="24"/>
        </w:rPr>
        <w:t xml:space="preserve">Кильмезского района или </w:t>
      </w:r>
      <w:r w:rsidRPr="00D535B7">
        <w:rPr>
          <w:szCs w:val="24"/>
        </w:rPr>
        <w:t>в многофункциональный центр</w:t>
      </w:r>
      <w:r w:rsidR="00F16D42">
        <w:rPr>
          <w:szCs w:val="24"/>
        </w:rPr>
        <w:t xml:space="preserve"> документов от заявителя.</w:t>
      </w:r>
    </w:p>
    <w:p w:rsidR="00F16D42" w:rsidRPr="00F16D42" w:rsidRDefault="00F16D42" w:rsidP="00F16D42">
      <w:pPr>
        <w:tabs>
          <w:tab w:val="left" w:pos="-3420"/>
        </w:tabs>
        <w:ind w:firstLine="720"/>
        <w:jc w:val="both"/>
        <w:rPr>
          <w:szCs w:val="24"/>
        </w:rPr>
      </w:pPr>
      <w:r w:rsidRPr="00F16D42">
        <w:rPr>
          <w:szCs w:val="24"/>
        </w:rPr>
        <w:t>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(функций) (</w:t>
      </w:r>
      <w:hyperlink r:id="rId11" w:history="1">
        <w:r w:rsidRPr="00F16D42">
          <w:rPr>
            <w:szCs w:val="24"/>
          </w:rPr>
          <w:t>www.gosuslugi.ru</w:t>
        </w:r>
      </w:hyperlink>
      <w:r w:rsidRPr="00F16D42">
        <w:rPr>
          <w:szCs w:val="24"/>
        </w:rPr>
        <w:t xml:space="preserve">), Портала государственных услуг Кировской области (www.pgmu.ako.kirov.ru). </w:t>
      </w:r>
    </w:p>
    <w:p w:rsidR="00611893" w:rsidRPr="00D535B7" w:rsidRDefault="00611893" w:rsidP="00F16D42">
      <w:pPr>
        <w:autoSpaceDE w:val="0"/>
        <w:autoSpaceDN w:val="0"/>
        <w:adjustRightInd w:val="0"/>
        <w:spacing w:after="0"/>
        <w:ind w:firstLine="709"/>
        <w:jc w:val="both"/>
        <w:rPr>
          <w:szCs w:val="24"/>
        </w:rPr>
      </w:pPr>
      <w:r w:rsidRPr="00D535B7">
        <w:rPr>
          <w:szCs w:val="24"/>
        </w:rPr>
        <w:t>Специалист, ответственный за прием и регистрацию уведомления:</w:t>
      </w:r>
    </w:p>
    <w:p w:rsidR="00611893" w:rsidRPr="00D535B7" w:rsidRDefault="00D75477" w:rsidP="00F16D42">
      <w:pPr>
        <w:autoSpaceDE w:val="0"/>
        <w:autoSpaceDN w:val="0"/>
        <w:adjustRightInd w:val="0"/>
        <w:spacing w:after="0"/>
        <w:ind w:firstLine="709"/>
        <w:jc w:val="both"/>
        <w:rPr>
          <w:szCs w:val="24"/>
        </w:rPr>
      </w:pPr>
      <w:r>
        <w:rPr>
          <w:szCs w:val="24"/>
        </w:rPr>
        <w:t xml:space="preserve">регистрирует </w:t>
      </w:r>
      <w:r w:rsidR="00611893" w:rsidRPr="00D535B7">
        <w:rPr>
          <w:szCs w:val="24"/>
        </w:rPr>
        <w:t>в установленном порядке</w:t>
      </w:r>
      <w:r>
        <w:rPr>
          <w:szCs w:val="24"/>
        </w:rPr>
        <w:t xml:space="preserve"> поступившие документы</w:t>
      </w:r>
      <w:r w:rsidR="00611893" w:rsidRPr="00D535B7">
        <w:rPr>
          <w:szCs w:val="24"/>
        </w:rPr>
        <w:t>;</w:t>
      </w:r>
    </w:p>
    <w:p w:rsidR="00611893" w:rsidRPr="00D535B7" w:rsidRDefault="00611893" w:rsidP="00F16D42">
      <w:pPr>
        <w:autoSpaceDE w:val="0"/>
        <w:autoSpaceDN w:val="0"/>
        <w:adjustRightInd w:val="0"/>
        <w:spacing w:after="0"/>
        <w:ind w:firstLine="709"/>
        <w:jc w:val="both"/>
        <w:rPr>
          <w:szCs w:val="24"/>
        </w:rPr>
      </w:pPr>
      <w:r w:rsidRPr="00D535B7">
        <w:rPr>
          <w:szCs w:val="24"/>
        </w:rPr>
        <w:t>оформляет уведомление о п</w:t>
      </w:r>
      <w:r w:rsidR="00D75477">
        <w:rPr>
          <w:szCs w:val="24"/>
        </w:rPr>
        <w:t>риеме документов (приложение № 2</w:t>
      </w:r>
      <w:r w:rsidRPr="00D535B7">
        <w:rPr>
          <w:szCs w:val="24"/>
        </w:rPr>
        <w:t>) и направляет его заявителю;</w:t>
      </w:r>
    </w:p>
    <w:p w:rsidR="00611893" w:rsidRPr="00D535B7" w:rsidRDefault="00611893" w:rsidP="006E78B9">
      <w:pPr>
        <w:autoSpaceDE w:val="0"/>
        <w:autoSpaceDN w:val="0"/>
        <w:adjustRightInd w:val="0"/>
        <w:spacing w:after="0"/>
        <w:ind w:firstLine="709"/>
        <w:jc w:val="both"/>
        <w:rPr>
          <w:szCs w:val="24"/>
        </w:rPr>
      </w:pPr>
      <w:r w:rsidRPr="00D535B7">
        <w:rPr>
          <w:szCs w:val="24"/>
        </w:rPr>
        <w:t xml:space="preserve">направляет </w:t>
      </w:r>
      <w:r w:rsidR="00D75477">
        <w:rPr>
          <w:szCs w:val="24"/>
        </w:rPr>
        <w:t>документы</w:t>
      </w:r>
      <w:r w:rsidRPr="00D535B7">
        <w:rPr>
          <w:szCs w:val="24"/>
        </w:rPr>
        <w:t xml:space="preserve"> на рассмотрение</w:t>
      </w:r>
      <w:r w:rsidR="00D75477">
        <w:rPr>
          <w:szCs w:val="24"/>
        </w:rPr>
        <w:t xml:space="preserve"> специалисту</w:t>
      </w:r>
      <w:r w:rsidRPr="00D535B7">
        <w:rPr>
          <w:szCs w:val="24"/>
        </w:rPr>
        <w:t>, ответственным за предоставление муниципальной услуги.</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приёме документов. </w:t>
      </w:r>
    </w:p>
    <w:p w:rsidR="00611893" w:rsidRPr="00D535B7" w:rsidRDefault="00611893" w:rsidP="006E78B9">
      <w:pPr>
        <w:autoSpaceDE w:val="0"/>
        <w:autoSpaceDN w:val="0"/>
        <w:adjustRightInd w:val="0"/>
        <w:spacing w:after="0"/>
        <w:ind w:firstLine="709"/>
        <w:jc w:val="both"/>
        <w:rPr>
          <w:szCs w:val="24"/>
        </w:rPr>
      </w:pPr>
      <w:r w:rsidRPr="00D535B7">
        <w:rPr>
          <w:szCs w:val="24"/>
        </w:rPr>
        <w:t xml:space="preserve">Максимальный срок выполнения административной процедуры не может превышать </w:t>
      </w:r>
      <w:r w:rsidR="00D75477">
        <w:rPr>
          <w:szCs w:val="24"/>
        </w:rPr>
        <w:t>1 рабочего дня</w:t>
      </w:r>
      <w:r w:rsidRPr="00D535B7">
        <w:rPr>
          <w:szCs w:val="24"/>
        </w:rPr>
        <w:t xml:space="preserve">. </w:t>
      </w:r>
    </w:p>
    <w:p w:rsidR="00611893" w:rsidRPr="00D535B7" w:rsidRDefault="00611893" w:rsidP="00D75477">
      <w:pPr>
        <w:autoSpaceDE w:val="0"/>
        <w:autoSpaceDN w:val="0"/>
        <w:adjustRightInd w:val="0"/>
        <w:spacing w:after="0"/>
        <w:ind w:firstLine="709"/>
        <w:jc w:val="both"/>
        <w:rPr>
          <w:b/>
          <w:szCs w:val="24"/>
        </w:rPr>
      </w:pPr>
      <w:r w:rsidRPr="00D535B7">
        <w:rPr>
          <w:b/>
          <w:szCs w:val="24"/>
        </w:rPr>
        <w:t>3.3. Описание последовательности административных действий при формировании и направлении межведомственных запросов</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2.6.3 настоящего Административного регламента (в случае, если указанные документы не представлены заявителем самостоятельно). </w:t>
      </w:r>
    </w:p>
    <w:p w:rsidR="00D75477" w:rsidRPr="0086252F" w:rsidRDefault="00D75477" w:rsidP="00D75477">
      <w:pPr>
        <w:widowControl w:val="0"/>
        <w:autoSpaceDE w:val="0"/>
        <w:autoSpaceDN w:val="0"/>
        <w:adjustRightInd w:val="0"/>
        <w:spacing w:after="0" w:line="240" w:lineRule="auto"/>
        <w:ind w:firstLine="567"/>
        <w:jc w:val="both"/>
        <w:rPr>
          <w:rStyle w:val="blk"/>
          <w:szCs w:val="28"/>
        </w:rPr>
      </w:pPr>
      <w:r w:rsidRPr="0086252F">
        <w:rPr>
          <w:szCs w:val="28"/>
        </w:rPr>
        <w:t xml:space="preserve">Максимальный срок </w:t>
      </w:r>
      <w:r w:rsidRPr="0086252F">
        <w:rPr>
          <w:rStyle w:val="blk"/>
          <w:szCs w:val="28"/>
        </w:rPr>
        <w:t xml:space="preserve">подготовки и направления ответа на межведомственный запрос о представлении документов и информации, указанных в </w:t>
      </w:r>
      <w:hyperlink r:id="rId12" w:history="1">
        <w:r w:rsidRPr="0086252F">
          <w:rPr>
            <w:rStyle w:val="a5"/>
            <w:szCs w:val="28"/>
          </w:rPr>
          <w:t>пункте 2 части 1 статьи 7</w:t>
        </w:r>
      </w:hyperlink>
      <w:r w:rsidRPr="0086252F">
        <w:rPr>
          <w:rStyle w:val="blk"/>
          <w:szCs w:val="28"/>
        </w:rPr>
        <w:t xml:space="preserve"> Федерального закона</w:t>
      </w:r>
      <w:r w:rsidRPr="0086252F">
        <w:rPr>
          <w:szCs w:val="28"/>
        </w:rPr>
        <w:t xml:space="preserve"> от 27.07.2010 </w:t>
      </w:r>
      <w:r>
        <w:rPr>
          <w:szCs w:val="28"/>
        </w:rPr>
        <w:br/>
      </w:r>
      <w:r w:rsidRPr="0086252F">
        <w:rPr>
          <w:szCs w:val="28"/>
        </w:rPr>
        <w:t>№ 210-ФЗ «Об организации предоставления государственных и муниципальных услуг»</w:t>
      </w:r>
      <w:r w:rsidRPr="0086252F">
        <w:rPr>
          <w:rStyle w:val="blk"/>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11893" w:rsidRPr="00D535B7" w:rsidRDefault="00611893" w:rsidP="00D75477">
      <w:pPr>
        <w:autoSpaceDE w:val="0"/>
        <w:autoSpaceDN w:val="0"/>
        <w:adjustRightInd w:val="0"/>
        <w:spacing w:after="0"/>
        <w:ind w:firstLine="709"/>
        <w:jc w:val="both"/>
        <w:outlineLvl w:val="0"/>
        <w:rPr>
          <w:b/>
          <w:szCs w:val="24"/>
        </w:rPr>
      </w:pPr>
      <w:r w:rsidRPr="00D535B7">
        <w:rPr>
          <w:b/>
          <w:szCs w:val="24"/>
        </w:rPr>
        <w:t>3.4. </w:t>
      </w:r>
      <w:r w:rsidR="00D75477" w:rsidRPr="0086252F">
        <w:rPr>
          <w:b/>
          <w:szCs w:val="28"/>
        </w:rPr>
        <w:t xml:space="preserve">Описание последовательности </w:t>
      </w:r>
      <w:r w:rsidR="00D75477" w:rsidRPr="003A3E08">
        <w:rPr>
          <w:b/>
          <w:szCs w:val="28"/>
        </w:rPr>
        <w:t>административных</w:t>
      </w:r>
      <w:r w:rsidR="00D75477" w:rsidRPr="0086252F">
        <w:rPr>
          <w:b/>
          <w:szCs w:val="28"/>
        </w:rPr>
        <w:t xml:space="preserve"> действий при рассмотрении заявления и представленных документов и принятие решения о подготовке документации по планировке территории</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75477" w:rsidRPr="0086252F" w:rsidRDefault="00D75477" w:rsidP="00D75477">
      <w:pPr>
        <w:autoSpaceDE w:val="0"/>
        <w:autoSpaceDN w:val="0"/>
        <w:adjustRightInd w:val="0"/>
        <w:spacing w:after="0" w:line="240" w:lineRule="auto"/>
        <w:ind w:firstLine="709"/>
        <w:jc w:val="both"/>
        <w:rPr>
          <w:szCs w:val="28"/>
          <w:lang w:eastAsia="ru-RU"/>
        </w:rPr>
      </w:pPr>
      <w:r w:rsidRPr="0086252F">
        <w:rPr>
          <w:szCs w:val="28"/>
          <w:lang w:eastAsia="ru-RU"/>
        </w:rPr>
        <w:t>Неполучение или несвоевременное получение документов, запрошенных а</w:t>
      </w:r>
      <w:r w:rsidRPr="0086252F">
        <w:rPr>
          <w:szCs w:val="28"/>
        </w:rPr>
        <w:t>дминистрацией в рамках межведомственного информационного взаимодействия</w:t>
      </w:r>
      <w:r w:rsidRPr="0086252F">
        <w:rPr>
          <w:szCs w:val="28"/>
          <w:lang w:eastAsia="ru-RU"/>
        </w:rPr>
        <w:t xml:space="preserve">, не может являться основанием для отказа в предоставлении муниципальной услуги. </w:t>
      </w:r>
    </w:p>
    <w:p w:rsidR="00D75477" w:rsidRPr="0086252F" w:rsidRDefault="00D75477" w:rsidP="00D75477">
      <w:pPr>
        <w:autoSpaceDE w:val="0"/>
        <w:autoSpaceDN w:val="0"/>
        <w:adjustRightInd w:val="0"/>
        <w:spacing w:after="0" w:line="240" w:lineRule="auto"/>
        <w:ind w:firstLine="540"/>
        <w:jc w:val="both"/>
        <w:rPr>
          <w:szCs w:val="28"/>
        </w:rPr>
      </w:pPr>
      <w:r w:rsidRPr="0086252F">
        <w:rPr>
          <w:szCs w:val="28"/>
        </w:rPr>
        <w:t>Специалист, ответственный за предоставление муниципальной услуги</w:t>
      </w:r>
      <w:r>
        <w:rPr>
          <w:szCs w:val="28"/>
        </w:rPr>
        <w:t>,</w:t>
      </w:r>
      <w:r w:rsidRPr="0086252F">
        <w:rPr>
          <w:szCs w:val="28"/>
        </w:rPr>
        <w:t xml:space="preserve"> осуществляет подготовку проекта решения </w:t>
      </w:r>
      <w:r w:rsidRPr="0086252F">
        <w:rPr>
          <w:szCs w:val="28"/>
          <w:lang w:eastAsia="ru-RU"/>
        </w:rPr>
        <w:t xml:space="preserve">о подготовке документации по планировке территорий </w:t>
      </w:r>
      <w:r w:rsidRPr="0086252F">
        <w:rPr>
          <w:szCs w:val="28"/>
        </w:rPr>
        <w:t>и направляет на согласование и утверждение в соответствии с установленным порядком.</w:t>
      </w:r>
    </w:p>
    <w:p w:rsidR="00D75477" w:rsidRPr="0086252F" w:rsidRDefault="00D75477" w:rsidP="00D75477">
      <w:pPr>
        <w:autoSpaceDE w:val="0"/>
        <w:autoSpaceDN w:val="0"/>
        <w:adjustRightInd w:val="0"/>
        <w:spacing w:after="0" w:line="240" w:lineRule="auto"/>
        <w:ind w:firstLine="709"/>
        <w:jc w:val="both"/>
        <w:rPr>
          <w:szCs w:val="28"/>
          <w:lang w:eastAsia="ru-RU"/>
        </w:rPr>
      </w:pPr>
      <w:r w:rsidRPr="0086252F">
        <w:rPr>
          <w:szCs w:val="28"/>
          <w:lang w:eastAsia="ru-RU"/>
        </w:rPr>
        <w:t xml:space="preserve">Результатом выполнения административной процедуры является принятие администрацией решения о подготовке документации по планировке территории. </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Максимальный срок выполнения административной процедуры не может превышать 3 дней.</w:t>
      </w:r>
    </w:p>
    <w:p w:rsidR="00611893" w:rsidRPr="00D535B7" w:rsidRDefault="00611893" w:rsidP="00D75477">
      <w:pPr>
        <w:autoSpaceDE w:val="0"/>
        <w:autoSpaceDN w:val="0"/>
        <w:adjustRightInd w:val="0"/>
        <w:spacing w:after="0"/>
        <w:ind w:firstLine="709"/>
        <w:jc w:val="both"/>
        <w:outlineLvl w:val="0"/>
        <w:rPr>
          <w:b/>
          <w:szCs w:val="24"/>
        </w:rPr>
      </w:pPr>
      <w:r w:rsidRPr="00D535B7">
        <w:rPr>
          <w:b/>
          <w:szCs w:val="24"/>
        </w:rPr>
        <w:t>3.5. </w:t>
      </w:r>
      <w:r w:rsidR="00D75477" w:rsidRPr="0086252F">
        <w:rPr>
          <w:b/>
          <w:szCs w:val="28"/>
        </w:rPr>
        <w:t xml:space="preserve">Описание последовательности </w:t>
      </w:r>
      <w:r w:rsidR="00D75477" w:rsidRPr="003A3E08">
        <w:rPr>
          <w:b/>
          <w:szCs w:val="28"/>
        </w:rPr>
        <w:t>административных</w:t>
      </w:r>
      <w:r w:rsidR="00D75477" w:rsidRPr="0086252F">
        <w:rPr>
          <w:b/>
          <w:szCs w:val="28"/>
        </w:rPr>
        <w:t xml:space="preserve"> действий при регистрации и выдаче документов заявителю</w:t>
      </w:r>
    </w:p>
    <w:p w:rsidR="00D75477" w:rsidRPr="0086252F" w:rsidRDefault="00D75477" w:rsidP="00D75477">
      <w:pPr>
        <w:autoSpaceDE w:val="0"/>
        <w:autoSpaceDN w:val="0"/>
        <w:adjustRightInd w:val="0"/>
        <w:spacing w:after="0" w:line="240" w:lineRule="auto"/>
        <w:ind w:firstLine="709"/>
        <w:jc w:val="both"/>
        <w:rPr>
          <w:szCs w:val="28"/>
          <w:lang w:eastAsia="ru-RU"/>
        </w:rPr>
      </w:pPr>
      <w:r w:rsidRPr="0086252F">
        <w:rPr>
          <w:szCs w:val="28"/>
          <w:lang w:eastAsia="ru-RU"/>
        </w:rPr>
        <w:t>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D75477" w:rsidRPr="0086252F" w:rsidRDefault="00D75477" w:rsidP="00D75477">
      <w:pPr>
        <w:autoSpaceDE w:val="0"/>
        <w:autoSpaceDN w:val="0"/>
        <w:adjustRightInd w:val="0"/>
        <w:spacing w:after="0" w:line="240" w:lineRule="auto"/>
        <w:ind w:firstLine="709"/>
        <w:jc w:val="both"/>
        <w:rPr>
          <w:szCs w:val="28"/>
          <w:lang w:eastAsia="ru-RU"/>
        </w:rPr>
      </w:pPr>
      <w:r w:rsidRPr="0086252F">
        <w:rPr>
          <w:szCs w:val="28"/>
          <w:lang w:eastAsia="ru-RU"/>
        </w:rPr>
        <w:t>В случае представления документов через многофункциональный центр решение о подготовке документации по планировке территории может быть выдано (направлено) через многофункциональный центр.</w:t>
      </w:r>
    </w:p>
    <w:p w:rsidR="00D75477" w:rsidRPr="0086252F" w:rsidRDefault="00D75477" w:rsidP="00D75477">
      <w:pPr>
        <w:autoSpaceDE w:val="0"/>
        <w:autoSpaceDN w:val="0"/>
        <w:adjustRightInd w:val="0"/>
        <w:spacing w:after="0" w:line="240" w:lineRule="auto"/>
        <w:ind w:firstLine="709"/>
        <w:jc w:val="both"/>
        <w:rPr>
          <w:szCs w:val="28"/>
        </w:rPr>
      </w:pPr>
      <w:r w:rsidRPr="0086252F">
        <w:rPr>
          <w:szCs w:val="28"/>
        </w:rPr>
        <w:t>Максимальный срок выполнения административной процедуры не может превышать 1 день.</w:t>
      </w:r>
    </w:p>
    <w:p w:rsidR="00611893" w:rsidRPr="00D535B7" w:rsidRDefault="00611893" w:rsidP="00D75477">
      <w:pPr>
        <w:pStyle w:val="2"/>
        <w:numPr>
          <w:ilvl w:val="0"/>
          <w:numId w:val="0"/>
        </w:numPr>
        <w:spacing w:line="276" w:lineRule="auto"/>
        <w:ind w:firstLine="709"/>
        <w:rPr>
          <w:b/>
          <w:sz w:val="28"/>
        </w:rPr>
      </w:pPr>
      <w:r w:rsidRPr="00D535B7">
        <w:rPr>
          <w:b/>
          <w:sz w:val="28"/>
        </w:rPr>
        <w:t xml:space="preserve">3.6. </w:t>
      </w:r>
      <w:r w:rsidR="00D75477" w:rsidRPr="0086252F">
        <w:rPr>
          <w:b/>
          <w:sz w:val="28"/>
          <w:szCs w:val="28"/>
        </w:rPr>
        <w:t>Особенности выполнения административных процедур в электронной форме</w:t>
      </w:r>
    </w:p>
    <w:p w:rsidR="00D75477" w:rsidRPr="00F927E7" w:rsidRDefault="00D75477" w:rsidP="00D75477">
      <w:pPr>
        <w:autoSpaceDE w:val="0"/>
        <w:autoSpaceDN w:val="0"/>
        <w:adjustRightInd w:val="0"/>
        <w:spacing w:after="0" w:line="240" w:lineRule="auto"/>
        <w:ind w:firstLine="709"/>
        <w:jc w:val="both"/>
        <w:rPr>
          <w:rFonts w:eastAsia="Times New Roman"/>
          <w:b/>
          <w:szCs w:val="28"/>
        </w:rPr>
      </w:pPr>
      <w:r w:rsidRPr="00F927E7">
        <w:rPr>
          <w:rFonts w:eastAsia="Times New Roman"/>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611893" w:rsidRPr="00D75477" w:rsidRDefault="00D75477" w:rsidP="00D75477">
      <w:pPr>
        <w:autoSpaceDE w:val="0"/>
        <w:autoSpaceDN w:val="0"/>
        <w:adjustRightInd w:val="0"/>
        <w:spacing w:after="0" w:line="240" w:lineRule="auto"/>
        <w:ind w:firstLine="709"/>
        <w:jc w:val="both"/>
        <w:rPr>
          <w:rFonts w:eastAsia="Times New Roman"/>
          <w:szCs w:val="28"/>
        </w:rPr>
      </w:pPr>
      <w:r w:rsidRPr="00F927E7">
        <w:rPr>
          <w:rFonts w:eastAsia="Times New Roman"/>
          <w:szCs w:val="28"/>
        </w:rPr>
        <w:t xml:space="preserve">В электронной форме уведомление о приеме </w:t>
      </w:r>
      <w:r w:rsidRPr="00F927E7">
        <w:rPr>
          <w:szCs w:val="28"/>
        </w:rPr>
        <w:t>запроса</w:t>
      </w:r>
      <w:r w:rsidRPr="00F927E7">
        <w:rPr>
          <w:rFonts w:eastAsia="Times New Roman"/>
          <w:szCs w:val="28"/>
        </w:rPr>
        <w:t xml:space="preserve">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611893" w:rsidRPr="00D535B7" w:rsidRDefault="00611893" w:rsidP="0004034E">
      <w:pPr>
        <w:widowControl w:val="0"/>
        <w:autoSpaceDE w:val="0"/>
        <w:autoSpaceDN w:val="0"/>
        <w:adjustRightInd w:val="0"/>
        <w:spacing w:after="0"/>
        <w:ind w:firstLine="720"/>
        <w:jc w:val="both"/>
        <w:rPr>
          <w:b/>
          <w:szCs w:val="24"/>
        </w:rPr>
      </w:pPr>
      <w:r w:rsidRPr="00D535B7">
        <w:rPr>
          <w:b/>
          <w:szCs w:val="24"/>
        </w:rPr>
        <w:t>3.7. </w:t>
      </w:r>
      <w:r w:rsidR="0004034E" w:rsidRPr="00F927E7">
        <w:rPr>
          <w:b/>
          <w:szCs w:val="28"/>
        </w:rPr>
        <w:t>Особенности выполнения административных процедур в многофункциональном центре</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3.</w:t>
      </w:r>
      <w:r>
        <w:rPr>
          <w:szCs w:val="28"/>
        </w:rPr>
        <w:t>7</w:t>
      </w:r>
      <w:r w:rsidRPr="001876EE">
        <w:rPr>
          <w:szCs w:val="28"/>
        </w:rPr>
        <w:t>.1. В случае подачи запроса на предоставление муниципальной услуги через многофункциональный центр:</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документ, удостоверяющий личность заявителя либо его представителя;</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документ, подтверждающий полномочия представителя заявителя.</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3.</w:t>
      </w:r>
      <w:r>
        <w:rPr>
          <w:szCs w:val="28"/>
        </w:rPr>
        <w:t>7</w:t>
      </w:r>
      <w:r w:rsidRPr="001876EE">
        <w:rPr>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4034E" w:rsidRPr="001876EE" w:rsidRDefault="0004034E" w:rsidP="0004034E">
      <w:pPr>
        <w:autoSpaceDE w:val="0"/>
        <w:autoSpaceDN w:val="0"/>
        <w:adjustRightInd w:val="0"/>
        <w:spacing w:after="0" w:line="240" w:lineRule="auto"/>
        <w:ind w:firstLine="709"/>
        <w:jc w:val="both"/>
        <w:rPr>
          <w:szCs w:val="28"/>
        </w:rPr>
      </w:pPr>
      <w:r w:rsidRPr="001876EE">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3.7.3.</w:t>
      </w:r>
      <w:r w:rsidRPr="00D535B7">
        <w:rPr>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Уведомление заявителя о готовности результата предоставления муниципальной услуги не требуется.</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3.7.4. Особенности выполнения административных процедур (действий) в многофункциональном центре</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В случае подачи запроса на предоставление муниципальной услуги через многофункциональный центр:</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уведомление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1893" w:rsidRPr="00D535B7" w:rsidRDefault="00611893" w:rsidP="006E78B9">
      <w:pPr>
        <w:widowControl w:val="0"/>
        <w:autoSpaceDE w:val="0"/>
        <w:autoSpaceDN w:val="0"/>
        <w:adjustRightInd w:val="0"/>
        <w:spacing w:after="0"/>
        <w:ind w:firstLine="720"/>
        <w:jc w:val="both"/>
        <w:rPr>
          <w:szCs w:val="24"/>
        </w:rPr>
      </w:pPr>
      <w:r w:rsidRPr="00D535B7">
        <w:rPr>
          <w:szCs w:val="24"/>
        </w:rPr>
        <w:t>началом срока предоставления муниципальной услуги является день получения Администрацией уведомления.</w:t>
      </w:r>
    </w:p>
    <w:p w:rsidR="00611893" w:rsidRPr="00D535B7" w:rsidRDefault="00611893" w:rsidP="006E78B9">
      <w:pPr>
        <w:widowControl w:val="0"/>
        <w:autoSpaceDE w:val="0"/>
        <w:autoSpaceDN w:val="0"/>
        <w:adjustRightInd w:val="0"/>
        <w:spacing w:after="0"/>
        <w:ind w:firstLine="720"/>
        <w:jc w:val="both"/>
        <w:rPr>
          <w:b/>
          <w:szCs w:val="24"/>
        </w:rPr>
      </w:pPr>
      <w:r w:rsidRPr="00D535B7">
        <w:rPr>
          <w:b/>
          <w:szCs w:val="24"/>
        </w:rPr>
        <w:t>3.8. Порядок исправления допущенных опечаток и ошибок в выданных в результате предоставления муниципальной услуги документах</w:t>
      </w:r>
    </w:p>
    <w:p w:rsidR="00577EC7" w:rsidRPr="00577EC7" w:rsidRDefault="00577EC7" w:rsidP="00577EC7">
      <w:pPr>
        <w:autoSpaceDE w:val="0"/>
        <w:autoSpaceDN w:val="0"/>
        <w:adjustRightInd w:val="0"/>
        <w:spacing w:after="0"/>
        <w:ind w:firstLine="851"/>
        <w:jc w:val="both"/>
        <w:rPr>
          <w:bCs/>
          <w:color w:val="000000"/>
          <w:szCs w:val="24"/>
        </w:rPr>
      </w:pPr>
      <w:r w:rsidRPr="00577EC7">
        <w:rPr>
          <w:bCs/>
          <w:color w:val="000000"/>
          <w:szCs w:val="24"/>
        </w:rPr>
        <w:t>В случае необходимости внесения изменений в решение о подготовке документации по планировке территории, в связи с</w:t>
      </w:r>
      <w:r>
        <w:rPr>
          <w:bCs/>
          <w:color w:val="000000"/>
          <w:szCs w:val="24"/>
        </w:rPr>
        <w:t xml:space="preserve"> допущенными опечатками и/ или </w:t>
      </w:r>
      <w:r w:rsidRPr="00577EC7">
        <w:rPr>
          <w:bCs/>
          <w:color w:val="000000"/>
          <w:szCs w:val="24"/>
        </w:rPr>
        <w:t>ошибками в тексте решения, заявитель направляет заявление (приложение № 4).</w:t>
      </w:r>
    </w:p>
    <w:p w:rsidR="00577EC7" w:rsidRPr="00577EC7" w:rsidRDefault="00577EC7" w:rsidP="00577EC7">
      <w:pPr>
        <w:autoSpaceDE w:val="0"/>
        <w:autoSpaceDN w:val="0"/>
        <w:adjustRightInd w:val="0"/>
        <w:spacing w:after="0"/>
        <w:ind w:firstLine="851"/>
        <w:jc w:val="both"/>
        <w:rPr>
          <w:bCs/>
          <w:color w:val="000000"/>
          <w:szCs w:val="24"/>
        </w:rPr>
      </w:pPr>
      <w:r w:rsidRPr="00577EC7">
        <w:rPr>
          <w:bCs/>
          <w:color w:val="000000"/>
          <w:szCs w:val="24"/>
        </w:rPr>
        <w:t>Изменения вносятся нормативным правовым актом органа местного самоуправления.</w:t>
      </w:r>
    </w:p>
    <w:p w:rsidR="00577EC7" w:rsidRPr="00577EC7" w:rsidRDefault="00577EC7" w:rsidP="00577EC7">
      <w:pPr>
        <w:autoSpaceDE w:val="0"/>
        <w:autoSpaceDN w:val="0"/>
        <w:adjustRightInd w:val="0"/>
        <w:spacing w:after="0"/>
        <w:ind w:firstLine="851"/>
        <w:jc w:val="both"/>
        <w:rPr>
          <w:bCs/>
          <w:color w:val="000000"/>
          <w:szCs w:val="24"/>
        </w:rPr>
      </w:pPr>
      <w:r w:rsidRPr="00577EC7">
        <w:rPr>
          <w:bCs/>
          <w:color w:val="000000"/>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577EC7" w:rsidRPr="00577EC7" w:rsidRDefault="00577EC7" w:rsidP="00577EC7">
      <w:pPr>
        <w:autoSpaceDE w:val="0"/>
        <w:autoSpaceDN w:val="0"/>
        <w:adjustRightInd w:val="0"/>
        <w:spacing w:after="0"/>
        <w:ind w:firstLine="851"/>
        <w:jc w:val="both"/>
        <w:rPr>
          <w:bCs/>
          <w:color w:val="000000"/>
          <w:szCs w:val="24"/>
        </w:rPr>
      </w:pPr>
      <w:r w:rsidRPr="00577EC7">
        <w:rPr>
          <w:bCs/>
          <w:color w:val="000000"/>
          <w:szCs w:val="24"/>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bCs/>
          <w:color w:val="000000"/>
          <w:szCs w:val="24"/>
        </w:rPr>
        <w:t>Кильмезского района</w:t>
      </w:r>
      <w:r w:rsidRPr="00577EC7">
        <w:rPr>
          <w:bCs/>
          <w:color w:val="000000"/>
          <w:szCs w:val="24"/>
        </w:rPr>
        <w:t xml:space="preserve"> о внесении изменений в решение.</w:t>
      </w:r>
    </w:p>
    <w:p w:rsidR="00577EC7" w:rsidRPr="00577EC7" w:rsidRDefault="00577EC7" w:rsidP="00577EC7">
      <w:pPr>
        <w:autoSpaceDE w:val="0"/>
        <w:autoSpaceDN w:val="0"/>
        <w:adjustRightInd w:val="0"/>
        <w:spacing w:after="0"/>
        <w:ind w:firstLine="851"/>
        <w:jc w:val="both"/>
        <w:rPr>
          <w:bCs/>
          <w:color w:val="000000"/>
          <w:szCs w:val="24"/>
        </w:rPr>
      </w:pPr>
      <w:r w:rsidRPr="00577EC7">
        <w:rPr>
          <w:bCs/>
          <w:color w:val="000000"/>
          <w:szCs w:val="24"/>
        </w:rPr>
        <w:t>Срок внесения изменений в решение составляет 10 рабочих дней.</w:t>
      </w:r>
    </w:p>
    <w:p w:rsidR="00611893" w:rsidRPr="00D535B7" w:rsidRDefault="00611893" w:rsidP="006E78B9">
      <w:pPr>
        <w:autoSpaceDE w:val="0"/>
        <w:spacing w:after="0"/>
        <w:jc w:val="center"/>
        <w:rPr>
          <w:b/>
          <w:bCs/>
          <w:color w:val="000000"/>
          <w:szCs w:val="24"/>
        </w:rPr>
      </w:pPr>
      <w:r w:rsidRPr="00D535B7">
        <w:rPr>
          <w:b/>
          <w:bCs/>
          <w:color w:val="000000"/>
          <w:szCs w:val="24"/>
        </w:rPr>
        <w:t>4. Формы контроля за исполнением</w:t>
      </w:r>
    </w:p>
    <w:p w:rsidR="00611893" w:rsidRPr="00D535B7" w:rsidRDefault="00611893" w:rsidP="006E78B9">
      <w:pPr>
        <w:autoSpaceDE w:val="0"/>
        <w:spacing w:after="0"/>
        <w:jc w:val="center"/>
        <w:rPr>
          <w:b/>
          <w:bCs/>
          <w:color w:val="000000"/>
          <w:szCs w:val="24"/>
        </w:rPr>
      </w:pPr>
      <w:r w:rsidRPr="00D535B7">
        <w:rPr>
          <w:b/>
          <w:bCs/>
          <w:color w:val="000000"/>
          <w:szCs w:val="24"/>
        </w:rPr>
        <w:t>административного регламента</w:t>
      </w:r>
    </w:p>
    <w:p w:rsidR="00611893" w:rsidRPr="00D535B7" w:rsidRDefault="00611893" w:rsidP="006E78B9">
      <w:pPr>
        <w:autoSpaceDE w:val="0"/>
        <w:spacing w:after="0"/>
        <w:ind w:firstLine="709"/>
        <w:jc w:val="both"/>
        <w:rPr>
          <w:b/>
          <w:bCs/>
          <w:color w:val="000000"/>
          <w:szCs w:val="24"/>
        </w:rPr>
      </w:pPr>
      <w:r w:rsidRPr="00D535B7">
        <w:rPr>
          <w:b/>
          <w:bCs/>
          <w:color w:val="000000"/>
          <w:szCs w:val="24"/>
        </w:rPr>
        <w:t>4.1. Порядок осуществления текущего контроля</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66291E">
        <w:rPr>
          <w:bCs/>
          <w:color w:val="000000"/>
          <w:szCs w:val="24"/>
        </w:rPr>
        <w:t>Кильмезского района</w:t>
      </w:r>
      <w:r w:rsidRPr="00D535B7">
        <w:rPr>
          <w:bCs/>
          <w:color w:val="000000"/>
          <w:szCs w:val="24"/>
        </w:rPr>
        <w:t xml:space="preserve"> или </w:t>
      </w:r>
      <w:r w:rsidR="0066291E">
        <w:rPr>
          <w:rFonts w:eastAsia="Times New Roman"/>
          <w:lang w:eastAsia="ru-RU"/>
        </w:rPr>
        <w:t>заместителем главы администрации заведующим</w:t>
      </w:r>
      <w:r w:rsidR="0066291E" w:rsidRPr="006B770A">
        <w:rPr>
          <w:rFonts w:eastAsia="Times New Roman"/>
          <w:lang w:eastAsia="ru-RU"/>
        </w:rPr>
        <w:t xml:space="preserve"> отделом ЖКХ, жизнеобеспечения, строительства и </w:t>
      </w:r>
      <w:r w:rsidR="0066291E">
        <w:rPr>
          <w:rFonts w:eastAsia="Times New Roman"/>
          <w:lang w:eastAsia="ru-RU"/>
        </w:rPr>
        <w:t>архитектуры</w:t>
      </w:r>
      <w:r w:rsidRPr="00D535B7">
        <w:rPr>
          <w:bCs/>
          <w:color w:val="000000"/>
          <w:szCs w:val="24"/>
        </w:rPr>
        <w:t>.</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4.1.3. Глава </w:t>
      </w:r>
      <w:r w:rsidR="0004034E">
        <w:rPr>
          <w:bCs/>
          <w:color w:val="000000"/>
          <w:szCs w:val="24"/>
        </w:rPr>
        <w:t>Кильмезского района</w:t>
      </w:r>
      <w:r w:rsidRPr="00D535B7">
        <w:rPr>
          <w:bCs/>
          <w:color w:val="000000"/>
          <w:szCs w:val="24"/>
        </w:rPr>
        <w:t>, а также заместитель главы администрации района заведующий отделом ЖКХ, жизнеобеспечения, строительства и архитектуры, осуществляя контроль, вправе:</w:t>
      </w:r>
    </w:p>
    <w:p w:rsidR="00611893" w:rsidRPr="00D535B7" w:rsidRDefault="00611893" w:rsidP="006E78B9">
      <w:pPr>
        <w:autoSpaceDE w:val="0"/>
        <w:spacing w:after="0"/>
        <w:ind w:firstLine="709"/>
        <w:jc w:val="both"/>
        <w:rPr>
          <w:bCs/>
          <w:color w:val="000000"/>
          <w:szCs w:val="24"/>
        </w:rPr>
      </w:pPr>
      <w:r w:rsidRPr="00D535B7">
        <w:rPr>
          <w:bCs/>
          <w:color w:val="000000"/>
          <w:szCs w:val="24"/>
        </w:rPr>
        <w:t>контролировать соблюдение порядка и условий предоставления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1893" w:rsidRPr="00D535B7" w:rsidRDefault="00611893" w:rsidP="006E78B9">
      <w:pPr>
        <w:autoSpaceDE w:val="0"/>
        <w:spacing w:after="0"/>
        <w:ind w:firstLine="709"/>
        <w:jc w:val="both"/>
        <w:rPr>
          <w:bCs/>
          <w:color w:val="000000"/>
          <w:szCs w:val="24"/>
        </w:rPr>
      </w:pPr>
      <w:r w:rsidRPr="00D535B7">
        <w:rPr>
          <w:bCs/>
          <w:color w:val="000000"/>
          <w:szCs w:val="24"/>
        </w:rPr>
        <w:t>назначать ответственных специалистов администрации для постоянного наблюдения за предоставлением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1893" w:rsidRPr="00D535B7" w:rsidRDefault="00611893" w:rsidP="00EE506C">
      <w:pPr>
        <w:autoSpaceDE w:val="0"/>
        <w:spacing w:after="0"/>
        <w:ind w:firstLine="709"/>
        <w:jc w:val="both"/>
        <w:rPr>
          <w:b/>
          <w:bCs/>
          <w:color w:val="000000"/>
          <w:szCs w:val="24"/>
        </w:rPr>
      </w:pPr>
      <w:r w:rsidRPr="00D535B7">
        <w:rPr>
          <w:b/>
          <w:bCs/>
          <w:color w:val="000000"/>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1893" w:rsidRPr="00D535B7" w:rsidRDefault="0066291E" w:rsidP="0066291E">
      <w:pPr>
        <w:autoSpaceDE w:val="0"/>
        <w:spacing w:after="0"/>
        <w:ind w:firstLine="709"/>
        <w:jc w:val="both"/>
        <w:rPr>
          <w:bCs/>
          <w:color w:val="000000"/>
          <w:szCs w:val="24"/>
        </w:rPr>
      </w:pPr>
      <w:r>
        <w:rPr>
          <w:bCs/>
          <w:color w:val="000000"/>
          <w:szCs w:val="24"/>
        </w:rPr>
        <w:t xml:space="preserve">4.2.2. </w:t>
      </w:r>
      <w:r w:rsidR="00611893" w:rsidRPr="00D535B7">
        <w:rPr>
          <w:bCs/>
          <w:color w:val="000000"/>
          <w:szCs w:val="24"/>
        </w:rPr>
        <w:t>Проверки могут быть плановыми и внеплановыми.</w:t>
      </w:r>
    </w:p>
    <w:p w:rsidR="00611893" w:rsidRPr="00D535B7" w:rsidRDefault="0066291E" w:rsidP="006E78B9">
      <w:pPr>
        <w:autoSpaceDE w:val="0"/>
        <w:spacing w:after="0"/>
        <w:ind w:firstLine="709"/>
        <w:jc w:val="both"/>
        <w:rPr>
          <w:bCs/>
          <w:color w:val="000000"/>
          <w:szCs w:val="24"/>
        </w:rPr>
      </w:pPr>
      <w:r>
        <w:rPr>
          <w:bCs/>
          <w:color w:val="000000"/>
          <w:szCs w:val="24"/>
        </w:rPr>
        <w:t>4.2.3</w:t>
      </w:r>
      <w:r w:rsidR="00611893" w:rsidRPr="00D535B7">
        <w:rPr>
          <w:bCs/>
          <w:color w:val="000000"/>
          <w:szCs w:val="24"/>
        </w:rPr>
        <w:t>.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1893" w:rsidRPr="00D535B7" w:rsidRDefault="0066291E" w:rsidP="006E78B9">
      <w:pPr>
        <w:autoSpaceDE w:val="0"/>
        <w:spacing w:after="0"/>
        <w:ind w:firstLine="709"/>
        <w:jc w:val="both"/>
        <w:rPr>
          <w:bCs/>
          <w:color w:val="000000"/>
          <w:szCs w:val="24"/>
        </w:rPr>
      </w:pPr>
      <w:r>
        <w:rPr>
          <w:bCs/>
          <w:color w:val="000000"/>
          <w:szCs w:val="24"/>
        </w:rPr>
        <w:t>4.2.4</w:t>
      </w:r>
      <w:r w:rsidR="00611893" w:rsidRPr="00D535B7">
        <w:rPr>
          <w:bCs/>
          <w:color w:val="000000"/>
          <w:szCs w:val="24"/>
        </w:rPr>
        <w:t>.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1893" w:rsidRPr="00D535B7" w:rsidRDefault="0066291E" w:rsidP="006E78B9">
      <w:pPr>
        <w:autoSpaceDE w:val="0"/>
        <w:spacing w:after="0"/>
        <w:ind w:firstLine="709"/>
        <w:jc w:val="both"/>
        <w:rPr>
          <w:bCs/>
          <w:color w:val="000000"/>
          <w:szCs w:val="24"/>
        </w:rPr>
      </w:pPr>
      <w:r>
        <w:rPr>
          <w:bCs/>
          <w:color w:val="000000"/>
          <w:szCs w:val="24"/>
        </w:rPr>
        <w:t>4.2.5</w:t>
      </w:r>
      <w:r w:rsidR="00611893" w:rsidRPr="00D535B7">
        <w:rPr>
          <w:bCs/>
          <w:color w:val="000000"/>
          <w:szCs w:val="24"/>
        </w:rPr>
        <w:t>. Для проведения проверки создается комиссия, в состав которой включаются муниципальные служащие администрации.</w:t>
      </w:r>
    </w:p>
    <w:p w:rsidR="00611893" w:rsidRPr="00D535B7" w:rsidRDefault="0066291E" w:rsidP="006E78B9">
      <w:pPr>
        <w:autoSpaceDE w:val="0"/>
        <w:spacing w:after="0"/>
        <w:ind w:firstLine="709"/>
        <w:jc w:val="both"/>
        <w:rPr>
          <w:bCs/>
          <w:color w:val="000000"/>
          <w:szCs w:val="24"/>
        </w:rPr>
      </w:pPr>
      <w:r>
        <w:rPr>
          <w:bCs/>
          <w:color w:val="000000"/>
          <w:szCs w:val="24"/>
        </w:rPr>
        <w:t>4.2.6</w:t>
      </w:r>
      <w:r w:rsidR="00611893" w:rsidRPr="00D535B7">
        <w:rPr>
          <w:bCs/>
          <w:color w:val="000000"/>
          <w:szCs w:val="24"/>
        </w:rPr>
        <w:t xml:space="preserve">. Проверка осуществляется на основании распоряжения главы </w:t>
      </w:r>
      <w:r w:rsidR="00EE506C">
        <w:rPr>
          <w:bCs/>
          <w:color w:val="000000"/>
          <w:szCs w:val="24"/>
        </w:rPr>
        <w:t>Кильмезского района</w:t>
      </w:r>
      <w:r w:rsidR="00611893" w:rsidRPr="00D535B7">
        <w:rPr>
          <w:bCs/>
          <w:color w:val="000000"/>
          <w:szCs w:val="24"/>
        </w:rPr>
        <w:t>.</w:t>
      </w:r>
    </w:p>
    <w:p w:rsidR="00611893" w:rsidRPr="00D535B7" w:rsidRDefault="0066291E" w:rsidP="006E78B9">
      <w:pPr>
        <w:autoSpaceDE w:val="0"/>
        <w:spacing w:after="0"/>
        <w:ind w:firstLine="709"/>
        <w:jc w:val="both"/>
        <w:rPr>
          <w:b/>
          <w:bCs/>
          <w:color w:val="000000"/>
          <w:szCs w:val="24"/>
        </w:rPr>
      </w:pPr>
      <w:r>
        <w:rPr>
          <w:bCs/>
          <w:color w:val="000000"/>
          <w:szCs w:val="24"/>
        </w:rPr>
        <w:t>4.2.7</w:t>
      </w:r>
      <w:r w:rsidR="00611893" w:rsidRPr="00D535B7">
        <w:rPr>
          <w:bCs/>
          <w:color w:val="000000"/>
          <w:szCs w:val="24"/>
        </w:rPr>
        <w:t xml:space="preserve">.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EE506C">
        <w:rPr>
          <w:bCs/>
          <w:color w:val="000000"/>
          <w:szCs w:val="24"/>
        </w:rPr>
        <w:t>Кильмезского района</w:t>
      </w:r>
      <w:r w:rsidR="00611893" w:rsidRPr="00D535B7">
        <w:rPr>
          <w:bCs/>
          <w:color w:val="000000"/>
          <w:szCs w:val="24"/>
        </w:rPr>
        <w:t xml:space="preserve"> (лицо, исполняющее обязанности главы администрации).</w:t>
      </w:r>
    </w:p>
    <w:p w:rsidR="00611893" w:rsidRPr="00D535B7" w:rsidRDefault="0066291E" w:rsidP="006E78B9">
      <w:pPr>
        <w:autoSpaceDE w:val="0"/>
        <w:spacing w:after="0"/>
        <w:ind w:firstLine="709"/>
        <w:jc w:val="both"/>
        <w:rPr>
          <w:bCs/>
          <w:color w:val="000000"/>
          <w:szCs w:val="24"/>
        </w:rPr>
      </w:pPr>
      <w:r>
        <w:rPr>
          <w:bCs/>
          <w:color w:val="000000"/>
          <w:szCs w:val="24"/>
        </w:rPr>
        <w:t>4.2.8</w:t>
      </w:r>
      <w:r w:rsidR="00611893" w:rsidRPr="00D535B7">
        <w:rPr>
          <w:bCs/>
          <w:color w:val="000000"/>
          <w:szCs w:val="24"/>
        </w:rPr>
        <w:t>.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1893" w:rsidRPr="00D535B7" w:rsidRDefault="00611893" w:rsidP="00EE506C">
      <w:pPr>
        <w:autoSpaceDE w:val="0"/>
        <w:spacing w:after="0"/>
        <w:ind w:firstLine="709"/>
        <w:jc w:val="both"/>
        <w:rPr>
          <w:b/>
          <w:bCs/>
          <w:color w:val="000000"/>
          <w:szCs w:val="24"/>
        </w:rPr>
      </w:pPr>
      <w:r w:rsidRPr="00D535B7">
        <w:rPr>
          <w:b/>
          <w:bCs/>
          <w:color w:val="000000"/>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1893" w:rsidRPr="00D535B7" w:rsidRDefault="00611893" w:rsidP="006E78B9">
      <w:pPr>
        <w:autoSpaceDE w:val="0"/>
        <w:spacing w:after="0"/>
        <w:ind w:firstLine="709"/>
        <w:jc w:val="both"/>
        <w:rPr>
          <w:bCs/>
          <w:color w:val="000000"/>
          <w:szCs w:val="24"/>
        </w:rPr>
      </w:pPr>
      <w:r w:rsidRPr="00D535B7">
        <w:rPr>
          <w:bCs/>
          <w:color w:val="000000"/>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1893" w:rsidRPr="00D535B7" w:rsidRDefault="00611893" w:rsidP="006E78B9">
      <w:pPr>
        <w:autoSpaceDE w:val="0"/>
        <w:spacing w:after="0"/>
        <w:ind w:firstLine="709"/>
        <w:jc w:val="both"/>
        <w:rPr>
          <w:bCs/>
          <w:color w:val="000000"/>
          <w:szCs w:val="24"/>
        </w:rPr>
      </w:pPr>
      <w:r w:rsidRPr="00D535B7">
        <w:rPr>
          <w:bCs/>
          <w:color w:val="000000"/>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1893" w:rsidRPr="00D535B7" w:rsidRDefault="00611893" w:rsidP="00EE506C">
      <w:pPr>
        <w:autoSpaceDE w:val="0"/>
        <w:spacing w:after="0"/>
        <w:ind w:firstLine="709"/>
        <w:jc w:val="both"/>
        <w:rPr>
          <w:b/>
          <w:bCs/>
          <w:color w:val="000000"/>
          <w:szCs w:val="24"/>
        </w:rPr>
      </w:pPr>
      <w:r w:rsidRPr="00D535B7">
        <w:rPr>
          <w:b/>
          <w:bCs/>
          <w:color w:val="000000"/>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1893" w:rsidRPr="00D535B7" w:rsidRDefault="00611893" w:rsidP="006E78B9">
      <w:pPr>
        <w:autoSpaceDE w:val="0"/>
        <w:spacing w:after="0"/>
        <w:ind w:firstLine="709"/>
        <w:jc w:val="both"/>
        <w:rPr>
          <w:bCs/>
          <w:color w:val="000000"/>
          <w:szCs w:val="24"/>
        </w:rPr>
      </w:pPr>
      <w:r w:rsidRPr="00D535B7">
        <w:rPr>
          <w:bCs/>
          <w:color w:val="000000"/>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1893" w:rsidRPr="00D535B7" w:rsidRDefault="00611893" w:rsidP="006E78B9">
      <w:pPr>
        <w:autoSpaceDE w:val="0"/>
        <w:spacing w:after="0"/>
        <w:ind w:firstLine="709"/>
        <w:jc w:val="both"/>
        <w:rPr>
          <w:bCs/>
          <w:color w:val="000000"/>
          <w:szCs w:val="24"/>
        </w:rPr>
      </w:pPr>
      <w:r w:rsidRPr="00D535B7">
        <w:rPr>
          <w:bCs/>
          <w:color w:val="000000"/>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11893" w:rsidRPr="00D535B7" w:rsidRDefault="00611893" w:rsidP="006E78B9">
      <w:pPr>
        <w:autoSpaceDE w:val="0"/>
        <w:spacing w:after="0"/>
        <w:ind w:firstLine="709"/>
        <w:jc w:val="center"/>
        <w:rPr>
          <w:b/>
          <w:bCs/>
          <w:color w:val="000000"/>
          <w:szCs w:val="24"/>
        </w:rPr>
      </w:pPr>
      <w:r w:rsidRPr="00D535B7">
        <w:rPr>
          <w:b/>
          <w:bCs/>
          <w:color w:val="000000"/>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11893" w:rsidRPr="00D535B7" w:rsidRDefault="00611893" w:rsidP="006E78B9">
      <w:pPr>
        <w:autoSpaceDE w:val="0"/>
        <w:spacing w:after="0"/>
        <w:ind w:firstLine="709"/>
        <w:jc w:val="both"/>
        <w:rPr>
          <w:b/>
          <w:bCs/>
          <w:color w:val="000000"/>
          <w:szCs w:val="24"/>
        </w:rPr>
      </w:pPr>
      <w:r w:rsidRPr="00D535B7">
        <w:rPr>
          <w:b/>
          <w:bCs/>
          <w:color w:val="000000"/>
          <w:szCs w:val="24"/>
        </w:rPr>
        <w:t>5.1. Информация для заявителя о его праве подать жалобу</w:t>
      </w:r>
    </w:p>
    <w:p w:rsidR="00611893" w:rsidRPr="00D535B7" w:rsidRDefault="00611893" w:rsidP="006E78B9">
      <w:pPr>
        <w:autoSpaceDE w:val="0"/>
        <w:spacing w:after="0"/>
        <w:ind w:firstLine="709"/>
        <w:jc w:val="both"/>
        <w:rPr>
          <w:bCs/>
          <w:color w:val="000000"/>
          <w:szCs w:val="24"/>
        </w:rPr>
      </w:pPr>
      <w:r w:rsidRPr="00D535B7">
        <w:rPr>
          <w:bCs/>
          <w:color w:val="000000"/>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1893" w:rsidRPr="00D535B7" w:rsidRDefault="00611893" w:rsidP="006E78B9">
      <w:pPr>
        <w:autoSpaceDE w:val="0"/>
        <w:spacing w:after="0"/>
        <w:ind w:firstLine="709"/>
        <w:jc w:val="both"/>
        <w:rPr>
          <w:bCs/>
          <w:color w:val="000000"/>
          <w:szCs w:val="24"/>
        </w:rPr>
      </w:pPr>
      <w:r w:rsidRPr="00D535B7">
        <w:rPr>
          <w:bCs/>
          <w:color w:val="000000"/>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1893" w:rsidRPr="00D535B7" w:rsidRDefault="00611893" w:rsidP="006E78B9">
      <w:pPr>
        <w:autoSpaceDE w:val="0"/>
        <w:spacing w:after="0"/>
        <w:ind w:firstLine="709"/>
        <w:jc w:val="both"/>
        <w:rPr>
          <w:b/>
          <w:bCs/>
          <w:color w:val="000000"/>
          <w:szCs w:val="24"/>
        </w:rPr>
      </w:pPr>
      <w:r w:rsidRPr="00D535B7">
        <w:rPr>
          <w:b/>
          <w:bCs/>
          <w:color w:val="000000"/>
          <w:szCs w:val="24"/>
        </w:rPr>
        <w:t>5.2. Предмет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5.2.1. Заявитель может обратиться с жалобой, в том числе в следующих случаях:</w:t>
      </w:r>
    </w:p>
    <w:p w:rsidR="00611893" w:rsidRPr="00D535B7" w:rsidRDefault="00611893" w:rsidP="006E78B9">
      <w:pPr>
        <w:autoSpaceDE w:val="0"/>
        <w:spacing w:after="0"/>
        <w:ind w:firstLine="709"/>
        <w:jc w:val="both"/>
        <w:rPr>
          <w:bCs/>
          <w:color w:val="000000"/>
          <w:szCs w:val="24"/>
        </w:rPr>
      </w:pPr>
      <w:r w:rsidRPr="00D535B7">
        <w:rPr>
          <w:bCs/>
          <w:color w:val="000000"/>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D535B7" w:rsidRDefault="00611893" w:rsidP="006E78B9">
      <w:pPr>
        <w:autoSpaceDE w:val="0"/>
        <w:spacing w:after="0"/>
        <w:ind w:firstLine="709"/>
        <w:jc w:val="both"/>
        <w:rPr>
          <w:bCs/>
          <w:color w:val="000000"/>
          <w:szCs w:val="24"/>
        </w:rPr>
      </w:pPr>
      <w:r w:rsidRPr="00D535B7">
        <w:rPr>
          <w:bCs/>
          <w:color w:val="000000"/>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893" w:rsidRPr="00D535B7" w:rsidRDefault="00611893" w:rsidP="006E78B9">
      <w:pPr>
        <w:autoSpaceDE w:val="0"/>
        <w:spacing w:after="0"/>
        <w:ind w:firstLine="709"/>
        <w:jc w:val="both"/>
        <w:rPr>
          <w:bCs/>
          <w:color w:val="000000"/>
          <w:szCs w:val="24"/>
        </w:rPr>
      </w:pPr>
      <w:r w:rsidRPr="00D535B7">
        <w:rPr>
          <w:bCs/>
          <w:color w:val="000000"/>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D535B7" w:rsidRDefault="00611893" w:rsidP="006E78B9">
      <w:pPr>
        <w:autoSpaceDE w:val="0"/>
        <w:spacing w:after="0"/>
        <w:ind w:firstLine="709"/>
        <w:jc w:val="both"/>
        <w:rPr>
          <w:bCs/>
          <w:color w:val="000000"/>
          <w:szCs w:val="24"/>
        </w:rPr>
      </w:pPr>
      <w:r w:rsidRPr="00D535B7">
        <w:rPr>
          <w:bCs/>
          <w:color w:val="000000"/>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1893" w:rsidRPr="00D535B7" w:rsidRDefault="00611893" w:rsidP="006E78B9">
      <w:pPr>
        <w:autoSpaceDE w:val="0"/>
        <w:spacing w:after="0"/>
        <w:ind w:firstLine="709"/>
        <w:jc w:val="both"/>
        <w:rPr>
          <w:bCs/>
          <w:color w:val="000000"/>
          <w:szCs w:val="24"/>
        </w:rPr>
      </w:pPr>
      <w:r w:rsidRPr="00D535B7">
        <w:rPr>
          <w:bCs/>
          <w:color w:val="000000"/>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D535B7" w:rsidRDefault="00611893" w:rsidP="006E78B9">
      <w:pPr>
        <w:autoSpaceDE w:val="0"/>
        <w:spacing w:after="0"/>
        <w:ind w:firstLine="709"/>
        <w:jc w:val="both"/>
        <w:rPr>
          <w:bCs/>
          <w:color w:val="000000"/>
          <w:szCs w:val="24"/>
        </w:rPr>
      </w:pPr>
      <w:r w:rsidRPr="00D535B7">
        <w:rPr>
          <w:bCs/>
          <w:color w:val="000000"/>
          <w:szCs w:val="24"/>
        </w:rPr>
        <w:t>нарушение срока или порядка выдачи документов по результатам предоставления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11893" w:rsidRPr="00D535B7" w:rsidRDefault="00611893" w:rsidP="006E78B9">
      <w:pPr>
        <w:autoSpaceDE w:val="0"/>
        <w:spacing w:after="0"/>
        <w:ind w:firstLine="709"/>
        <w:jc w:val="both"/>
        <w:rPr>
          <w:bCs/>
          <w:color w:val="000000"/>
          <w:szCs w:val="24"/>
        </w:rPr>
      </w:pPr>
      <w:r w:rsidRPr="00D535B7">
        <w:rPr>
          <w:bCs/>
          <w:color w:val="000000"/>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11893" w:rsidRPr="00D535B7" w:rsidRDefault="00611893" w:rsidP="00EE506C">
      <w:pPr>
        <w:autoSpaceDE w:val="0"/>
        <w:spacing w:after="0"/>
        <w:ind w:firstLine="709"/>
        <w:jc w:val="both"/>
        <w:rPr>
          <w:b/>
          <w:bCs/>
          <w:color w:val="000000"/>
          <w:szCs w:val="24"/>
        </w:rPr>
      </w:pPr>
      <w:r w:rsidRPr="00D535B7">
        <w:rPr>
          <w:b/>
          <w:bCs/>
          <w:color w:val="000000"/>
          <w:szCs w:val="24"/>
        </w:rPr>
        <w:t>5.3. Органы государственной власти, организации, должностные лица, которым может быть направлена жалоба</w:t>
      </w:r>
    </w:p>
    <w:p w:rsidR="00611893" w:rsidRPr="00D535B7" w:rsidRDefault="00611893" w:rsidP="006E78B9">
      <w:pPr>
        <w:autoSpaceDE w:val="0"/>
        <w:spacing w:after="0"/>
        <w:ind w:firstLine="709"/>
        <w:jc w:val="both"/>
        <w:rPr>
          <w:bCs/>
          <w:color w:val="000000"/>
          <w:szCs w:val="24"/>
        </w:rPr>
      </w:pPr>
      <w:r w:rsidRPr="00D535B7">
        <w:rPr>
          <w:bCs/>
          <w:color w:val="000000"/>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1893" w:rsidRPr="00D535B7" w:rsidRDefault="00611893" w:rsidP="006E78B9">
      <w:pPr>
        <w:autoSpaceDE w:val="0"/>
        <w:spacing w:after="0"/>
        <w:ind w:firstLine="709"/>
        <w:jc w:val="both"/>
        <w:rPr>
          <w:b/>
          <w:bCs/>
          <w:color w:val="000000"/>
          <w:szCs w:val="24"/>
        </w:rPr>
      </w:pPr>
      <w:r w:rsidRPr="00D535B7">
        <w:rPr>
          <w:b/>
          <w:bCs/>
          <w:color w:val="000000"/>
          <w:szCs w:val="24"/>
        </w:rPr>
        <w:t>5.4. Порядок подачи и рассмотрения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1893" w:rsidRPr="00D535B7" w:rsidRDefault="00611893" w:rsidP="006E78B9">
      <w:pPr>
        <w:autoSpaceDE w:val="0"/>
        <w:spacing w:after="0"/>
        <w:ind w:firstLine="709"/>
        <w:jc w:val="both"/>
        <w:rPr>
          <w:bCs/>
          <w:color w:val="000000"/>
          <w:szCs w:val="24"/>
        </w:rPr>
      </w:pPr>
      <w:r w:rsidRPr="00D535B7">
        <w:rPr>
          <w:bCs/>
          <w:color w:val="000000"/>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1893" w:rsidRPr="00D535B7" w:rsidRDefault="00611893" w:rsidP="006E78B9">
      <w:pPr>
        <w:autoSpaceDE w:val="0"/>
        <w:spacing w:after="0"/>
        <w:ind w:firstLine="709"/>
        <w:jc w:val="both"/>
        <w:rPr>
          <w:bCs/>
          <w:color w:val="000000"/>
          <w:szCs w:val="24"/>
        </w:rPr>
      </w:pPr>
      <w:r w:rsidRPr="00D535B7">
        <w:rPr>
          <w:bCs/>
          <w:color w:val="000000"/>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1893" w:rsidRPr="00D535B7" w:rsidRDefault="00611893" w:rsidP="006E78B9">
      <w:pPr>
        <w:autoSpaceDE w:val="0"/>
        <w:spacing w:after="0"/>
        <w:ind w:firstLine="709"/>
        <w:jc w:val="both"/>
        <w:rPr>
          <w:bCs/>
          <w:color w:val="000000"/>
          <w:szCs w:val="24"/>
        </w:rPr>
      </w:pPr>
      <w:r w:rsidRPr="00D535B7">
        <w:rPr>
          <w:bCs/>
          <w:color w:val="000000"/>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1893" w:rsidRPr="00D535B7" w:rsidRDefault="00611893" w:rsidP="006E78B9">
      <w:pPr>
        <w:autoSpaceDE w:val="0"/>
        <w:spacing w:after="0"/>
        <w:ind w:firstLine="709"/>
        <w:jc w:val="both"/>
        <w:rPr>
          <w:bCs/>
          <w:color w:val="000000"/>
          <w:szCs w:val="24"/>
        </w:rPr>
      </w:pPr>
      <w:r w:rsidRPr="00D535B7">
        <w:rPr>
          <w:bCs/>
          <w:color w:val="000000"/>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5.4.3. Жалоба должна содержать:</w:t>
      </w:r>
    </w:p>
    <w:p w:rsidR="00611893" w:rsidRPr="00D535B7" w:rsidRDefault="00611893" w:rsidP="006E78B9">
      <w:pPr>
        <w:autoSpaceDE w:val="0"/>
        <w:spacing w:after="0"/>
        <w:ind w:firstLine="709"/>
        <w:jc w:val="both"/>
        <w:rPr>
          <w:bCs/>
          <w:color w:val="000000"/>
          <w:szCs w:val="24"/>
        </w:rPr>
      </w:pPr>
      <w:r w:rsidRPr="00D535B7">
        <w:rPr>
          <w:bCs/>
          <w:color w:val="000000"/>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1893" w:rsidRPr="00D535B7" w:rsidRDefault="00611893" w:rsidP="006E78B9">
      <w:pPr>
        <w:autoSpaceDE w:val="0"/>
        <w:spacing w:after="0"/>
        <w:ind w:firstLine="709"/>
        <w:jc w:val="both"/>
        <w:rPr>
          <w:bCs/>
          <w:color w:val="000000"/>
          <w:szCs w:val="24"/>
        </w:rPr>
      </w:pPr>
      <w:r w:rsidRPr="00D535B7">
        <w:rPr>
          <w:bCs/>
          <w:color w:val="000000"/>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893" w:rsidRPr="00D535B7" w:rsidRDefault="00611893" w:rsidP="006E78B9">
      <w:pPr>
        <w:autoSpaceDE w:val="0"/>
        <w:spacing w:after="0"/>
        <w:ind w:firstLine="709"/>
        <w:jc w:val="both"/>
        <w:rPr>
          <w:bCs/>
          <w:color w:val="000000"/>
          <w:szCs w:val="24"/>
        </w:rPr>
      </w:pPr>
      <w:r w:rsidRPr="00D535B7">
        <w:rPr>
          <w:bCs/>
          <w:color w:val="000000"/>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1893" w:rsidRPr="00D535B7" w:rsidRDefault="00611893" w:rsidP="006E78B9">
      <w:pPr>
        <w:autoSpaceDE w:val="0"/>
        <w:spacing w:after="0"/>
        <w:ind w:firstLine="709"/>
        <w:jc w:val="both"/>
        <w:rPr>
          <w:bCs/>
          <w:color w:val="000000"/>
          <w:szCs w:val="24"/>
        </w:rPr>
      </w:pPr>
      <w:r w:rsidRPr="00D535B7">
        <w:rPr>
          <w:bCs/>
          <w:color w:val="000000"/>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Время приёма жалоб должно совпадать со временем предоставления муниципальных услуг.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1893" w:rsidRPr="00D535B7" w:rsidRDefault="00611893" w:rsidP="006E78B9">
      <w:pPr>
        <w:autoSpaceDE w:val="0"/>
        <w:spacing w:after="0"/>
        <w:ind w:firstLine="709"/>
        <w:jc w:val="both"/>
        <w:rPr>
          <w:bCs/>
          <w:color w:val="000000"/>
          <w:szCs w:val="24"/>
        </w:rPr>
      </w:pPr>
      <w:r w:rsidRPr="00D535B7">
        <w:rPr>
          <w:bCs/>
          <w:color w:val="000000"/>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1893" w:rsidRPr="00D535B7" w:rsidRDefault="00611893" w:rsidP="006E78B9">
      <w:pPr>
        <w:autoSpaceDE w:val="0"/>
        <w:spacing w:after="0"/>
        <w:ind w:firstLine="709"/>
        <w:jc w:val="both"/>
        <w:rPr>
          <w:bCs/>
          <w:color w:val="000000"/>
          <w:szCs w:val="24"/>
        </w:rPr>
      </w:pPr>
      <w:r w:rsidRPr="00D535B7">
        <w:rPr>
          <w:bCs/>
          <w:color w:val="000000"/>
          <w:szCs w:val="24"/>
        </w:rPr>
        <w:t>оформленная в соответствии с законодательством Российской Федерации доверенность (для физических лиц);</w:t>
      </w:r>
    </w:p>
    <w:p w:rsidR="00611893" w:rsidRPr="00D535B7" w:rsidRDefault="00611893" w:rsidP="006E78B9">
      <w:pPr>
        <w:autoSpaceDE w:val="0"/>
        <w:spacing w:after="0"/>
        <w:ind w:firstLine="709"/>
        <w:jc w:val="both"/>
        <w:rPr>
          <w:bCs/>
          <w:color w:val="000000"/>
          <w:szCs w:val="24"/>
        </w:rPr>
      </w:pPr>
      <w:r w:rsidRPr="00D535B7">
        <w:rPr>
          <w:bCs/>
          <w:color w:val="000000"/>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1893" w:rsidRPr="00D535B7" w:rsidRDefault="00611893" w:rsidP="006E78B9">
      <w:pPr>
        <w:autoSpaceDE w:val="0"/>
        <w:spacing w:after="0"/>
        <w:ind w:firstLine="709"/>
        <w:jc w:val="both"/>
        <w:rPr>
          <w:bCs/>
          <w:color w:val="000000"/>
          <w:szCs w:val="24"/>
        </w:rPr>
      </w:pPr>
      <w:r w:rsidRPr="00D535B7">
        <w:rPr>
          <w:bCs/>
          <w:color w:val="000000"/>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В электронном виде жалоба может быть подана заявителем посредством: </w:t>
      </w:r>
    </w:p>
    <w:p w:rsidR="00611893" w:rsidRPr="00D535B7" w:rsidRDefault="00611893" w:rsidP="006E78B9">
      <w:pPr>
        <w:autoSpaceDE w:val="0"/>
        <w:spacing w:after="0"/>
        <w:ind w:firstLine="709"/>
        <w:jc w:val="both"/>
        <w:rPr>
          <w:bCs/>
          <w:color w:val="000000"/>
          <w:szCs w:val="24"/>
        </w:rPr>
      </w:pPr>
      <w:r w:rsidRPr="00D535B7">
        <w:rPr>
          <w:bCs/>
          <w:color w:val="000000"/>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1893" w:rsidRPr="00D535B7" w:rsidRDefault="00611893" w:rsidP="006E78B9">
      <w:pPr>
        <w:autoSpaceDE w:val="0"/>
        <w:spacing w:after="0"/>
        <w:ind w:firstLine="709"/>
        <w:jc w:val="both"/>
        <w:rPr>
          <w:bCs/>
          <w:color w:val="000000"/>
          <w:szCs w:val="24"/>
        </w:rPr>
      </w:pPr>
      <w:r w:rsidRPr="00D535B7">
        <w:rPr>
          <w:bCs/>
          <w:color w:val="000000"/>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893" w:rsidRPr="00D535B7" w:rsidRDefault="00611893" w:rsidP="006E78B9">
      <w:pPr>
        <w:autoSpaceDE w:val="0"/>
        <w:spacing w:after="0"/>
        <w:ind w:firstLine="709"/>
        <w:jc w:val="both"/>
        <w:rPr>
          <w:bCs/>
          <w:color w:val="000000"/>
          <w:szCs w:val="24"/>
        </w:rPr>
      </w:pPr>
      <w:r w:rsidRPr="00D535B7">
        <w:rPr>
          <w:bCs/>
          <w:color w:val="000000"/>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893" w:rsidRPr="00D535B7" w:rsidRDefault="00611893" w:rsidP="006E78B9">
      <w:pPr>
        <w:autoSpaceDE w:val="0"/>
        <w:spacing w:after="0"/>
        <w:ind w:firstLine="709"/>
        <w:jc w:val="both"/>
        <w:rPr>
          <w:bCs/>
          <w:color w:val="000000"/>
          <w:szCs w:val="24"/>
        </w:rPr>
      </w:pPr>
      <w:r w:rsidRPr="00D535B7">
        <w:rPr>
          <w:bCs/>
          <w:color w:val="000000"/>
          <w:szCs w:val="24"/>
        </w:rPr>
        <w:t>Портала Кировской области.</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r w:rsidR="00955854" w:rsidRPr="00D535B7">
        <w:rPr>
          <w:bCs/>
          <w:color w:val="000000"/>
          <w:szCs w:val="24"/>
        </w:rPr>
        <w:t>и,</w:t>
      </w:r>
      <w:r w:rsidRPr="00D535B7">
        <w:rPr>
          <w:bCs/>
          <w:color w:val="000000"/>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1893" w:rsidRPr="00D535B7" w:rsidRDefault="00611893" w:rsidP="006E78B9">
      <w:pPr>
        <w:autoSpaceDE w:val="0"/>
        <w:spacing w:after="0"/>
        <w:ind w:firstLine="709"/>
        <w:jc w:val="both"/>
        <w:rPr>
          <w:b/>
          <w:bCs/>
          <w:color w:val="000000"/>
          <w:szCs w:val="24"/>
        </w:rPr>
      </w:pPr>
      <w:r w:rsidRPr="00D535B7">
        <w:rPr>
          <w:b/>
          <w:bCs/>
          <w:color w:val="000000"/>
          <w:szCs w:val="24"/>
        </w:rPr>
        <w:t>5.5. Сроки рассмотрения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893" w:rsidRPr="00D535B7" w:rsidRDefault="00611893" w:rsidP="006E78B9">
      <w:pPr>
        <w:autoSpaceDE w:val="0"/>
        <w:spacing w:after="0"/>
        <w:ind w:firstLine="709"/>
        <w:jc w:val="both"/>
        <w:rPr>
          <w:b/>
          <w:bCs/>
          <w:color w:val="000000"/>
          <w:szCs w:val="24"/>
        </w:rPr>
      </w:pPr>
      <w:r w:rsidRPr="00D535B7">
        <w:rPr>
          <w:b/>
          <w:bCs/>
          <w:color w:val="000000"/>
          <w:szCs w:val="24"/>
        </w:rPr>
        <w:t>5.6. Результат рассмотрения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5.6.1. По результатам рассмотрения жалобы принимается решение:</w:t>
      </w:r>
    </w:p>
    <w:p w:rsidR="00611893" w:rsidRPr="00D535B7" w:rsidRDefault="00611893" w:rsidP="006E78B9">
      <w:pPr>
        <w:autoSpaceDE w:val="0"/>
        <w:spacing w:after="0"/>
        <w:ind w:firstLine="709"/>
        <w:jc w:val="both"/>
        <w:rPr>
          <w:bCs/>
          <w:color w:val="000000"/>
          <w:szCs w:val="24"/>
        </w:rPr>
      </w:pPr>
      <w:r w:rsidRPr="00D535B7">
        <w:rPr>
          <w:bCs/>
          <w:color w:val="000000"/>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1893" w:rsidRPr="00D535B7" w:rsidRDefault="00611893" w:rsidP="006E78B9">
      <w:pPr>
        <w:autoSpaceDE w:val="0"/>
        <w:spacing w:after="0"/>
        <w:ind w:firstLine="709"/>
        <w:jc w:val="both"/>
        <w:rPr>
          <w:bCs/>
          <w:color w:val="000000"/>
          <w:szCs w:val="24"/>
        </w:rPr>
      </w:pPr>
      <w:r w:rsidRPr="00D535B7">
        <w:rPr>
          <w:bCs/>
          <w:color w:val="000000"/>
          <w:szCs w:val="24"/>
        </w:rPr>
        <w:t>в удовлетворении жалобы отказывается.</w:t>
      </w:r>
    </w:p>
    <w:p w:rsidR="00611893" w:rsidRPr="00D535B7" w:rsidRDefault="00611893" w:rsidP="006E78B9">
      <w:pPr>
        <w:autoSpaceDE w:val="0"/>
        <w:spacing w:after="0"/>
        <w:ind w:firstLine="709"/>
        <w:jc w:val="both"/>
        <w:rPr>
          <w:bCs/>
          <w:color w:val="000000"/>
          <w:szCs w:val="24"/>
        </w:rPr>
      </w:pPr>
      <w:r w:rsidRPr="00D535B7">
        <w:rPr>
          <w:bCs/>
          <w:color w:val="000000"/>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11C8" w:rsidRPr="00D535B7" w:rsidRDefault="00DC11C8" w:rsidP="006E78B9">
      <w:pPr>
        <w:autoSpaceDE w:val="0"/>
        <w:autoSpaceDN w:val="0"/>
        <w:adjustRightInd w:val="0"/>
        <w:spacing w:after="0"/>
        <w:ind w:firstLine="709"/>
        <w:jc w:val="both"/>
        <w:rPr>
          <w:szCs w:val="24"/>
          <w:lang w:eastAsia="ru-RU"/>
        </w:rPr>
      </w:pPr>
      <w:r w:rsidRPr="00D535B7">
        <w:rPr>
          <w:szCs w:val="24"/>
          <w:lang w:eastAsia="ru-RU"/>
        </w:rPr>
        <w:t xml:space="preserve">5.6.2.1.В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D535B7">
          <w:rPr>
            <w:szCs w:val="24"/>
            <w:lang w:eastAsia="ru-RU"/>
          </w:rPr>
          <w:t>частью 1.1 статьи 16</w:t>
        </w:r>
      </w:hyperlink>
      <w:r w:rsidRPr="00D535B7">
        <w:rPr>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11C8" w:rsidRPr="00D535B7" w:rsidRDefault="00DC11C8" w:rsidP="006E78B9">
      <w:pPr>
        <w:autoSpaceDE w:val="0"/>
        <w:autoSpaceDN w:val="0"/>
        <w:adjustRightInd w:val="0"/>
        <w:spacing w:after="0"/>
        <w:ind w:firstLine="709"/>
        <w:jc w:val="both"/>
        <w:rPr>
          <w:szCs w:val="24"/>
          <w:lang w:eastAsia="ru-RU"/>
        </w:rPr>
      </w:pPr>
      <w:r w:rsidRPr="00D535B7">
        <w:rPr>
          <w:szCs w:val="24"/>
          <w:lang w:eastAsia="ru-RU"/>
        </w:rPr>
        <w:t>5.6.2.2.В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893" w:rsidRPr="00D535B7" w:rsidRDefault="00611893" w:rsidP="006E78B9">
      <w:pPr>
        <w:autoSpaceDE w:val="0"/>
        <w:spacing w:after="0"/>
        <w:ind w:firstLine="709"/>
        <w:jc w:val="both"/>
        <w:rPr>
          <w:bCs/>
          <w:color w:val="000000"/>
          <w:szCs w:val="24"/>
        </w:rPr>
      </w:pPr>
      <w:r w:rsidRPr="00D535B7">
        <w:rPr>
          <w:bCs/>
          <w:color w:val="000000"/>
          <w:szCs w:val="24"/>
        </w:rPr>
        <w:t>5.6.3. В ответе по результатам рассмотрения жалобы указываются:</w:t>
      </w:r>
    </w:p>
    <w:p w:rsidR="00611893" w:rsidRPr="00D535B7" w:rsidRDefault="00611893" w:rsidP="006E78B9">
      <w:pPr>
        <w:autoSpaceDE w:val="0"/>
        <w:spacing w:after="0"/>
        <w:ind w:firstLine="709"/>
        <w:jc w:val="both"/>
        <w:rPr>
          <w:bCs/>
          <w:color w:val="000000"/>
          <w:szCs w:val="24"/>
        </w:rPr>
      </w:pPr>
      <w:r w:rsidRPr="00D535B7">
        <w:rPr>
          <w:bCs/>
          <w:color w:val="000000"/>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1893" w:rsidRPr="00D535B7" w:rsidRDefault="00611893" w:rsidP="006E78B9">
      <w:pPr>
        <w:autoSpaceDE w:val="0"/>
        <w:spacing w:after="0"/>
        <w:ind w:firstLine="709"/>
        <w:jc w:val="both"/>
        <w:rPr>
          <w:bCs/>
          <w:color w:val="000000"/>
          <w:szCs w:val="24"/>
        </w:rPr>
      </w:pPr>
      <w:r w:rsidRPr="00D535B7">
        <w:rPr>
          <w:bCs/>
          <w:color w:val="000000"/>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1893" w:rsidRPr="00D535B7" w:rsidRDefault="00611893" w:rsidP="006E78B9">
      <w:pPr>
        <w:autoSpaceDE w:val="0"/>
        <w:spacing w:after="0"/>
        <w:ind w:firstLine="709"/>
        <w:jc w:val="both"/>
        <w:rPr>
          <w:bCs/>
          <w:color w:val="000000"/>
          <w:szCs w:val="24"/>
        </w:rPr>
      </w:pPr>
      <w:r w:rsidRPr="00D535B7">
        <w:rPr>
          <w:bCs/>
          <w:color w:val="000000"/>
          <w:szCs w:val="24"/>
        </w:rPr>
        <w:t>фамилия, имя, отчество (последнее – при наличии) или наименование заявителя;</w:t>
      </w:r>
    </w:p>
    <w:p w:rsidR="00611893" w:rsidRPr="00D535B7" w:rsidRDefault="00611893" w:rsidP="006E78B9">
      <w:pPr>
        <w:autoSpaceDE w:val="0"/>
        <w:spacing w:after="0"/>
        <w:ind w:firstLine="709"/>
        <w:jc w:val="both"/>
        <w:rPr>
          <w:bCs/>
          <w:color w:val="000000"/>
          <w:szCs w:val="24"/>
        </w:rPr>
      </w:pPr>
      <w:r w:rsidRPr="00D535B7">
        <w:rPr>
          <w:bCs/>
          <w:color w:val="000000"/>
          <w:szCs w:val="24"/>
        </w:rPr>
        <w:t>основания для принятия решения по жалобе;</w:t>
      </w:r>
    </w:p>
    <w:p w:rsidR="00611893" w:rsidRPr="00D535B7" w:rsidRDefault="00611893" w:rsidP="006E78B9">
      <w:pPr>
        <w:autoSpaceDE w:val="0"/>
        <w:spacing w:after="0"/>
        <w:ind w:firstLine="709"/>
        <w:jc w:val="both"/>
        <w:rPr>
          <w:bCs/>
          <w:color w:val="000000"/>
          <w:szCs w:val="24"/>
        </w:rPr>
      </w:pPr>
      <w:r w:rsidRPr="00D535B7">
        <w:rPr>
          <w:bCs/>
          <w:color w:val="000000"/>
          <w:szCs w:val="24"/>
        </w:rPr>
        <w:t>принятое по жалобе решение;</w:t>
      </w:r>
    </w:p>
    <w:p w:rsidR="00611893" w:rsidRPr="00D535B7" w:rsidRDefault="00611893" w:rsidP="006E78B9">
      <w:pPr>
        <w:autoSpaceDE w:val="0"/>
        <w:spacing w:after="0"/>
        <w:ind w:firstLine="709"/>
        <w:jc w:val="both"/>
        <w:rPr>
          <w:bCs/>
          <w:color w:val="000000"/>
          <w:szCs w:val="24"/>
        </w:rPr>
      </w:pPr>
      <w:r w:rsidRPr="00D535B7">
        <w:rPr>
          <w:bCs/>
          <w:color w:val="000000"/>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сведения о порядке обжалования принятого по жалобе решения.</w:t>
      </w:r>
    </w:p>
    <w:p w:rsidR="00611893" w:rsidRPr="00D535B7" w:rsidRDefault="00611893" w:rsidP="006E78B9">
      <w:pPr>
        <w:autoSpaceDE w:val="0"/>
        <w:spacing w:after="0"/>
        <w:ind w:firstLine="709"/>
        <w:jc w:val="both"/>
        <w:rPr>
          <w:bCs/>
          <w:color w:val="000000"/>
          <w:szCs w:val="24"/>
        </w:rPr>
      </w:pPr>
      <w:r w:rsidRPr="00D535B7">
        <w:rPr>
          <w:bCs/>
          <w:color w:val="000000"/>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1893" w:rsidRPr="00D535B7" w:rsidRDefault="00611893" w:rsidP="006E78B9">
      <w:pPr>
        <w:autoSpaceDE w:val="0"/>
        <w:spacing w:after="0"/>
        <w:ind w:firstLine="709"/>
        <w:jc w:val="both"/>
        <w:rPr>
          <w:bCs/>
          <w:color w:val="000000"/>
          <w:szCs w:val="24"/>
        </w:rPr>
      </w:pPr>
      <w:r w:rsidRPr="00D535B7">
        <w:rPr>
          <w:bCs/>
          <w:color w:val="000000"/>
          <w:szCs w:val="24"/>
        </w:rPr>
        <w:t>наличие вступившего в законную силу решения суда, арбитражного суда по жалобе о том же предмете и по тем же основаниям;</w:t>
      </w:r>
    </w:p>
    <w:p w:rsidR="00611893" w:rsidRPr="00D535B7" w:rsidRDefault="00611893" w:rsidP="006E78B9">
      <w:pPr>
        <w:autoSpaceDE w:val="0"/>
        <w:spacing w:after="0"/>
        <w:ind w:firstLine="709"/>
        <w:jc w:val="both"/>
        <w:rPr>
          <w:bCs/>
          <w:color w:val="000000"/>
          <w:szCs w:val="24"/>
        </w:rPr>
      </w:pPr>
      <w:r w:rsidRPr="00D535B7">
        <w:rPr>
          <w:bCs/>
          <w:color w:val="000000"/>
          <w:szCs w:val="24"/>
        </w:rPr>
        <w:t>подача жалобы лицом, полномочия которого не подтверждены в порядке, установленном законодательством Российской Федерации;</w:t>
      </w:r>
    </w:p>
    <w:p w:rsidR="00611893" w:rsidRPr="00D535B7" w:rsidRDefault="00611893" w:rsidP="006E78B9">
      <w:pPr>
        <w:autoSpaceDE w:val="0"/>
        <w:spacing w:after="0"/>
        <w:ind w:firstLine="709"/>
        <w:jc w:val="both"/>
        <w:rPr>
          <w:bCs/>
          <w:color w:val="000000"/>
          <w:szCs w:val="24"/>
        </w:rPr>
      </w:pPr>
      <w:r w:rsidRPr="00D535B7">
        <w:rPr>
          <w:bCs/>
          <w:color w:val="000000"/>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1893" w:rsidRPr="00D535B7" w:rsidRDefault="00611893" w:rsidP="006E78B9">
      <w:pPr>
        <w:autoSpaceDE w:val="0"/>
        <w:spacing w:after="0"/>
        <w:ind w:firstLine="709"/>
        <w:jc w:val="both"/>
        <w:rPr>
          <w:bCs/>
          <w:color w:val="000000"/>
          <w:szCs w:val="24"/>
        </w:rPr>
      </w:pPr>
      <w:r w:rsidRPr="00D535B7">
        <w:rPr>
          <w:bCs/>
          <w:color w:val="000000"/>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1893" w:rsidRPr="00D535B7" w:rsidRDefault="00611893" w:rsidP="006E78B9">
      <w:pPr>
        <w:autoSpaceDE w:val="0"/>
        <w:spacing w:after="0"/>
        <w:ind w:firstLine="709"/>
        <w:jc w:val="both"/>
        <w:rPr>
          <w:bCs/>
          <w:color w:val="000000"/>
          <w:szCs w:val="24"/>
        </w:rPr>
      </w:pPr>
      <w:r w:rsidRPr="00D535B7">
        <w:rPr>
          <w:bCs/>
          <w:color w:val="000000"/>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893" w:rsidRPr="00D535B7" w:rsidRDefault="00611893" w:rsidP="006E78B9">
      <w:pPr>
        <w:autoSpaceDE w:val="0"/>
        <w:spacing w:after="0"/>
        <w:ind w:firstLine="709"/>
        <w:jc w:val="both"/>
        <w:rPr>
          <w:bCs/>
          <w:color w:val="000000"/>
          <w:szCs w:val="24"/>
        </w:rPr>
      </w:pPr>
      <w:r w:rsidRPr="00D535B7">
        <w:rPr>
          <w:bCs/>
          <w:color w:val="000000"/>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1893" w:rsidRPr="00D535B7" w:rsidRDefault="00611893" w:rsidP="00EE506C">
      <w:pPr>
        <w:autoSpaceDE w:val="0"/>
        <w:spacing w:after="0"/>
        <w:ind w:firstLine="709"/>
        <w:jc w:val="both"/>
        <w:rPr>
          <w:b/>
          <w:bCs/>
          <w:color w:val="000000"/>
          <w:szCs w:val="24"/>
        </w:rPr>
      </w:pPr>
      <w:r w:rsidRPr="00D535B7">
        <w:rPr>
          <w:b/>
          <w:bCs/>
          <w:color w:val="000000"/>
          <w:szCs w:val="24"/>
        </w:rPr>
        <w:t>5.7. Порядок информирования заявителя о результатах рассмотрения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1893" w:rsidRPr="00D535B7" w:rsidRDefault="00611893" w:rsidP="006E78B9">
      <w:pPr>
        <w:autoSpaceDE w:val="0"/>
        <w:spacing w:after="0"/>
        <w:ind w:firstLine="709"/>
        <w:jc w:val="both"/>
        <w:rPr>
          <w:bCs/>
          <w:color w:val="000000"/>
          <w:szCs w:val="24"/>
        </w:rPr>
      </w:pPr>
      <w:r w:rsidRPr="00D535B7">
        <w:rPr>
          <w:bCs/>
          <w:color w:val="000000"/>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611893" w:rsidRPr="00D535B7" w:rsidRDefault="00611893" w:rsidP="006E78B9">
      <w:pPr>
        <w:autoSpaceDE w:val="0"/>
        <w:spacing w:after="0"/>
        <w:ind w:firstLine="709"/>
        <w:jc w:val="both"/>
        <w:rPr>
          <w:b/>
          <w:bCs/>
          <w:color w:val="000000"/>
          <w:szCs w:val="24"/>
        </w:rPr>
      </w:pPr>
      <w:r w:rsidRPr="00D535B7">
        <w:rPr>
          <w:b/>
          <w:bCs/>
          <w:color w:val="000000"/>
          <w:szCs w:val="24"/>
        </w:rPr>
        <w:t>5.8. Порядок обжалования решения по жалобе</w:t>
      </w:r>
    </w:p>
    <w:p w:rsidR="00611893" w:rsidRPr="00D535B7" w:rsidRDefault="00611893" w:rsidP="006E78B9">
      <w:pPr>
        <w:autoSpaceDE w:val="0"/>
        <w:spacing w:after="0"/>
        <w:ind w:firstLine="709"/>
        <w:jc w:val="both"/>
        <w:rPr>
          <w:bCs/>
          <w:color w:val="000000"/>
          <w:szCs w:val="24"/>
        </w:rPr>
      </w:pPr>
      <w:r w:rsidRPr="00D535B7">
        <w:rPr>
          <w:bCs/>
          <w:color w:val="000000"/>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11893" w:rsidRPr="00D535B7" w:rsidRDefault="00611893" w:rsidP="006E78B9">
      <w:pPr>
        <w:autoSpaceDE w:val="0"/>
        <w:spacing w:after="0"/>
        <w:ind w:firstLine="709"/>
        <w:jc w:val="both"/>
        <w:rPr>
          <w:bCs/>
          <w:color w:val="000000"/>
          <w:szCs w:val="24"/>
        </w:rPr>
      </w:pPr>
      <w:r w:rsidRPr="00D535B7">
        <w:rPr>
          <w:bCs/>
          <w:color w:val="000000"/>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1893" w:rsidRPr="00D535B7" w:rsidRDefault="00611893" w:rsidP="006E78B9">
      <w:pPr>
        <w:autoSpaceDE w:val="0"/>
        <w:spacing w:after="0"/>
        <w:ind w:firstLine="709"/>
        <w:jc w:val="both"/>
        <w:rPr>
          <w:bCs/>
          <w:color w:val="000000"/>
          <w:szCs w:val="24"/>
        </w:rPr>
      </w:pPr>
      <w:r w:rsidRPr="00D535B7">
        <w:rPr>
          <w:bCs/>
          <w:color w:val="000000"/>
          <w:szCs w:val="24"/>
        </w:rPr>
        <w:t>Заявитель имеет право на получение информации и документов, необходимых для обоснования и рассмотрения жалобы.</w:t>
      </w:r>
    </w:p>
    <w:p w:rsidR="00611893" w:rsidRPr="00D535B7" w:rsidRDefault="00611893" w:rsidP="006E78B9">
      <w:pPr>
        <w:autoSpaceDE w:val="0"/>
        <w:spacing w:after="0"/>
        <w:ind w:firstLine="709"/>
        <w:jc w:val="both"/>
        <w:rPr>
          <w:bCs/>
          <w:color w:val="000000"/>
          <w:szCs w:val="24"/>
        </w:rPr>
      </w:pPr>
      <w:r w:rsidRPr="00D535B7">
        <w:rPr>
          <w:bCs/>
          <w:color w:val="000000"/>
          <w:szCs w:val="24"/>
        </w:rPr>
        <w:t>Информацию о порядке подачи и рассмотрения жалобы можно получить:</w:t>
      </w:r>
    </w:p>
    <w:p w:rsidR="00611893" w:rsidRPr="00D535B7" w:rsidRDefault="00611893" w:rsidP="006E78B9">
      <w:pPr>
        <w:autoSpaceDE w:val="0"/>
        <w:spacing w:after="0"/>
        <w:ind w:firstLine="709"/>
        <w:jc w:val="both"/>
        <w:rPr>
          <w:bCs/>
          <w:color w:val="000000"/>
          <w:szCs w:val="24"/>
        </w:rPr>
      </w:pPr>
      <w:r w:rsidRPr="00D535B7">
        <w:rPr>
          <w:bCs/>
          <w:color w:val="000000"/>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893" w:rsidRPr="00D535B7" w:rsidRDefault="00611893" w:rsidP="006E78B9">
      <w:pPr>
        <w:autoSpaceDE w:val="0"/>
        <w:spacing w:after="0"/>
        <w:ind w:firstLine="709"/>
        <w:jc w:val="both"/>
        <w:rPr>
          <w:bCs/>
          <w:color w:val="000000"/>
          <w:szCs w:val="24"/>
        </w:rPr>
      </w:pPr>
      <w:r w:rsidRPr="00D535B7">
        <w:rPr>
          <w:bCs/>
          <w:color w:val="000000"/>
          <w:szCs w:val="24"/>
        </w:rPr>
        <w:t>на Едином портале государственных и муниципальных услуг (функций);</w:t>
      </w:r>
    </w:p>
    <w:p w:rsidR="00611893" w:rsidRPr="00D535B7" w:rsidRDefault="00611893" w:rsidP="006E78B9">
      <w:pPr>
        <w:autoSpaceDE w:val="0"/>
        <w:spacing w:after="0"/>
        <w:ind w:firstLine="709"/>
        <w:jc w:val="both"/>
        <w:rPr>
          <w:bCs/>
          <w:color w:val="000000"/>
          <w:szCs w:val="24"/>
        </w:rPr>
      </w:pPr>
      <w:r w:rsidRPr="00D535B7">
        <w:rPr>
          <w:bCs/>
          <w:color w:val="000000"/>
          <w:szCs w:val="24"/>
        </w:rPr>
        <w:t>на Портале Кировской области;</w:t>
      </w:r>
    </w:p>
    <w:p w:rsidR="00611893" w:rsidRPr="00D535B7" w:rsidRDefault="00611893" w:rsidP="006E78B9">
      <w:pPr>
        <w:autoSpaceDE w:val="0"/>
        <w:spacing w:after="0"/>
        <w:ind w:firstLine="709"/>
        <w:jc w:val="both"/>
        <w:rPr>
          <w:bCs/>
          <w:color w:val="000000"/>
          <w:szCs w:val="24"/>
        </w:rPr>
      </w:pPr>
      <w:r w:rsidRPr="00D535B7">
        <w:rPr>
          <w:bCs/>
          <w:color w:val="000000"/>
          <w:szCs w:val="24"/>
        </w:rPr>
        <w:t>на информационных стендах в местах предоставления муниципальной услуги;</w:t>
      </w:r>
    </w:p>
    <w:p w:rsidR="00611893" w:rsidRPr="00D535B7" w:rsidRDefault="00611893" w:rsidP="006E78B9">
      <w:pPr>
        <w:autoSpaceDE w:val="0"/>
        <w:spacing w:after="0"/>
        <w:ind w:firstLine="709"/>
        <w:jc w:val="both"/>
        <w:rPr>
          <w:bCs/>
          <w:color w:val="000000"/>
          <w:szCs w:val="24"/>
        </w:rPr>
      </w:pPr>
      <w:r w:rsidRPr="00D535B7">
        <w:rPr>
          <w:bCs/>
          <w:color w:val="000000"/>
          <w:szCs w:val="24"/>
        </w:rPr>
        <w:t xml:space="preserve">при личном обращении заявителя в администрацию </w:t>
      </w:r>
      <w:r w:rsidR="00D33C1D" w:rsidRPr="00D535B7">
        <w:rPr>
          <w:bCs/>
          <w:color w:val="000000"/>
          <w:szCs w:val="24"/>
        </w:rPr>
        <w:t>Кильмезского района</w:t>
      </w:r>
      <w:r w:rsidRPr="00D535B7">
        <w:rPr>
          <w:bCs/>
          <w:color w:val="000000"/>
          <w:szCs w:val="24"/>
        </w:rPr>
        <w:t xml:space="preserve"> или многофункциональный центр;</w:t>
      </w:r>
    </w:p>
    <w:p w:rsidR="00611893" w:rsidRPr="00D535B7" w:rsidRDefault="00611893" w:rsidP="006E78B9">
      <w:pPr>
        <w:autoSpaceDE w:val="0"/>
        <w:spacing w:after="0"/>
        <w:ind w:firstLine="709"/>
        <w:jc w:val="both"/>
        <w:rPr>
          <w:bCs/>
          <w:color w:val="000000"/>
          <w:szCs w:val="24"/>
        </w:rPr>
      </w:pPr>
      <w:r w:rsidRPr="00D535B7">
        <w:rPr>
          <w:bCs/>
          <w:color w:val="000000"/>
          <w:szCs w:val="24"/>
        </w:rPr>
        <w:t>при обращении в письменной форме, в форме электронного документа;</w:t>
      </w:r>
    </w:p>
    <w:p w:rsidR="00611893" w:rsidRPr="00D535B7" w:rsidRDefault="00611893" w:rsidP="006E78B9">
      <w:pPr>
        <w:autoSpaceDE w:val="0"/>
        <w:spacing w:after="0"/>
        <w:ind w:firstLine="709"/>
        <w:jc w:val="both"/>
        <w:rPr>
          <w:bCs/>
          <w:color w:val="000000"/>
          <w:szCs w:val="24"/>
        </w:rPr>
      </w:pPr>
      <w:r w:rsidRPr="00D535B7">
        <w:rPr>
          <w:bCs/>
          <w:color w:val="000000"/>
          <w:szCs w:val="24"/>
        </w:rPr>
        <w:t>по телефону.</w:t>
      </w:r>
    </w:p>
    <w:p w:rsidR="00611893" w:rsidRDefault="00611893" w:rsidP="006E78B9">
      <w:pPr>
        <w:autoSpaceDE w:val="0"/>
        <w:jc w:val="center"/>
        <w:rPr>
          <w:szCs w:val="24"/>
        </w:rPr>
      </w:pPr>
      <w:r w:rsidRPr="00D535B7">
        <w:rPr>
          <w:szCs w:val="24"/>
        </w:rPr>
        <w:t>_______________</w:t>
      </w:r>
    </w:p>
    <w:p w:rsidR="00957C1F" w:rsidRDefault="00957C1F" w:rsidP="006E78B9">
      <w:pPr>
        <w:autoSpaceDE w:val="0"/>
        <w:jc w:val="center"/>
        <w:rPr>
          <w:szCs w:val="24"/>
        </w:rPr>
      </w:pPr>
    </w:p>
    <w:p w:rsidR="00957C1F" w:rsidRPr="00154223" w:rsidRDefault="00957C1F" w:rsidP="00957C1F">
      <w:pPr>
        <w:pStyle w:val="1"/>
        <w:numPr>
          <w:ilvl w:val="0"/>
          <w:numId w:val="0"/>
        </w:numPr>
        <w:tabs>
          <w:tab w:val="left" w:pos="-4111"/>
        </w:tabs>
        <w:spacing w:after="0"/>
        <w:ind w:left="4962" w:right="-6"/>
        <w:rPr>
          <w:b w:val="0"/>
          <w:kern w:val="28"/>
        </w:rPr>
      </w:pPr>
      <w:r w:rsidRPr="00154223">
        <w:rPr>
          <w:b w:val="0"/>
          <w:kern w:val="28"/>
        </w:rPr>
        <w:t>Приложение № 1</w:t>
      </w:r>
    </w:p>
    <w:p w:rsidR="00957C1F" w:rsidRPr="00154223" w:rsidRDefault="00957C1F" w:rsidP="00957C1F">
      <w:pPr>
        <w:ind w:left="4962"/>
        <w:rPr>
          <w:b/>
          <w:sz w:val="24"/>
          <w:szCs w:val="24"/>
        </w:rPr>
      </w:pPr>
      <w:r w:rsidRPr="00154223">
        <w:rPr>
          <w:sz w:val="24"/>
          <w:szCs w:val="24"/>
        </w:rPr>
        <w:t>к административному регламенту</w:t>
      </w:r>
    </w:p>
    <w:p w:rsidR="00957C1F" w:rsidRPr="00154223" w:rsidRDefault="00957C1F" w:rsidP="00957C1F">
      <w:pPr>
        <w:widowControl w:val="0"/>
        <w:autoSpaceDE w:val="0"/>
        <w:autoSpaceDN w:val="0"/>
        <w:adjustRightInd w:val="0"/>
        <w:spacing w:after="0" w:line="240" w:lineRule="auto"/>
        <w:jc w:val="center"/>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образования _____________________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957C1F" w:rsidRPr="00154223" w:rsidRDefault="00957C1F" w:rsidP="00957C1F">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(наименование муниципального образования)</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______________________________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957C1F" w:rsidRPr="00154223" w:rsidRDefault="00957C1F" w:rsidP="00957C1F">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(Ф.И.О. заявителя; наименование организации, Ф.И.О., должность руководителя, ИНН)</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 индекс, адрес: 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957C1F" w:rsidRPr="00154223" w:rsidRDefault="00957C1F" w:rsidP="00957C1F">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_______________________</w:t>
      </w:r>
    </w:p>
    <w:p w:rsidR="00957C1F" w:rsidRPr="00154223" w:rsidRDefault="00957C1F" w:rsidP="00957C1F">
      <w:pPr>
        <w:pStyle w:val="ConsPlusNonformat"/>
        <w:rPr>
          <w:rFonts w:ascii="Times New Roman" w:hAnsi="Times New Roman" w:cs="Times New Roman"/>
          <w:sz w:val="24"/>
          <w:szCs w:val="24"/>
        </w:rPr>
      </w:pPr>
    </w:p>
    <w:p w:rsidR="00957C1F" w:rsidRPr="00154223" w:rsidRDefault="00957C1F" w:rsidP="00957C1F">
      <w:pPr>
        <w:pStyle w:val="ConsPlusNonformat"/>
        <w:jc w:val="center"/>
        <w:rPr>
          <w:rFonts w:ascii="Times New Roman" w:hAnsi="Times New Roman" w:cs="Times New Roman"/>
          <w:sz w:val="24"/>
          <w:szCs w:val="24"/>
        </w:rPr>
      </w:pPr>
      <w:bookmarkStart w:id="10" w:name="Par327"/>
      <w:bookmarkEnd w:id="10"/>
      <w:r w:rsidRPr="00154223">
        <w:rPr>
          <w:rFonts w:ascii="Times New Roman" w:hAnsi="Times New Roman" w:cs="Times New Roman"/>
          <w:sz w:val="24"/>
          <w:szCs w:val="24"/>
        </w:rPr>
        <w:t>ЗАЯВЛЕНИЕ</w:t>
      </w:r>
    </w:p>
    <w:p w:rsidR="00957C1F" w:rsidRPr="00154223" w:rsidRDefault="00957C1F" w:rsidP="00957C1F">
      <w:pPr>
        <w:pStyle w:val="ConsPlusNonformat"/>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Прошу принять решение о подготовке документации по планировке территории:</w:t>
      </w:r>
    </w:p>
    <w:tbl>
      <w:tblPr>
        <w:tblStyle w:val="a8"/>
        <w:tblW w:w="0" w:type="auto"/>
        <w:tblLook w:val="04A0" w:firstRow="1" w:lastRow="0" w:firstColumn="1" w:lastColumn="0" w:noHBand="0" w:noVBand="1"/>
      </w:tblPr>
      <w:tblGrid>
        <w:gridCol w:w="8079"/>
        <w:gridCol w:w="1101"/>
      </w:tblGrid>
      <w:tr w:rsidR="00957C1F" w:rsidRPr="00154223" w:rsidTr="00F526D0">
        <w:tc>
          <w:tcPr>
            <w:tcW w:w="8079" w:type="dxa"/>
            <w:shd w:val="clear" w:color="auto" w:fill="D9D9D9" w:themeFill="background1" w:themeFillShade="D9"/>
          </w:tcPr>
          <w:p w:rsidR="00957C1F" w:rsidRPr="00154223" w:rsidRDefault="00957C1F" w:rsidP="00F526D0">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957C1F" w:rsidRPr="00154223" w:rsidRDefault="00957C1F" w:rsidP="00F526D0">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957C1F" w:rsidRPr="00154223" w:rsidTr="00F526D0">
        <w:tc>
          <w:tcPr>
            <w:tcW w:w="8079" w:type="dxa"/>
          </w:tcPr>
          <w:p w:rsidR="00957C1F" w:rsidRPr="00154223" w:rsidRDefault="00957C1F" w:rsidP="00F526D0">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957C1F" w:rsidRPr="00154223" w:rsidRDefault="00957C1F" w:rsidP="00F526D0">
            <w:pPr>
              <w:pStyle w:val="ConsPlusNonformat"/>
              <w:jc w:val="both"/>
              <w:rPr>
                <w:rFonts w:ascii="Times New Roman" w:hAnsi="Times New Roman" w:cs="Times New Roman"/>
                <w:sz w:val="24"/>
                <w:szCs w:val="24"/>
              </w:rPr>
            </w:pPr>
          </w:p>
        </w:tc>
      </w:tr>
      <w:tr w:rsidR="00957C1F" w:rsidRPr="00154223" w:rsidTr="00F526D0">
        <w:tc>
          <w:tcPr>
            <w:tcW w:w="8079" w:type="dxa"/>
          </w:tcPr>
          <w:p w:rsidR="00957C1F" w:rsidRPr="00154223" w:rsidRDefault="00957C1F" w:rsidP="00F526D0">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957C1F" w:rsidRPr="00154223" w:rsidRDefault="00957C1F" w:rsidP="00F526D0">
            <w:pPr>
              <w:pStyle w:val="ConsPlusNonformat"/>
              <w:jc w:val="both"/>
              <w:rPr>
                <w:rFonts w:ascii="Times New Roman" w:hAnsi="Times New Roman" w:cs="Times New Roman"/>
                <w:sz w:val="24"/>
                <w:szCs w:val="24"/>
              </w:rPr>
            </w:pPr>
          </w:p>
        </w:tc>
      </w:tr>
      <w:tr w:rsidR="00957C1F" w:rsidRPr="00154223" w:rsidTr="00F526D0">
        <w:tc>
          <w:tcPr>
            <w:tcW w:w="8079" w:type="dxa"/>
          </w:tcPr>
          <w:p w:rsidR="00957C1F" w:rsidRPr="00154223" w:rsidRDefault="00957C1F" w:rsidP="00F526D0">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b"/>
                <w:rFonts w:ascii="Times New Roman" w:hAnsi="Times New Roman" w:cs="Times New Roman"/>
                <w:sz w:val="24"/>
                <w:szCs w:val="24"/>
              </w:rPr>
              <w:footnoteReference w:id="1"/>
            </w:r>
          </w:p>
        </w:tc>
        <w:tc>
          <w:tcPr>
            <w:tcW w:w="1101" w:type="dxa"/>
          </w:tcPr>
          <w:p w:rsidR="00957C1F" w:rsidRPr="00154223" w:rsidRDefault="00957C1F" w:rsidP="00F526D0">
            <w:pPr>
              <w:pStyle w:val="ConsPlusNonformat"/>
              <w:jc w:val="both"/>
              <w:rPr>
                <w:rFonts w:ascii="Times New Roman" w:hAnsi="Times New Roman" w:cs="Times New Roman"/>
                <w:sz w:val="24"/>
                <w:szCs w:val="24"/>
              </w:rPr>
            </w:pPr>
          </w:p>
        </w:tc>
      </w:tr>
      <w:tr w:rsidR="00957C1F" w:rsidRPr="00154223" w:rsidTr="00F526D0">
        <w:tc>
          <w:tcPr>
            <w:tcW w:w="8079" w:type="dxa"/>
          </w:tcPr>
          <w:p w:rsidR="00957C1F" w:rsidRPr="00154223" w:rsidRDefault="00957C1F" w:rsidP="00F526D0">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957C1F" w:rsidRPr="00154223" w:rsidRDefault="00957C1F" w:rsidP="00F526D0">
            <w:pPr>
              <w:pStyle w:val="ConsPlusNonformat"/>
              <w:jc w:val="both"/>
              <w:rPr>
                <w:rFonts w:ascii="Times New Roman" w:hAnsi="Times New Roman" w:cs="Times New Roman"/>
                <w:sz w:val="24"/>
                <w:szCs w:val="24"/>
              </w:rPr>
            </w:pPr>
          </w:p>
        </w:tc>
      </w:tr>
      <w:tr w:rsidR="00957C1F" w:rsidRPr="00154223" w:rsidTr="00F526D0">
        <w:tc>
          <w:tcPr>
            <w:tcW w:w="8079" w:type="dxa"/>
          </w:tcPr>
          <w:p w:rsidR="00957C1F" w:rsidRPr="00154223" w:rsidRDefault="00957C1F" w:rsidP="00F526D0">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957C1F" w:rsidRPr="00154223" w:rsidRDefault="00957C1F" w:rsidP="00F526D0">
            <w:pPr>
              <w:pStyle w:val="ConsPlusNonformat"/>
              <w:jc w:val="both"/>
              <w:rPr>
                <w:rFonts w:ascii="Times New Roman" w:hAnsi="Times New Roman" w:cs="Times New Roman"/>
                <w:sz w:val="24"/>
                <w:szCs w:val="24"/>
              </w:rPr>
            </w:pPr>
          </w:p>
        </w:tc>
      </w:tr>
    </w:tbl>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vertAlign w:val="superscript"/>
        </w:rPr>
      </w:pPr>
    </w:p>
    <w:p w:rsidR="00957C1F" w:rsidRPr="00154223" w:rsidRDefault="00957C1F" w:rsidP="00957C1F">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 __________________</w:t>
      </w:r>
    </w:p>
    <w:p w:rsidR="00957C1F" w:rsidRPr="00154223" w:rsidRDefault="00957C1F" w:rsidP="00957C1F">
      <w:pPr>
        <w:pStyle w:val="ConsPlusNonformat"/>
        <w:jc w:val="center"/>
        <w:rPr>
          <w:rFonts w:ascii="Times New Roman" w:hAnsi="Times New Roman" w:cs="Times New Roman"/>
          <w:sz w:val="24"/>
          <w:szCs w:val="24"/>
        </w:rPr>
      </w:pPr>
    </w:p>
    <w:p w:rsidR="00957C1F" w:rsidRPr="00154223" w:rsidRDefault="00957C1F" w:rsidP="00957C1F">
      <w:pPr>
        <w:pStyle w:val="ConsPlusNonformat"/>
        <w:pBdr>
          <w:top w:val="single" w:sz="4" w:space="1" w:color="auto"/>
        </w:pBdr>
        <w:jc w:val="center"/>
        <w:rPr>
          <w:rFonts w:ascii="Times New Roman" w:hAnsi="Times New Roman" w:cs="Times New Roman"/>
          <w:sz w:val="24"/>
          <w:szCs w:val="24"/>
        </w:rPr>
      </w:pPr>
    </w:p>
    <w:p w:rsidR="00957C1F" w:rsidRPr="00154223" w:rsidRDefault="00957C1F" w:rsidP="00957C1F">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(указываются кадастровые номера земельных участков)</w:t>
      </w:r>
    </w:p>
    <w:p w:rsidR="00957C1F" w:rsidRPr="00154223" w:rsidRDefault="00957C1F" w:rsidP="00957C1F">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__________________________________________, в целях __________________________</w:t>
      </w:r>
      <w:r>
        <w:rPr>
          <w:rFonts w:ascii="Times New Roman" w:hAnsi="Times New Roman" w:cs="Times New Roman"/>
          <w:sz w:val="24"/>
          <w:szCs w:val="24"/>
        </w:rPr>
        <w:t>_______________________________</w:t>
      </w:r>
      <w:r w:rsidRPr="00154223">
        <w:rPr>
          <w:rFonts w:ascii="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с указанными параметрами линейных объектов или их участков (частей) – классом, категорией, показателями функционирования таких   объектов (мощностью)</w:t>
      </w:r>
      <w:r w:rsidRPr="00154223">
        <w:rPr>
          <w:rStyle w:val="ab"/>
          <w:rFonts w:ascii="Times New Roman" w:hAnsi="Times New Roman" w:cs="Times New Roman"/>
          <w:sz w:val="24"/>
          <w:szCs w:val="24"/>
        </w:rPr>
        <w:footnoteReference w:id="2"/>
      </w:r>
      <w:r>
        <w:rPr>
          <w:rFonts w:ascii="Times New Roman" w:hAnsi="Times New Roman" w:cs="Times New Roman"/>
          <w:sz w:val="24"/>
          <w:szCs w:val="24"/>
        </w:rPr>
        <w:t>:</w:t>
      </w:r>
    </w:p>
    <w:p w:rsidR="00957C1F" w:rsidRPr="00154223" w:rsidRDefault="00957C1F" w:rsidP="00957C1F">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w:t>
      </w:r>
      <w:r w:rsidRPr="00154223">
        <w:rPr>
          <w:rFonts w:ascii="Times New Roman" w:hAnsi="Times New Roman" w:cs="Times New Roman"/>
          <w:sz w:val="24"/>
          <w:szCs w:val="24"/>
        </w:rPr>
        <w:t>___________________</w:t>
      </w: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957C1F" w:rsidRPr="00154223" w:rsidRDefault="00957C1F" w:rsidP="00957C1F">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957C1F" w:rsidRPr="00154223" w:rsidRDefault="00957C1F" w:rsidP="00957C1F">
      <w:pPr>
        <w:pStyle w:val="ConsPlusNonformat"/>
        <w:ind w:firstLine="709"/>
        <w:jc w:val="both"/>
        <w:rPr>
          <w:rFonts w:ascii="Times New Roman" w:hAnsi="Times New Roman" w:cs="Times New Roman"/>
          <w:sz w:val="24"/>
          <w:szCs w:val="24"/>
        </w:rPr>
      </w:pPr>
    </w:p>
    <w:p w:rsidR="00957C1F" w:rsidRPr="00154223" w:rsidRDefault="00957C1F" w:rsidP="00957C1F">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957C1F" w:rsidRPr="00154223" w:rsidRDefault="00957C1F" w:rsidP="00957C1F">
      <w:pPr>
        <w:pStyle w:val="ConsPlusNonformat"/>
        <w:pBdr>
          <w:top w:val="single" w:sz="4" w:space="1" w:color="auto"/>
        </w:pBdr>
        <w:ind w:left="993"/>
        <w:jc w:val="center"/>
        <w:rPr>
          <w:rFonts w:ascii="Times New Roman" w:hAnsi="Times New Roman" w:cs="Times New Roman"/>
          <w:sz w:val="24"/>
          <w:szCs w:val="24"/>
        </w:rPr>
      </w:pPr>
    </w:p>
    <w:p w:rsidR="00957C1F" w:rsidRPr="00154223" w:rsidRDefault="00957C1F" w:rsidP="00957C1F">
      <w:pPr>
        <w:pStyle w:val="ConsPlusNonformat"/>
        <w:ind w:firstLine="709"/>
        <w:jc w:val="center"/>
        <w:rPr>
          <w:rFonts w:ascii="Times New Roman" w:hAnsi="Times New Roman" w:cs="Times New Roman"/>
          <w:sz w:val="24"/>
          <w:szCs w:val="24"/>
        </w:rPr>
        <w:sectPr w:rsidR="00957C1F" w:rsidRPr="00154223" w:rsidSect="00F526D0">
          <w:headerReference w:type="default" r:id="rId14"/>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11" w:name="Par356"/>
      <w:bookmarkEnd w:id="11"/>
    </w:p>
    <w:p w:rsidR="00611893" w:rsidRPr="00955854" w:rsidRDefault="00EE506C" w:rsidP="006E78B9">
      <w:pPr>
        <w:pStyle w:val="ConsPlusNonformat"/>
        <w:spacing w:line="276" w:lineRule="auto"/>
        <w:ind w:left="5812"/>
        <w:jc w:val="both"/>
        <w:rPr>
          <w:rFonts w:ascii="Times New Roman" w:hAnsi="Times New Roman" w:cs="Times New Roman"/>
          <w:kern w:val="28"/>
          <w:sz w:val="24"/>
          <w:szCs w:val="24"/>
        </w:rPr>
      </w:pPr>
      <w:r>
        <w:rPr>
          <w:rFonts w:ascii="Times New Roman" w:hAnsi="Times New Roman" w:cs="Times New Roman"/>
          <w:kern w:val="28"/>
          <w:sz w:val="24"/>
          <w:szCs w:val="24"/>
        </w:rPr>
        <w:t>Приложение № 2</w:t>
      </w:r>
    </w:p>
    <w:p w:rsidR="00611893" w:rsidRPr="00955854" w:rsidRDefault="00611893" w:rsidP="00C906D5">
      <w:pPr>
        <w:pStyle w:val="1"/>
        <w:numPr>
          <w:ilvl w:val="0"/>
          <w:numId w:val="0"/>
        </w:numPr>
        <w:tabs>
          <w:tab w:val="left" w:pos="-4111"/>
        </w:tabs>
        <w:spacing w:before="0" w:after="0" w:line="276" w:lineRule="auto"/>
        <w:ind w:left="5812" w:right="-6"/>
        <w:jc w:val="both"/>
        <w:rPr>
          <w:b w:val="0"/>
          <w:kern w:val="28"/>
        </w:rPr>
      </w:pPr>
      <w:r w:rsidRPr="00955854">
        <w:rPr>
          <w:b w:val="0"/>
          <w:kern w:val="28"/>
        </w:rPr>
        <w:t>к административному регламенту</w:t>
      </w:r>
    </w:p>
    <w:p w:rsidR="00D33C1D" w:rsidRPr="00955854" w:rsidRDefault="00D33C1D" w:rsidP="00D33C1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79"/>
      </w:tblGrid>
      <w:tr w:rsidR="00611893" w:rsidRPr="00955854" w:rsidTr="00D33C1D">
        <w:trPr>
          <w:trHeight w:val="2019"/>
        </w:trPr>
        <w:tc>
          <w:tcPr>
            <w:tcW w:w="4570" w:type="dxa"/>
            <w:tcBorders>
              <w:right w:val="single" w:sz="4" w:space="0" w:color="auto"/>
            </w:tcBorders>
            <w:vAlign w:val="center"/>
          </w:tcPr>
          <w:p w:rsidR="00611893" w:rsidRPr="00955854" w:rsidRDefault="00611893" w:rsidP="00D33C1D">
            <w:pPr>
              <w:spacing w:after="0"/>
              <w:jc w:val="center"/>
              <w:rPr>
                <w:sz w:val="24"/>
                <w:szCs w:val="24"/>
              </w:rPr>
            </w:pPr>
            <w:r w:rsidRPr="00955854">
              <w:rPr>
                <w:sz w:val="24"/>
                <w:szCs w:val="24"/>
              </w:rPr>
              <w:t>Исходящий штамп</w:t>
            </w:r>
          </w:p>
        </w:tc>
        <w:tc>
          <w:tcPr>
            <w:tcW w:w="4779" w:type="dxa"/>
            <w:tcBorders>
              <w:top w:val="nil"/>
              <w:left w:val="single" w:sz="4" w:space="0" w:color="auto"/>
              <w:bottom w:val="nil"/>
              <w:right w:val="nil"/>
            </w:tcBorders>
          </w:tcPr>
          <w:p w:rsidR="00611893" w:rsidRPr="00955854" w:rsidRDefault="00611893" w:rsidP="00D33C1D">
            <w:pPr>
              <w:tabs>
                <w:tab w:val="left" w:pos="4569"/>
              </w:tabs>
              <w:spacing w:after="0"/>
              <w:jc w:val="center"/>
              <w:rPr>
                <w:sz w:val="24"/>
                <w:szCs w:val="24"/>
              </w:rPr>
            </w:pPr>
            <w:r w:rsidRPr="00955854">
              <w:rPr>
                <w:sz w:val="24"/>
                <w:szCs w:val="24"/>
              </w:rPr>
              <w:t>________________________________</w:t>
            </w:r>
          </w:p>
          <w:p w:rsidR="00611893" w:rsidRPr="00955854" w:rsidRDefault="00611893" w:rsidP="00D33C1D">
            <w:pPr>
              <w:jc w:val="center"/>
              <w:rPr>
                <w:sz w:val="24"/>
                <w:szCs w:val="24"/>
                <w:vertAlign w:val="superscript"/>
              </w:rPr>
            </w:pPr>
            <w:r w:rsidRPr="00955854">
              <w:rPr>
                <w:sz w:val="24"/>
                <w:szCs w:val="24"/>
                <w:vertAlign w:val="superscript"/>
              </w:rPr>
              <w:t>Ф.И.О. заявителя</w:t>
            </w:r>
          </w:p>
        </w:tc>
      </w:tr>
    </w:tbl>
    <w:p w:rsidR="00611893" w:rsidRPr="00955854" w:rsidRDefault="00611893" w:rsidP="00CC2871">
      <w:pPr>
        <w:spacing w:after="0"/>
        <w:jc w:val="both"/>
        <w:rPr>
          <w:sz w:val="24"/>
          <w:szCs w:val="24"/>
        </w:rPr>
      </w:pPr>
    </w:p>
    <w:p w:rsidR="00611893" w:rsidRPr="00955854" w:rsidRDefault="00611893" w:rsidP="00D33C1D">
      <w:pPr>
        <w:spacing w:after="0"/>
        <w:jc w:val="center"/>
        <w:rPr>
          <w:b/>
          <w:sz w:val="24"/>
          <w:szCs w:val="24"/>
        </w:rPr>
      </w:pPr>
      <w:r w:rsidRPr="00955854">
        <w:rPr>
          <w:b/>
          <w:sz w:val="24"/>
          <w:szCs w:val="24"/>
        </w:rPr>
        <w:t>Уведомление о приеме документов</w:t>
      </w:r>
    </w:p>
    <w:p w:rsidR="00611893" w:rsidRPr="00955854" w:rsidRDefault="00611893" w:rsidP="00D33C1D">
      <w:pPr>
        <w:spacing w:after="0"/>
        <w:jc w:val="center"/>
        <w:rPr>
          <w:b/>
          <w:sz w:val="24"/>
          <w:szCs w:val="24"/>
        </w:rPr>
      </w:pPr>
      <w:r w:rsidRPr="00955854">
        <w:rPr>
          <w:b/>
          <w:sz w:val="24"/>
          <w:szCs w:val="24"/>
        </w:rPr>
        <w:t>для предоставления муниципальной услуги</w:t>
      </w:r>
    </w:p>
    <w:p w:rsidR="00611893" w:rsidRPr="00955854" w:rsidRDefault="00611893" w:rsidP="00CC2871">
      <w:pPr>
        <w:pStyle w:val="1"/>
        <w:numPr>
          <w:ilvl w:val="0"/>
          <w:numId w:val="0"/>
        </w:numPr>
        <w:tabs>
          <w:tab w:val="left" w:pos="-4111"/>
        </w:tabs>
        <w:spacing w:before="0" w:after="0" w:line="276" w:lineRule="auto"/>
        <w:ind w:left="4956" w:right="-6"/>
        <w:jc w:val="both"/>
        <w:rPr>
          <w:b w:val="0"/>
          <w:kern w:val="28"/>
        </w:rPr>
      </w:pPr>
    </w:p>
    <w:p w:rsidR="00611893" w:rsidRPr="00955854" w:rsidRDefault="00611893" w:rsidP="00CC2871">
      <w:pPr>
        <w:tabs>
          <w:tab w:val="left" w:pos="9354"/>
        </w:tabs>
        <w:ind w:firstLine="709"/>
        <w:jc w:val="both"/>
        <w:rPr>
          <w:sz w:val="24"/>
          <w:szCs w:val="24"/>
        </w:rPr>
      </w:pPr>
      <w:r w:rsidRPr="00955854">
        <w:rPr>
          <w:sz w:val="24"/>
          <w:szCs w:val="24"/>
        </w:rPr>
        <w:t xml:space="preserve">Настоящим уведомляем о том, что для получения муниципальной услуги </w:t>
      </w:r>
      <w:r w:rsidRPr="00955854">
        <w:rPr>
          <w:color w:val="000000"/>
          <w:sz w:val="24"/>
          <w:szCs w:val="24"/>
        </w:rPr>
        <w:t>«</w:t>
      </w:r>
      <w:r w:rsidR="00EE506C" w:rsidRPr="0086252F">
        <w:rPr>
          <w:b/>
          <w:sz w:val="24"/>
          <w:szCs w:val="24"/>
        </w:rPr>
        <w:t>Принятие решения о подготовке документации по планировке территории в границах муниципального образования</w:t>
      </w:r>
      <w:r w:rsidRPr="00955854">
        <w:rPr>
          <w:rFonts w:eastAsia="Times New Roman"/>
          <w:sz w:val="24"/>
          <w:szCs w:val="24"/>
          <w:lang w:eastAsia="ru-RU"/>
        </w:rPr>
        <w:t>»</w:t>
      </w:r>
      <w:r w:rsidRPr="00955854">
        <w:rPr>
          <w:sz w:val="24"/>
          <w:szCs w:val="24"/>
        </w:rP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11893" w:rsidRPr="00955854" w:rsidTr="00D33C1D">
        <w:tc>
          <w:tcPr>
            <w:tcW w:w="594" w:type="dxa"/>
            <w:vAlign w:val="center"/>
          </w:tcPr>
          <w:p w:rsidR="00611893" w:rsidRPr="00955854" w:rsidRDefault="00611893" w:rsidP="00D33C1D">
            <w:pPr>
              <w:tabs>
                <w:tab w:val="left" w:pos="9354"/>
              </w:tabs>
              <w:spacing w:after="0"/>
              <w:jc w:val="center"/>
              <w:rPr>
                <w:sz w:val="24"/>
                <w:szCs w:val="24"/>
              </w:rPr>
            </w:pPr>
            <w:r w:rsidRPr="00955854">
              <w:rPr>
                <w:sz w:val="24"/>
                <w:szCs w:val="24"/>
              </w:rPr>
              <w:t>№ п/п</w:t>
            </w:r>
          </w:p>
        </w:tc>
        <w:tc>
          <w:tcPr>
            <w:tcW w:w="3253" w:type="dxa"/>
            <w:vAlign w:val="center"/>
          </w:tcPr>
          <w:p w:rsidR="00611893" w:rsidRPr="00955854" w:rsidRDefault="00611893" w:rsidP="00D33C1D">
            <w:pPr>
              <w:tabs>
                <w:tab w:val="left" w:pos="9354"/>
              </w:tabs>
              <w:spacing w:after="0"/>
              <w:jc w:val="center"/>
              <w:rPr>
                <w:sz w:val="24"/>
                <w:szCs w:val="24"/>
              </w:rPr>
            </w:pPr>
            <w:r w:rsidRPr="00955854">
              <w:rPr>
                <w:sz w:val="24"/>
                <w:szCs w:val="24"/>
              </w:rPr>
              <w:t>Наименование документа</w:t>
            </w:r>
          </w:p>
        </w:tc>
        <w:tc>
          <w:tcPr>
            <w:tcW w:w="1912" w:type="dxa"/>
            <w:vAlign w:val="center"/>
          </w:tcPr>
          <w:p w:rsidR="00611893" w:rsidRPr="00955854" w:rsidRDefault="00611893" w:rsidP="00D33C1D">
            <w:pPr>
              <w:tabs>
                <w:tab w:val="left" w:pos="9354"/>
              </w:tabs>
              <w:spacing w:after="0"/>
              <w:jc w:val="center"/>
              <w:rPr>
                <w:sz w:val="24"/>
                <w:szCs w:val="24"/>
              </w:rPr>
            </w:pPr>
            <w:r w:rsidRPr="00955854">
              <w:rPr>
                <w:sz w:val="24"/>
                <w:szCs w:val="24"/>
              </w:rPr>
              <w:t>Вид документа (оригинал, нотариальная копия, ксерокопия)</w:t>
            </w:r>
          </w:p>
        </w:tc>
        <w:tc>
          <w:tcPr>
            <w:tcW w:w="2146" w:type="dxa"/>
            <w:vAlign w:val="center"/>
          </w:tcPr>
          <w:p w:rsidR="00611893" w:rsidRPr="00955854" w:rsidRDefault="00611893" w:rsidP="00D33C1D">
            <w:pPr>
              <w:tabs>
                <w:tab w:val="left" w:pos="9354"/>
              </w:tabs>
              <w:spacing w:after="0"/>
              <w:jc w:val="center"/>
              <w:rPr>
                <w:sz w:val="24"/>
                <w:szCs w:val="24"/>
              </w:rPr>
            </w:pPr>
            <w:r w:rsidRPr="00955854">
              <w:rPr>
                <w:sz w:val="24"/>
                <w:szCs w:val="24"/>
              </w:rPr>
              <w:t>Реквизиты документа (дата выдачи, номер, кем выдан, иное)</w:t>
            </w:r>
          </w:p>
        </w:tc>
        <w:tc>
          <w:tcPr>
            <w:tcW w:w="1665" w:type="dxa"/>
            <w:vAlign w:val="center"/>
          </w:tcPr>
          <w:p w:rsidR="00611893" w:rsidRPr="00955854" w:rsidRDefault="00611893" w:rsidP="00D33C1D">
            <w:pPr>
              <w:tabs>
                <w:tab w:val="left" w:pos="9354"/>
              </w:tabs>
              <w:spacing w:after="0"/>
              <w:jc w:val="center"/>
              <w:rPr>
                <w:sz w:val="24"/>
                <w:szCs w:val="24"/>
              </w:rPr>
            </w:pPr>
            <w:r w:rsidRPr="00955854">
              <w:rPr>
                <w:sz w:val="24"/>
                <w:szCs w:val="24"/>
              </w:rPr>
              <w:t>Количество листов</w:t>
            </w: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bl>
    <w:p w:rsidR="00611893" w:rsidRPr="00955854" w:rsidRDefault="00611893" w:rsidP="00CC2871">
      <w:pPr>
        <w:tabs>
          <w:tab w:val="left" w:pos="9354"/>
        </w:tabs>
        <w:spacing w:before="120" w:after="0"/>
        <w:jc w:val="both"/>
        <w:rPr>
          <w:sz w:val="24"/>
          <w:szCs w:val="24"/>
        </w:rPr>
      </w:pPr>
      <w:r w:rsidRPr="00955854">
        <w:rPr>
          <w:sz w:val="24"/>
          <w:szCs w:val="24"/>
        </w:rPr>
        <w:t>Всего принято ____________ документов на ____________ листах.</w:t>
      </w:r>
    </w:p>
    <w:p w:rsidR="00611893" w:rsidRPr="00955854" w:rsidRDefault="00611893" w:rsidP="00CC2871">
      <w:pPr>
        <w:spacing w:after="0"/>
        <w:jc w:val="both"/>
        <w:rPr>
          <w:sz w:val="24"/>
          <w:szCs w:val="24"/>
        </w:rPr>
      </w:pPr>
    </w:p>
    <w:tbl>
      <w:tblPr>
        <w:tblW w:w="0" w:type="auto"/>
        <w:tblLook w:val="04A0" w:firstRow="1" w:lastRow="0" w:firstColumn="1" w:lastColumn="0" w:noHBand="0" w:noVBand="1"/>
      </w:tblPr>
      <w:tblGrid>
        <w:gridCol w:w="2585"/>
        <w:gridCol w:w="2064"/>
        <w:gridCol w:w="281"/>
        <w:gridCol w:w="2206"/>
        <w:gridCol w:w="280"/>
        <w:gridCol w:w="1648"/>
        <w:gridCol w:w="290"/>
      </w:tblGrid>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Документы передал:</w:t>
            </w:r>
          </w:p>
        </w:tc>
        <w:tc>
          <w:tcPr>
            <w:tcW w:w="2126"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4"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268"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3" w:type="dxa"/>
          </w:tcPr>
          <w:p w:rsidR="00611893" w:rsidRPr="00955854" w:rsidRDefault="00611893" w:rsidP="00CC2871">
            <w:pPr>
              <w:spacing w:after="0"/>
              <w:ind w:left="-85" w:right="-85"/>
              <w:jc w:val="both"/>
              <w:rPr>
                <w:rFonts w:eastAsia="Times New Roman"/>
                <w:color w:val="000000"/>
                <w:sz w:val="24"/>
                <w:szCs w:val="24"/>
                <w:lang w:eastAsia="ru-RU"/>
              </w:rPr>
            </w:pPr>
          </w:p>
        </w:tc>
        <w:tc>
          <w:tcPr>
            <w:tcW w:w="1701"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г.</w:t>
            </w:r>
          </w:p>
        </w:tc>
      </w:tr>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126"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(Ф.И.О.)</w:t>
            </w:r>
          </w:p>
        </w:tc>
        <w:tc>
          <w:tcPr>
            <w:tcW w:w="284"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2268"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(подпись)</w:t>
            </w:r>
          </w:p>
        </w:tc>
        <w:tc>
          <w:tcPr>
            <w:tcW w:w="283"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1701"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(дата)</w:t>
            </w: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p>
        </w:tc>
      </w:tr>
    </w:tbl>
    <w:p w:rsidR="00611893" w:rsidRPr="00955854" w:rsidRDefault="00611893" w:rsidP="00CC2871">
      <w:pPr>
        <w:spacing w:after="0"/>
        <w:jc w:val="both"/>
        <w:rPr>
          <w:rFonts w:eastAsia="Times New Roman"/>
          <w:color w:val="000000"/>
          <w:sz w:val="24"/>
          <w:szCs w:val="24"/>
          <w:lang w:eastAsia="ru-RU"/>
        </w:rPr>
      </w:pPr>
    </w:p>
    <w:tbl>
      <w:tblPr>
        <w:tblW w:w="0" w:type="auto"/>
        <w:tblLook w:val="04A0" w:firstRow="1" w:lastRow="0" w:firstColumn="1" w:lastColumn="0" w:noHBand="0" w:noVBand="1"/>
      </w:tblPr>
      <w:tblGrid>
        <w:gridCol w:w="2585"/>
        <w:gridCol w:w="2064"/>
        <w:gridCol w:w="281"/>
        <w:gridCol w:w="2206"/>
        <w:gridCol w:w="280"/>
        <w:gridCol w:w="1648"/>
        <w:gridCol w:w="290"/>
      </w:tblGrid>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Документы принял:</w:t>
            </w:r>
          </w:p>
        </w:tc>
        <w:tc>
          <w:tcPr>
            <w:tcW w:w="2126"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4"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268"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3" w:type="dxa"/>
          </w:tcPr>
          <w:p w:rsidR="00611893" w:rsidRPr="00955854" w:rsidRDefault="00611893" w:rsidP="00CC2871">
            <w:pPr>
              <w:spacing w:after="0"/>
              <w:ind w:left="-85" w:right="-85"/>
              <w:jc w:val="both"/>
              <w:rPr>
                <w:rFonts w:eastAsia="Times New Roman"/>
                <w:color w:val="000000"/>
                <w:sz w:val="24"/>
                <w:szCs w:val="24"/>
                <w:lang w:eastAsia="ru-RU"/>
              </w:rPr>
            </w:pPr>
          </w:p>
        </w:tc>
        <w:tc>
          <w:tcPr>
            <w:tcW w:w="1701"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г.</w:t>
            </w:r>
          </w:p>
        </w:tc>
      </w:tr>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126"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(Ф.И.О.)</w:t>
            </w:r>
          </w:p>
        </w:tc>
        <w:tc>
          <w:tcPr>
            <w:tcW w:w="284"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2268"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(подпись)</w:t>
            </w:r>
          </w:p>
        </w:tc>
        <w:tc>
          <w:tcPr>
            <w:tcW w:w="283"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1701"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(дата)</w:t>
            </w: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p>
        </w:tc>
      </w:tr>
    </w:tbl>
    <w:p w:rsidR="00611893" w:rsidRPr="00955854" w:rsidRDefault="00611893" w:rsidP="00CC2871">
      <w:pPr>
        <w:spacing w:after="0"/>
        <w:jc w:val="both"/>
        <w:rPr>
          <w:rFonts w:eastAsia="Times New Roman"/>
          <w:color w:val="000000"/>
          <w:sz w:val="24"/>
          <w:szCs w:val="24"/>
          <w:lang w:eastAsia="ru-RU"/>
        </w:rPr>
      </w:pPr>
      <w:r w:rsidRPr="00955854">
        <w:rPr>
          <w:rFonts w:eastAsia="Times New Roman"/>
          <w:color w:val="000000"/>
          <w:sz w:val="24"/>
          <w:szCs w:val="24"/>
          <w:lang w:eastAsia="ru-RU"/>
        </w:rPr>
        <w:t> </w:t>
      </w:r>
    </w:p>
    <w:p w:rsidR="00611893" w:rsidRPr="00955854" w:rsidRDefault="00611893" w:rsidP="00D33C1D">
      <w:pPr>
        <w:spacing w:after="0"/>
        <w:jc w:val="center"/>
        <w:rPr>
          <w:rFonts w:eastAsia="Times New Roman"/>
          <w:color w:val="000000"/>
          <w:sz w:val="24"/>
          <w:szCs w:val="24"/>
          <w:lang w:eastAsia="ru-RU"/>
        </w:rPr>
      </w:pPr>
      <w:r w:rsidRPr="00955854">
        <w:rPr>
          <w:rFonts w:eastAsia="Times New Roman"/>
          <w:color w:val="000000"/>
          <w:sz w:val="24"/>
          <w:szCs w:val="24"/>
          <w:lang w:eastAsia="ru-RU"/>
        </w:rPr>
        <w:t>_____________</w:t>
      </w: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7C1F" w:rsidRDefault="00957C1F" w:rsidP="00287CA5">
      <w:pPr>
        <w:pStyle w:val="ConsPlusNonformat"/>
        <w:spacing w:line="276" w:lineRule="auto"/>
        <w:ind w:left="5812"/>
        <w:jc w:val="both"/>
        <w:rPr>
          <w:rFonts w:ascii="Times New Roman" w:hAnsi="Times New Roman" w:cs="Times New Roman"/>
          <w:kern w:val="28"/>
          <w:sz w:val="24"/>
          <w:szCs w:val="28"/>
        </w:rPr>
      </w:pPr>
    </w:p>
    <w:p w:rsidR="00957C1F" w:rsidRDefault="00957C1F" w:rsidP="00287CA5">
      <w:pPr>
        <w:pStyle w:val="ConsPlusNonformat"/>
        <w:spacing w:line="276" w:lineRule="auto"/>
        <w:ind w:left="5812"/>
        <w:jc w:val="both"/>
        <w:rPr>
          <w:rFonts w:ascii="Times New Roman" w:hAnsi="Times New Roman" w:cs="Times New Roman"/>
          <w:kern w:val="28"/>
          <w:sz w:val="24"/>
          <w:szCs w:val="28"/>
        </w:rPr>
      </w:pPr>
    </w:p>
    <w:p w:rsidR="00957C1F" w:rsidRDefault="00957C1F" w:rsidP="00287CA5">
      <w:pPr>
        <w:pStyle w:val="ConsPlusNonformat"/>
        <w:spacing w:line="276" w:lineRule="auto"/>
        <w:ind w:left="5812"/>
        <w:jc w:val="both"/>
        <w:rPr>
          <w:rFonts w:ascii="Times New Roman" w:hAnsi="Times New Roman" w:cs="Times New Roman"/>
          <w:kern w:val="28"/>
          <w:sz w:val="24"/>
          <w:szCs w:val="28"/>
        </w:rPr>
      </w:pPr>
    </w:p>
    <w:p w:rsidR="00957C1F" w:rsidRDefault="00957C1F" w:rsidP="00287CA5">
      <w:pPr>
        <w:pStyle w:val="ConsPlusNonformat"/>
        <w:spacing w:line="276" w:lineRule="auto"/>
        <w:ind w:left="5812"/>
        <w:jc w:val="both"/>
        <w:rPr>
          <w:rFonts w:ascii="Times New Roman" w:hAnsi="Times New Roman" w:cs="Times New Roman"/>
          <w:kern w:val="28"/>
          <w:sz w:val="24"/>
          <w:szCs w:val="28"/>
        </w:rPr>
      </w:pPr>
    </w:p>
    <w:p w:rsidR="00957C1F" w:rsidRDefault="00957C1F" w:rsidP="00287CA5">
      <w:pPr>
        <w:pStyle w:val="ConsPlusNonformat"/>
        <w:spacing w:line="276" w:lineRule="auto"/>
        <w:ind w:left="5812"/>
        <w:jc w:val="both"/>
        <w:rPr>
          <w:rFonts w:ascii="Times New Roman" w:hAnsi="Times New Roman" w:cs="Times New Roman"/>
          <w:kern w:val="28"/>
          <w:sz w:val="24"/>
          <w:szCs w:val="28"/>
        </w:rPr>
      </w:pPr>
    </w:p>
    <w:p w:rsidR="00957C1F" w:rsidRPr="00154223" w:rsidRDefault="00957C1F" w:rsidP="00957C1F">
      <w:pPr>
        <w:pStyle w:val="1"/>
        <w:numPr>
          <w:ilvl w:val="0"/>
          <w:numId w:val="0"/>
        </w:numPr>
        <w:spacing w:after="0"/>
        <w:ind w:left="4962"/>
        <w:rPr>
          <w:b w:val="0"/>
        </w:rPr>
      </w:pPr>
      <w:r w:rsidRPr="00154223">
        <w:rPr>
          <w:b w:val="0"/>
        </w:rPr>
        <w:t>Приложение № 3</w:t>
      </w:r>
    </w:p>
    <w:p w:rsidR="00957C1F" w:rsidRPr="00154223" w:rsidRDefault="00957C1F" w:rsidP="00957C1F">
      <w:pPr>
        <w:widowControl w:val="0"/>
        <w:autoSpaceDE w:val="0"/>
        <w:autoSpaceDN w:val="0"/>
        <w:adjustRightInd w:val="0"/>
        <w:spacing w:after="0" w:line="240" w:lineRule="auto"/>
        <w:ind w:left="4962"/>
        <w:rPr>
          <w:sz w:val="24"/>
          <w:szCs w:val="24"/>
        </w:rPr>
      </w:pPr>
      <w:r w:rsidRPr="00154223">
        <w:rPr>
          <w:sz w:val="24"/>
          <w:szCs w:val="24"/>
        </w:rPr>
        <w:t>к административному регламенту</w:t>
      </w:r>
    </w:p>
    <w:p w:rsidR="00957C1F" w:rsidRPr="00154223" w:rsidRDefault="00957C1F" w:rsidP="00957C1F">
      <w:pPr>
        <w:widowControl w:val="0"/>
        <w:autoSpaceDE w:val="0"/>
        <w:autoSpaceDN w:val="0"/>
        <w:adjustRightInd w:val="0"/>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8"/>
      </w:tblGrid>
      <w:tr w:rsidR="00957C1F" w:rsidRPr="00154223" w:rsidTr="00F526D0">
        <w:trPr>
          <w:trHeight w:val="2019"/>
        </w:trPr>
        <w:tc>
          <w:tcPr>
            <w:tcW w:w="4785" w:type="dxa"/>
            <w:tcBorders>
              <w:right w:val="single" w:sz="4" w:space="0" w:color="auto"/>
            </w:tcBorders>
            <w:vAlign w:val="center"/>
          </w:tcPr>
          <w:p w:rsidR="00957C1F" w:rsidRPr="00154223" w:rsidRDefault="00957C1F" w:rsidP="00F526D0">
            <w:pPr>
              <w:spacing w:after="0" w:line="240" w:lineRule="auto"/>
              <w:jc w:val="center"/>
              <w:rPr>
                <w:sz w:val="24"/>
                <w:szCs w:val="24"/>
              </w:rPr>
            </w:pPr>
            <w:r w:rsidRPr="00154223">
              <w:rPr>
                <w:sz w:val="24"/>
                <w:szCs w:val="24"/>
              </w:rPr>
              <w:t>Исходящий штамп</w:t>
            </w:r>
          </w:p>
        </w:tc>
        <w:tc>
          <w:tcPr>
            <w:tcW w:w="4785" w:type="dxa"/>
            <w:tcBorders>
              <w:top w:val="nil"/>
              <w:left w:val="single" w:sz="4" w:space="0" w:color="auto"/>
              <w:bottom w:val="nil"/>
              <w:right w:val="nil"/>
            </w:tcBorders>
          </w:tcPr>
          <w:p w:rsidR="00957C1F" w:rsidRPr="00154223" w:rsidRDefault="00957C1F" w:rsidP="00F526D0">
            <w:pPr>
              <w:tabs>
                <w:tab w:val="left" w:pos="4569"/>
              </w:tabs>
              <w:spacing w:after="0" w:line="240" w:lineRule="auto"/>
              <w:rPr>
                <w:sz w:val="24"/>
                <w:szCs w:val="24"/>
              </w:rPr>
            </w:pPr>
          </w:p>
          <w:p w:rsidR="00957C1F" w:rsidRPr="00154223" w:rsidRDefault="00957C1F" w:rsidP="00F526D0">
            <w:pPr>
              <w:jc w:val="center"/>
              <w:rPr>
                <w:sz w:val="24"/>
                <w:szCs w:val="24"/>
                <w:vertAlign w:val="superscript"/>
              </w:rPr>
            </w:pPr>
          </w:p>
        </w:tc>
      </w:tr>
    </w:tbl>
    <w:p w:rsidR="00957C1F" w:rsidRPr="00154223" w:rsidRDefault="00957C1F" w:rsidP="00957C1F">
      <w:pPr>
        <w:widowControl w:val="0"/>
        <w:autoSpaceDE w:val="0"/>
        <w:autoSpaceDN w:val="0"/>
        <w:adjustRightInd w:val="0"/>
        <w:spacing w:after="0" w:line="240" w:lineRule="auto"/>
        <w:jc w:val="center"/>
        <w:rPr>
          <w:sz w:val="24"/>
          <w:szCs w:val="24"/>
        </w:rPr>
      </w:pPr>
    </w:p>
    <w:p w:rsidR="00957C1F" w:rsidRPr="00154223" w:rsidRDefault="00957C1F" w:rsidP="00957C1F">
      <w:pPr>
        <w:widowControl w:val="0"/>
        <w:autoSpaceDE w:val="0"/>
        <w:autoSpaceDN w:val="0"/>
        <w:adjustRightInd w:val="0"/>
        <w:spacing w:after="0" w:line="240" w:lineRule="auto"/>
        <w:jc w:val="center"/>
        <w:rPr>
          <w:sz w:val="24"/>
          <w:szCs w:val="24"/>
        </w:rPr>
      </w:pPr>
    </w:p>
    <w:p w:rsidR="00957C1F" w:rsidRPr="00154223" w:rsidRDefault="00957C1F" w:rsidP="00957C1F">
      <w:pPr>
        <w:widowControl w:val="0"/>
        <w:autoSpaceDE w:val="0"/>
        <w:autoSpaceDN w:val="0"/>
        <w:adjustRightInd w:val="0"/>
        <w:spacing w:after="0" w:line="240" w:lineRule="auto"/>
        <w:jc w:val="center"/>
        <w:rPr>
          <w:sz w:val="24"/>
          <w:szCs w:val="24"/>
        </w:rPr>
      </w:pPr>
      <w:r w:rsidRPr="00154223">
        <w:rPr>
          <w:sz w:val="24"/>
          <w:szCs w:val="24"/>
        </w:rPr>
        <w:t>РЕШЕНИЕ</w:t>
      </w:r>
    </w:p>
    <w:p w:rsidR="00957C1F" w:rsidRPr="00154223" w:rsidRDefault="00957C1F" w:rsidP="00957C1F">
      <w:pPr>
        <w:widowControl w:val="0"/>
        <w:autoSpaceDE w:val="0"/>
        <w:autoSpaceDN w:val="0"/>
        <w:adjustRightInd w:val="0"/>
        <w:spacing w:after="0" w:line="240" w:lineRule="auto"/>
        <w:jc w:val="center"/>
        <w:rPr>
          <w:sz w:val="24"/>
          <w:szCs w:val="24"/>
        </w:rPr>
      </w:pPr>
      <w:r w:rsidRPr="00154223">
        <w:rPr>
          <w:sz w:val="24"/>
          <w:szCs w:val="24"/>
        </w:rPr>
        <w:t>об отказе в подготовке документации по планировке территории</w:t>
      </w:r>
    </w:p>
    <w:p w:rsidR="00957C1F" w:rsidRPr="00154223" w:rsidRDefault="00957C1F" w:rsidP="00957C1F">
      <w:pPr>
        <w:widowControl w:val="0"/>
        <w:autoSpaceDE w:val="0"/>
        <w:autoSpaceDN w:val="0"/>
        <w:adjustRightInd w:val="0"/>
        <w:spacing w:after="0" w:line="240" w:lineRule="auto"/>
        <w:jc w:val="center"/>
        <w:rPr>
          <w:sz w:val="24"/>
          <w:szCs w:val="24"/>
        </w:rPr>
      </w:pPr>
      <w:r w:rsidRPr="00154223">
        <w:rPr>
          <w:sz w:val="24"/>
          <w:szCs w:val="24"/>
        </w:rPr>
        <w:t>в границах муниципального образования ___________________________</w:t>
      </w:r>
    </w:p>
    <w:p w:rsidR="00957C1F" w:rsidRPr="00154223" w:rsidRDefault="00957C1F" w:rsidP="00957C1F">
      <w:pPr>
        <w:widowControl w:val="0"/>
        <w:autoSpaceDE w:val="0"/>
        <w:autoSpaceDN w:val="0"/>
        <w:adjustRightInd w:val="0"/>
        <w:spacing w:after="0" w:line="240" w:lineRule="auto"/>
        <w:jc w:val="center"/>
        <w:rPr>
          <w:sz w:val="24"/>
          <w:szCs w:val="24"/>
        </w:rPr>
      </w:pPr>
      <w:r w:rsidRPr="00154223">
        <w:rPr>
          <w:sz w:val="24"/>
          <w:szCs w:val="24"/>
        </w:rPr>
        <w:t>______________ № ___________</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Администрация ____________________________________ сообщает</w:t>
      </w:r>
    </w:p>
    <w:p w:rsidR="00957C1F" w:rsidRPr="00154223" w:rsidRDefault="00957C1F" w:rsidP="00957C1F">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(наименование муниципального образования)</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________________________________________________________________</w:t>
      </w:r>
    </w:p>
    <w:p w:rsidR="00957C1F" w:rsidRPr="00154223" w:rsidRDefault="00957C1F" w:rsidP="00957C1F">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(Ф.И.О. заявителя, полное наименование для юридического лица)</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________________________________________________________________</w:t>
      </w:r>
    </w:p>
    <w:p w:rsidR="00957C1F" w:rsidRPr="00154223" w:rsidRDefault="00957C1F" w:rsidP="00957C1F">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(почтовый адрес)</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________________________________________________________________</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о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Причины принятого решения: _________________________________</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________________________________________________________________</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Глава администрации          _______________</w:t>
      </w:r>
    </w:p>
    <w:p w:rsidR="00957C1F" w:rsidRPr="00154223" w:rsidRDefault="00957C1F" w:rsidP="00957C1F">
      <w:pPr>
        <w:widowControl w:val="0"/>
        <w:autoSpaceDE w:val="0"/>
        <w:autoSpaceDN w:val="0"/>
        <w:adjustRightInd w:val="0"/>
        <w:spacing w:after="0" w:line="240" w:lineRule="auto"/>
        <w:ind w:left="3969"/>
        <w:rPr>
          <w:sz w:val="24"/>
          <w:szCs w:val="24"/>
          <w:vertAlign w:val="superscript"/>
        </w:rPr>
      </w:pPr>
      <w:r w:rsidRPr="00154223">
        <w:rPr>
          <w:sz w:val="24"/>
          <w:szCs w:val="24"/>
          <w:vertAlign w:val="superscript"/>
        </w:rPr>
        <w:t>(подпись)</w:t>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t>(Ф.И.О.)</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 xml:space="preserve">                                   м.п.</w:t>
      </w:r>
    </w:p>
    <w:p w:rsidR="00957C1F" w:rsidRPr="00154223" w:rsidRDefault="00957C1F" w:rsidP="00957C1F">
      <w:pPr>
        <w:rPr>
          <w:sz w:val="24"/>
          <w:szCs w:val="24"/>
        </w:rPr>
      </w:pPr>
      <w:r w:rsidRPr="00154223">
        <w:rPr>
          <w:sz w:val="24"/>
          <w:szCs w:val="24"/>
        </w:rPr>
        <w:br w:type="page"/>
      </w:r>
    </w:p>
    <w:p w:rsidR="00957C1F" w:rsidRPr="00154223" w:rsidRDefault="00957C1F" w:rsidP="00957C1F">
      <w:pPr>
        <w:pStyle w:val="1"/>
        <w:numPr>
          <w:ilvl w:val="0"/>
          <w:numId w:val="0"/>
        </w:numPr>
        <w:spacing w:after="0"/>
        <w:ind w:left="4962"/>
        <w:rPr>
          <w:b w:val="0"/>
        </w:rPr>
      </w:pPr>
      <w:r w:rsidRPr="00154223">
        <w:rPr>
          <w:b w:val="0"/>
        </w:rPr>
        <w:t>Приложение № 4</w:t>
      </w:r>
    </w:p>
    <w:p w:rsidR="00957C1F" w:rsidRPr="00154223" w:rsidRDefault="00957C1F" w:rsidP="00957C1F">
      <w:pPr>
        <w:widowControl w:val="0"/>
        <w:autoSpaceDE w:val="0"/>
        <w:autoSpaceDN w:val="0"/>
        <w:adjustRightInd w:val="0"/>
        <w:spacing w:after="0" w:line="240" w:lineRule="auto"/>
        <w:ind w:left="4962"/>
        <w:rPr>
          <w:sz w:val="24"/>
          <w:szCs w:val="24"/>
        </w:rPr>
      </w:pPr>
      <w:r w:rsidRPr="00154223">
        <w:rPr>
          <w:sz w:val="24"/>
          <w:szCs w:val="24"/>
        </w:rPr>
        <w:t>к административному регламенту</w:t>
      </w:r>
    </w:p>
    <w:p w:rsidR="00957C1F" w:rsidRPr="00154223" w:rsidRDefault="00957C1F" w:rsidP="00957C1F">
      <w:pPr>
        <w:widowControl w:val="0"/>
        <w:autoSpaceDE w:val="0"/>
        <w:autoSpaceDN w:val="0"/>
        <w:adjustRightInd w:val="0"/>
        <w:spacing w:after="0" w:line="240" w:lineRule="auto"/>
        <w:ind w:left="5529"/>
        <w:rPr>
          <w:sz w:val="24"/>
          <w:szCs w:val="24"/>
        </w:rPr>
      </w:pPr>
    </w:p>
    <w:p w:rsidR="00957C1F" w:rsidRPr="00154223" w:rsidRDefault="00957C1F" w:rsidP="00957C1F">
      <w:pPr>
        <w:widowControl w:val="0"/>
        <w:autoSpaceDE w:val="0"/>
        <w:autoSpaceDN w:val="0"/>
        <w:adjustRightInd w:val="0"/>
        <w:spacing w:after="0" w:line="240" w:lineRule="auto"/>
        <w:ind w:left="5529"/>
        <w:rPr>
          <w:sz w:val="24"/>
          <w:szCs w:val="24"/>
        </w:rPr>
      </w:pP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В администрацию муниципального</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образования 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________________________________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________________________________</w:t>
      </w:r>
    </w:p>
    <w:p w:rsidR="00957C1F" w:rsidRPr="00154223" w:rsidRDefault="00957C1F" w:rsidP="00957C1F">
      <w:pPr>
        <w:widowControl w:val="0"/>
        <w:autoSpaceDE w:val="0"/>
        <w:autoSpaceDN w:val="0"/>
        <w:adjustRightInd w:val="0"/>
        <w:spacing w:after="0" w:line="240" w:lineRule="auto"/>
        <w:ind w:left="4536"/>
        <w:jc w:val="center"/>
        <w:rPr>
          <w:sz w:val="24"/>
          <w:szCs w:val="24"/>
          <w:vertAlign w:val="superscript"/>
        </w:rPr>
      </w:pPr>
      <w:r w:rsidRPr="00154223">
        <w:rPr>
          <w:sz w:val="24"/>
          <w:szCs w:val="24"/>
          <w:vertAlign w:val="superscript"/>
        </w:rPr>
        <w:t>(наименование муниципального образования)</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от ______________________________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________________________________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________________________________</w:t>
      </w:r>
    </w:p>
    <w:p w:rsidR="00957C1F" w:rsidRPr="00154223" w:rsidRDefault="00957C1F" w:rsidP="00957C1F">
      <w:pPr>
        <w:widowControl w:val="0"/>
        <w:autoSpaceDE w:val="0"/>
        <w:autoSpaceDN w:val="0"/>
        <w:adjustRightInd w:val="0"/>
        <w:spacing w:after="0" w:line="240" w:lineRule="auto"/>
        <w:ind w:left="4536"/>
        <w:jc w:val="center"/>
        <w:rPr>
          <w:sz w:val="24"/>
          <w:szCs w:val="24"/>
          <w:vertAlign w:val="superscript"/>
        </w:rPr>
      </w:pPr>
      <w:r w:rsidRPr="00154223">
        <w:rPr>
          <w:sz w:val="24"/>
          <w:szCs w:val="24"/>
          <w:vertAlign w:val="superscript"/>
        </w:rPr>
        <w:t>(Ф.И.О. заявителя; наименование организации, Ф.И.О., должность руководителя, ИНН)</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Почтовый индекс, адрес: 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________________________________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________________________________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r w:rsidRPr="00154223">
        <w:rPr>
          <w:sz w:val="24"/>
          <w:szCs w:val="24"/>
        </w:rPr>
        <w:t>Телефон: _______________________</w:t>
      </w:r>
    </w:p>
    <w:p w:rsidR="00957C1F" w:rsidRPr="00154223" w:rsidRDefault="00957C1F" w:rsidP="00957C1F">
      <w:pPr>
        <w:widowControl w:val="0"/>
        <w:autoSpaceDE w:val="0"/>
        <w:autoSpaceDN w:val="0"/>
        <w:adjustRightInd w:val="0"/>
        <w:spacing w:after="0" w:line="240" w:lineRule="auto"/>
        <w:ind w:left="4536"/>
        <w:rPr>
          <w:sz w:val="24"/>
          <w:szCs w:val="24"/>
        </w:rPr>
      </w:pPr>
    </w:p>
    <w:p w:rsidR="00957C1F" w:rsidRPr="00154223" w:rsidRDefault="00957C1F" w:rsidP="00957C1F">
      <w:pPr>
        <w:widowControl w:val="0"/>
        <w:autoSpaceDE w:val="0"/>
        <w:autoSpaceDN w:val="0"/>
        <w:adjustRightInd w:val="0"/>
        <w:spacing w:after="0" w:line="240" w:lineRule="auto"/>
        <w:jc w:val="center"/>
        <w:rPr>
          <w:sz w:val="24"/>
          <w:szCs w:val="24"/>
        </w:rPr>
      </w:pPr>
    </w:p>
    <w:p w:rsidR="00957C1F" w:rsidRPr="00154223" w:rsidRDefault="00957C1F" w:rsidP="00957C1F">
      <w:pPr>
        <w:widowControl w:val="0"/>
        <w:autoSpaceDE w:val="0"/>
        <w:autoSpaceDN w:val="0"/>
        <w:adjustRightInd w:val="0"/>
        <w:spacing w:after="0" w:line="240" w:lineRule="auto"/>
        <w:jc w:val="center"/>
        <w:rPr>
          <w:sz w:val="24"/>
          <w:szCs w:val="24"/>
        </w:rPr>
      </w:pPr>
      <w:r w:rsidRPr="00154223">
        <w:rPr>
          <w:sz w:val="24"/>
          <w:szCs w:val="24"/>
        </w:rPr>
        <w:t>ЗАЯВЛЕНИЕ</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 xml:space="preserve">Прошу внести изменение в решение о подготовке документации по планировке территории, утвержденное ____________________________ </w:t>
      </w:r>
    </w:p>
    <w:p w:rsidR="00957C1F" w:rsidRPr="00154223" w:rsidRDefault="00957C1F" w:rsidP="00957C1F">
      <w:pPr>
        <w:widowControl w:val="0"/>
        <w:autoSpaceDE w:val="0"/>
        <w:autoSpaceDN w:val="0"/>
        <w:adjustRightInd w:val="0"/>
        <w:spacing w:after="0" w:line="240" w:lineRule="auto"/>
        <w:ind w:left="4820"/>
        <w:jc w:val="center"/>
        <w:rPr>
          <w:sz w:val="24"/>
          <w:szCs w:val="24"/>
          <w:vertAlign w:val="superscript"/>
        </w:rPr>
      </w:pPr>
      <w:r w:rsidRPr="00154223">
        <w:rPr>
          <w:sz w:val="24"/>
          <w:szCs w:val="24"/>
          <w:vertAlign w:val="superscript"/>
        </w:rPr>
        <w:t>(реквизиты решения о подготовке</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________________________________________________________________,</w:t>
      </w:r>
    </w:p>
    <w:p w:rsidR="00957C1F" w:rsidRPr="00154223" w:rsidRDefault="00957C1F" w:rsidP="00957C1F">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документации по планировке территории)</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в связи с допущенными опечатками и (или) ошибками в тексте решения:</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 xml:space="preserve">________________________________________________________________ </w:t>
      </w:r>
    </w:p>
    <w:p w:rsidR="00957C1F" w:rsidRPr="00154223" w:rsidRDefault="00957C1F" w:rsidP="00957C1F">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(указываются допущенные опечатки и (или) ошибки</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 xml:space="preserve">________________________________________________________________ </w:t>
      </w:r>
    </w:p>
    <w:p w:rsidR="00957C1F" w:rsidRPr="00154223" w:rsidRDefault="00957C1F" w:rsidP="00957C1F">
      <w:pPr>
        <w:widowControl w:val="0"/>
        <w:autoSpaceDE w:val="0"/>
        <w:autoSpaceDN w:val="0"/>
        <w:adjustRightInd w:val="0"/>
        <w:spacing w:after="0" w:line="240" w:lineRule="auto"/>
        <w:jc w:val="center"/>
        <w:rPr>
          <w:sz w:val="24"/>
          <w:szCs w:val="24"/>
          <w:vertAlign w:val="superscript"/>
        </w:rPr>
      </w:pPr>
      <w:r w:rsidRPr="00154223">
        <w:rPr>
          <w:sz w:val="24"/>
          <w:szCs w:val="24"/>
          <w:vertAlign w:val="superscript"/>
        </w:rPr>
        <w:t>и предлагаемая новая редакция текста изменений)</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________________________________________________________________</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______________</w:t>
      </w:r>
      <w:r w:rsidRPr="00154223">
        <w:rPr>
          <w:sz w:val="24"/>
          <w:szCs w:val="24"/>
        </w:rPr>
        <w:tab/>
      </w:r>
      <w:r w:rsidRPr="00154223">
        <w:rPr>
          <w:sz w:val="24"/>
          <w:szCs w:val="24"/>
        </w:rPr>
        <w:tab/>
      </w:r>
      <w:r w:rsidRPr="00154223">
        <w:rPr>
          <w:sz w:val="24"/>
          <w:szCs w:val="24"/>
        </w:rPr>
        <w:tab/>
      </w:r>
      <w:r w:rsidRPr="00154223">
        <w:rPr>
          <w:sz w:val="24"/>
          <w:szCs w:val="24"/>
        </w:rPr>
        <w:tab/>
        <w:t>____________________</w:t>
      </w:r>
    </w:p>
    <w:p w:rsidR="00957C1F" w:rsidRPr="00154223" w:rsidRDefault="00957C1F" w:rsidP="00957C1F">
      <w:pPr>
        <w:widowControl w:val="0"/>
        <w:autoSpaceDE w:val="0"/>
        <w:autoSpaceDN w:val="0"/>
        <w:adjustRightInd w:val="0"/>
        <w:spacing w:after="0" w:line="240" w:lineRule="auto"/>
        <w:rPr>
          <w:sz w:val="24"/>
          <w:szCs w:val="24"/>
          <w:vertAlign w:val="superscript"/>
        </w:rPr>
      </w:pPr>
      <w:r w:rsidRPr="00154223">
        <w:rPr>
          <w:sz w:val="24"/>
          <w:szCs w:val="24"/>
          <w:vertAlign w:val="superscript"/>
        </w:rPr>
        <w:t xml:space="preserve">                Дата                </w:t>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r>
      <w:r w:rsidRPr="00154223">
        <w:rPr>
          <w:sz w:val="24"/>
          <w:szCs w:val="24"/>
          <w:vertAlign w:val="superscript"/>
        </w:rPr>
        <w:tab/>
        <w:t>Подпись заявителя</w:t>
      </w:r>
    </w:p>
    <w:p w:rsidR="00957C1F" w:rsidRPr="00154223" w:rsidRDefault="00957C1F" w:rsidP="00957C1F">
      <w:pPr>
        <w:widowControl w:val="0"/>
        <w:autoSpaceDE w:val="0"/>
        <w:autoSpaceDN w:val="0"/>
        <w:adjustRightInd w:val="0"/>
        <w:spacing w:after="0" w:line="240" w:lineRule="auto"/>
        <w:rPr>
          <w:sz w:val="24"/>
          <w:szCs w:val="24"/>
        </w:rPr>
      </w:pP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Приложение:</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1. _________________________________________________________</w:t>
      </w:r>
    </w:p>
    <w:p w:rsidR="00957C1F" w:rsidRPr="00154223" w:rsidRDefault="00957C1F" w:rsidP="00957C1F">
      <w:pPr>
        <w:widowControl w:val="0"/>
        <w:autoSpaceDE w:val="0"/>
        <w:autoSpaceDN w:val="0"/>
        <w:adjustRightInd w:val="0"/>
        <w:spacing w:after="0" w:line="240" w:lineRule="auto"/>
        <w:rPr>
          <w:sz w:val="24"/>
          <w:szCs w:val="24"/>
        </w:rPr>
      </w:pPr>
      <w:r w:rsidRPr="00154223">
        <w:rPr>
          <w:sz w:val="24"/>
          <w:szCs w:val="24"/>
        </w:rPr>
        <w:t xml:space="preserve">2. _________________________________________________________ </w:t>
      </w:r>
    </w:p>
    <w:p w:rsidR="00957C1F" w:rsidRPr="005A16AA" w:rsidRDefault="00957C1F" w:rsidP="00957C1F">
      <w:pPr>
        <w:widowControl w:val="0"/>
        <w:autoSpaceDE w:val="0"/>
        <w:autoSpaceDN w:val="0"/>
        <w:adjustRightInd w:val="0"/>
        <w:spacing w:after="0" w:line="240" w:lineRule="auto"/>
        <w:jc w:val="center"/>
        <w:rPr>
          <w:szCs w:val="28"/>
          <w:vertAlign w:val="superscript"/>
        </w:rPr>
      </w:pPr>
      <w:r w:rsidRPr="00154223">
        <w:rPr>
          <w:sz w:val="24"/>
          <w:szCs w:val="24"/>
          <w:vertAlign w:val="superscript"/>
        </w:rPr>
        <w:t>(Документы, ко</w:t>
      </w:r>
      <w:r w:rsidRPr="007F409E">
        <w:rPr>
          <w:szCs w:val="28"/>
          <w:vertAlign w:val="superscript"/>
        </w:rPr>
        <w:t>торые заявитель прикладывает к заявлению самостоятельно)</w:t>
      </w:r>
    </w:p>
    <w:p w:rsidR="00957C1F" w:rsidRDefault="00957C1F"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EE506C" w:rsidRDefault="00EE506C"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sectPr w:rsidR="00955854" w:rsidSect="00C906D5">
      <w:headerReference w:type="default" r:id="rId15"/>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32" w:rsidRDefault="00C83632">
      <w:pPr>
        <w:spacing w:after="0" w:line="240" w:lineRule="auto"/>
      </w:pPr>
      <w:r>
        <w:separator/>
      </w:r>
    </w:p>
  </w:endnote>
  <w:endnote w:type="continuationSeparator" w:id="0">
    <w:p w:rsidR="00C83632" w:rsidRDefault="00C8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32" w:rsidRDefault="00C83632">
      <w:pPr>
        <w:spacing w:after="0" w:line="240" w:lineRule="auto"/>
      </w:pPr>
      <w:r>
        <w:separator/>
      </w:r>
    </w:p>
  </w:footnote>
  <w:footnote w:type="continuationSeparator" w:id="0">
    <w:p w:rsidR="00C83632" w:rsidRDefault="00C83632">
      <w:pPr>
        <w:spacing w:after="0" w:line="240" w:lineRule="auto"/>
      </w:pPr>
      <w:r>
        <w:continuationSeparator/>
      </w:r>
    </w:p>
  </w:footnote>
  <w:footnote w:id="1">
    <w:p w:rsidR="00F526D0" w:rsidRDefault="00F526D0" w:rsidP="00957C1F">
      <w:pPr>
        <w:pStyle w:val="a9"/>
      </w:pPr>
      <w:r>
        <w:rPr>
          <w:rStyle w:val="ab"/>
        </w:rPr>
        <w:footnoteRef/>
      </w:r>
      <w:r>
        <w:t xml:space="preserve"> При условии, когда не требуется установление, изменение или отмена красных линий</w:t>
      </w:r>
    </w:p>
  </w:footnote>
  <w:footnote w:id="2">
    <w:p w:rsidR="00F526D0" w:rsidRPr="00563CB1" w:rsidRDefault="00F526D0" w:rsidP="00957C1F">
      <w:pPr>
        <w:pStyle w:val="a9"/>
        <w:rPr>
          <w:rFonts w:cs="Times New Roman"/>
        </w:rPr>
      </w:pPr>
      <w:r w:rsidRPr="00563CB1">
        <w:rPr>
          <w:rStyle w:val="ab"/>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331"/>
      <w:docPartObj>
        <w:docPartGallery w:val="Page Numbers (Top of Page)"/>
        <w:docPartUnique/>
      </w:docPartObj>
    </w:sdtPr>
    <w:sdtContent>
      <w:p w:rsidR="00F526D0" w:rsidRDefault="00F526D0" w:rsidP="00F526D0">
        <w:pPr>
          <w:pStyle w:val="a3"/>
          <w:tabs>
            <w:tab w:val="clear" w:pos="4677"/>
            <w:tab w:val="clear" w:pos="9355"/>
          </w:tabs>
          <w:jc w:val="center"/>
        </w:pPr>
        <w:r>
          <w:fldChar w:fldCharType="begin"/>
        </w:r>
        <w:r>
          <w:instrText>PAGE   \* MERGEFORMAT</w:instrText>
        </w:r>
        <w:r>
          <w:fldChar w:fldCharType="separate"/>
        </w:r>
        <w:r w:rsidR="00A35164">
          <w:rPr>
            <w:noProof/>
          </w:rPr>
          <w:t>2</w:t>
        </w:r>
        <w:r>
          <w:rPr>
            <w:noProof/>
          </w:rPr>
          <w:fldChar w:fldCharType="end"/>
        </w:r>
      </w:p>
    </w:sdtContent>
  </w:sdt>
  <w:p w:rsidR="00F526D0" w:rsidRDefault="00F526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0" w:rsidRDefault="00F526D0" w:rsidP="00C906D5">
    <w:pPr>
      <w:pStyle w:val="a3"/>
      <w:jc w:val="center"/>
    </w:pPr>
    <w:r>
      <w:fldChar w:fldCharType="begin"/>
    </w:r>
    <w:r>
      <w:instrText>PAGE   \* MERGEFORMAT</w:instrText>
    </w:r>
    <w:r>
      <w:fldChar w:fldCharType="separate"/>
    </w:r>
    <w:r>
      <w:rPr>
        <w:noProof/>
      </w:rPr>
      <w:t>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7D165B"/>
    <w:multiLevelType w:val="multilevel"/>
    <w:tmpl w:val="2AE60480"/>
    <w:lvl w:ilvl="0">
      <w:start w:val="1"/>
      <w:numFmt w:val="decimal"/>
      <w:pStyle w:val="1"/>
      <w:lvlText w:val="%1"/>
      <w:lvlJc w:val="left"/>
      <w:pPr>
        <w:tabs>
          <w:tab w:val="num" w:pos="5892"/>
        </w:tabs>
        <w:ind w:firstLine="709"/>
      </w:pPr>
      <w:rPr>
        <w:rFonts w:hint="default"/>
      </w:rPr>
    </w:lvl>
    <w:lvl w:ilvl="1">
      <w:start w:val="7"/>
      <w:numFmt w:val="decimal"/>
      <w:lvlRestart w:val="0"/>
      <w:pStyle w:val="2"/>
      <w:lvlText w:val="%1.%2"/>
      <w:lvlJc w:val="left"/>
      <w:pPr>
        <w:tabs>
          <w:tab w:val="num" w:pos="6249"/>
        </w:tabs>
        <w:ind w:firstLine="709"/>
      </w:pPr>
      <w:rPr>
        <w:rFonts w:hint="default"/>
      </w:rPr>
    </w:lvl>
    <w:lvl w:ilvl="2">
      <w:start w:val="1"/>
      <w:numFmt w:val="decimal"/>
      <w:lvlRestart w:val="0"/>
      <w:pStyle w:val="3"/>
      <w:lvlText w:val="%1.%2.%3"/>
      <w:lvlJc w:val="left"/>
      <w:pPr>
        <w:tabs>
          <w:tab w:val="num" w:pos="8659"/>
        </w:tabs>
        <w:ind w:left="7230" w:firstLine="709"/>
      </w:pPr>
      <w:rPr>
        <w:rFonts w:hint="default"/>
      </w:rPr>
    </w:lvl>
    <w:lvl w:ilvl="3">
      <w:start w:val="1"/>
      <w:numFmt w:val="decimal"/>
      <w:pStyle w:val="4"/>
      <w:lvlText w:val="%1.%2.%3.%4"/>
      <w:lvlJc w:val="left"/>
      <w:pPr>
        <w:tabs>
          <w:tab w:val="num" w:pos="6408"/>
        </w:tabs>
        <w:ind w:firstLine="709"/>
      </w:pPr>
      <w:rPr>
        <w:rFonts w:hint="default"/>
      </w:rPr>
    </w:lvl>
    <w:lvl w:ilvl="4">
      <w:start w:val="1"/>
      <w:numFmt w:val="decimal"/>
      <w:lvlText w:val="%1.%2.%3.%4.%5"/>
      <w:lvlJc w:val="left"/>
      <w:pPr>
        <w:tabs>
          <w:tab w:val="num" w:pos="6096"/>
        </w:tabs>
        <w:ind w:left="6096" w:hanging="1276"/>
      </w:pPr>
      <w:rPr>
        <w:rFonts w:hint="default"/>
      </w:rPr>
    </w:lvl>
    <w:lvl w:ilvl="5">
      <w:start w:val="1"/>
      <w:numFmt w:val="decimal"/>
      <w:pStyle w:val="6"/>
      <w:lvlText w:val="%1.%2.%3.%4.%5.%6"/>
      <w:lvlJc w:val="left"/>
      <w:pPr>
        <w:tabs>
          <w:tab w:val="num" w:pos="6620"/>
        </w:tabs>
        <w:ind w:left="6238" w:hanging="1418"/>
      </w:pPr>
      <w:rPr>
        <w:rFonts w:hint="default"/>
      </w:rPr>
    </w:lvl>
    <w:lvl w:ilvl="6">
      <w:start w:val="1"/>
      <w:numFmt w:val="decimal"/>
      <w:pStyle w:val="7"/>
      <w:lvlText w:val="%1.%2.%3.%4.%5.%6.%7"/>
      <w:lvlJc w:val="left"/>
      <w:pPr>
        <w:tabs>
          <w:tab w:val="num" w:pos="6620"/>
        </w:tabs>
        <w:ind w:left="6379" w:hanging="1559"/>
      </w:pPr>
      <w:rPr>
        <w:rFonts w:hint="default"/>
      </w:rPr>
    </w:lvl>
    <w:lvl w:ilvl="7">
      <w:start w:val="1"/>
      <w:numFmt w:val="decimal"/>
      <w:pStyle w:val="8"/>
      <w:lvlText w:val="%1.%2.%3.%4.%5.%6.%7.%8"/>
      <w:lvlJc w:val="left"/>
      <w:pPr>
        <w:tabs>
          <w:tab w:val="num" w:pos="6980"/>
        </w:tabs>
        <w:ind w:left="6521" w:hanging="1701"/>
      </w:pPr>
      <w:rPr>
        <w:rFonts w:hint="default"/>
      </w:rPr>
    </w:lvl>
    <w:lvl w:ilvl="8">
      <w:start w:val="1"/>
      <w:numFmt w:val="decimal"/>
      <w:pStyle w:val="9"/>
      <w:lvlText w:val="%1.%2.%3.%4.%5.%6.%7.%8.%9"/>
      <w:lvlJc w:val="left"/>
      <w:pPr>
        <w:tabs>
          <w:tab w:val="num" w:pos="7340"/>
        </w:tabs>
        <w:ind w:left="6663" w:hanging="1843"/>
      </w:pPr>
      <w:rPr>
        <w:rFonts w:hint="default"/>
      </w:r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23"/>
    <w:rsid w:val="0004034E"/>
    <w:rsid w:val="00085122"/>
    <w:rsid w:val="000C3C80"/>
    <w:rsid w:val="001D150F"/>
    <w:rsid w:val="00286569"/>
    <w:rsid w:val="00287CA5"/>
    <w:rsid w:val="004D1B27"/>
    <w:rsid w:val="00577EC7"/>
    <w:rsid w:val="00611893"/>
    <w:rsid w:val="0066291E"/>
    <w:rsid w:val="00673423"/>
    <w:rsid w:val="006E78B9"/>
    <w:rsid w:val="00792F42"/>
    <w:rsid w:val="007F454F"/>
    <w:rsid w:val="008D0223"/>
    <w:rsid w:val="00927F9F"/>
    <w:rsid w:val="00940398"/>
    <w:rsid w:val="00955854"/>
    <w:rsid w:val="00957C1F"/>
    <w:rsid w:val="00997EBF"/>
    <w:rsid w:val="00A35164"/>
    <w:rsid w:val="00A438E4"/>
    <w:rsid w:val="00AD7995"/>
    <w:rsid w:val="00AE3B5B"/>
    <w:rsid w:val="00B54687"/>
    <w:rsid w:val="00C713AE"/>
    <w:rsid w:val="00C821B3"/>
    <w:rsid w:val="00C83632"/>
    <w:rsid w:val="00C8591C"/>
    <w:rsid w:val="00C906D5"/>
    <w:rsid w:val="00CC2871"/>
    <w:rsid w:val="00D33C1D"/>
    <w:rsid w:val="00D535B7"/>
    <w:rsid w:val="00D75477"/>
    <w:rsid w:val="00D910AA"/>
    <w:rsid w:val="00DA72CD"/>
    <w:rsid w:val="00DC11C8"/>
    <w:rsid w:val="00DD6EA0"/>
    <w:rsid w:val="00E00C79"/>
    <w:rsid w:val="00EA2192"/>
    <w:rsid w:val="00EE506C"/>
    <w:rsid w:val="00F107AB"/>
    <w:rsid w:val="00F16D42"/>
    <w:rsid w:val="00F22AD1"/>
    <w:rsid w:val="00F51D4E"/>
    <w:rsid w:val="00F526D0"/>
    <w:rsid w:val="00F74AC8"/>
    <w:rsid w:val="00FC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F74C"/>
  <w15:chartTrackingRefBased/>
  <w15:docId w15:val="{2DA9E336-A862-4932-AB9D-982D436B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893"/>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611893"/>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qFormat/>
    <w:rsid w:val="0061189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611893"/>
    <w:pPr>
      <w:keepNext/>
      <w:numPr>
        <w:ilvl w:val="2"/>
        <w:numId w:val="1"/>
      </w:numPr>
      <w:tabs>
        <w:tab w:val="num" w:pos="1840"/>
      </w:tabs>
      <w:spacing w:before="60" w:after="60" w:line="240" w:lineRule="auto"/>
      <w:ind w:left="411"/>
      <w:jc w:val="both"/>
      <w:outlineLvl w:val="2"/>
    </w:pPr>
    <w:rPr>
      <w:rFonts w:eastAsia="Times New Roman"/>
      <w:sz w:val="24"/>
      <w:szCs w:val="24"/>
    </w:rPr>
  </w:style>
  <w:style w:type="paragraph" w:styleId="4">
    <w:name w:val="heading 4"/>
    <w:basedOn w:val="a"/>
    <w:next w:val="a"/>
    <w:link w:val="40"/>
    <w:qFormat/>
    <w:rsid w:val="0061189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61189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61189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61189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61189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893"/>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611893"/>
    <w:rPr>
      <w:rFonts w:ascii="Times New Roman" w:eastAsia="Times New Roman" w:hAnsi="Times New Roman" w:cs="Times New Roman"/>
      <w:sz w:val="24"/>
      <w:szCs w:val="24"/>
    </w:rPr>
  </w:style>
  <w:style w:type="character" w:customStyle="1" w:styleId="30">
    <w:name w:val="Заголовок 3 Знак"/>
    <w:basedOn w:val="a0"/>
    <w:link w:val="3"/>
    <w:rsid w:val="00611893"/>
    <w:rPr>
      <w:rFonts w:ascii="Times New Roman" w:eastAsia="Times New Roman" w:hAnsi="Times New Roman" w:cs="Times New Roman"/>
      <w:sz w:val="24"/>
      <w:szCs w:val="24"/>
    </w:rPr>
  </w:style>
  <w:style w:type="character" w:customStyle="1" w:styleId="40">
    <w:name w:val="Заголовок 4 Знак"/>
    <w:basedOn w:val="a0"/>
    <w:link w:val="4"/>
    <w:rsid w:val="00611893"/>
    <w:rPr>
      <w:rFonts w:ascii="Times New Roman" w:eastAsia="Times New Roman" w:hAnsi="Times New Roman" w:cs="Times New Roman"/>
      <w:b/>
      <w:bCs/>
      <w:sz w:val="24"/>
      <w:szCs w:val="24"/>
    </w:rPr>
  </w:style>
  <w:style w:type="character" w:customStyle="1" w:styleId="60">
    <w:name w:val="Заголовок 6 Знак"/>
    <w:basedOn w:val="a0"/>
    <w:link w:val="6"/>
    <w:rsid w:val="00611893"/>
    <w:rPr>
      <w:rFonts w:ascii="Calibri" w:eastAsia="Times New Roman" w:hAnsi="Calibri" w:cs="Calibri"/>
      <w:b/>
      <w:bCs/>
    </w:rPr>
  </w:style>
  <w:style w:type="character" w:customStyle="1" w:styleId="70">
    <w:name w:val="Заголовок 7 Знак"/>
    <w:basedOn w:val="a0"/>
    <w:link w:val="7"/>
    <w:rsid w:val="00611893"/>
    <w:rPr>
      <w:rFonts w:ascii="Calibri" w:eastAsia="Times New Roman" w:hAnsi="Calibri" w:cs="Calibri"/>
      <w:sz w:val="24"/>
      <w:szCs w:val="24"/>
    </w:rPr>
  </w:style>
  <w:style w:type="character" w:customStyle="1" w:styleId="80">
    <w:name w:val="Заголовок 8 Знак"/>
    <w:basedOn w:val="a0"/>
    <w:link w:val="8"/>
    <w:rsid w:val="00611893"/>
    <w:rPr>
      <w:rFonts w:ascii="Calibri" w:eastAsia="Times New Roman" w:hAnsi="Calibri" w:cs="Calibri"/>
      <w:i/>
      <w:iCs/>
      <w:sz w:val="24"/>
      <w:szCs w:val="24"/>
    </w:rPr>
  </w:style>
  <w:style w:type="character" w:customStyle="1" w:styleId="90">
    <w:name w:val="Заголовок 9 Знак"/>
    <w:basedOn w:val="a0"/>
    <w:link w:val="9"/>
    <w:rsid w:val="00611893"/>
    <w:rPr>
      <w:rFonts w:ascii="Cambria" w:eastAsia="Times New Roman" w:hAnsi="Cambria" w:cs="Cambria"/>
    </w:rPr>
  </w:style>
  <w:style w:type="paragraph" w:customStyle="1" w:styleId="ConsPlusNormal">
    <w:name w:val="ConsPlusNormal"/>
    <w:link w:val="ConsPlusNormal0"/>
    <w:rsid w:val="0061189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6118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118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611893"/>
    <w:pPr>
      <w:spacing w:after="120"/>
      <w:ind w:left="283"/>
    </w:pPr>
    <w:rPr>
      <w:sz w:val="16"/>
      <w:szCs w:val="16"/>
      <w:lang w:val="x-none"/>
    </w:rPr>
  </w:style>
  <w:style w:type="character" w:customStyle="1" w:styleId="32">
    <w:name w:val="Основной текст с отступом 3 Знак"/>
    <w:basedOn w:val="a0"/>
    <w:link w:val="31"/>
    <w:rsid w:val="00611893"/>
    <w:rPr>
      <w:rFonts w:ascii="Times New Roman" w:eastAsia="Calibri" w:hAnsi="Times New Roman" w:cs="Times New Roman"/>
      <w:sz w:val="16"/>
      <w:szCs w:val="16"/>
      <w:lang w:val="x-none"/>
    </w:rPr>
  </w:style>
  <w:style w:type="paragraph" w:styleId="a3">
    <w:name w:val="header"/>
    <w:basedOn w:val="a"/>
    <w:link w:val="a4"/>
    <w:uiPriority w:val="99"/>
    <w:rsid w:val="00611893"/>
    <w:pPr>
      <w:tabs>
        <w:tab w:val="center" w:pos="4677"/>
        <w:tab w:val="right" w:pos="9355"/>
      </w:tabs>
    </w:pPr>
  </w:style>
  <w:style w:type="character" w:customStyle="1" w:styleId="a4">
    <w:name w:val="Верхний колонтитул Знак"/>
    <w:basedOn w:val="a0"/>
    <w:link w:val="a3"/>
    <w:uiPriority w:val="99"/>
    <w:rsid w:val="00611893"/>
    <w:rPr>
      <w:rFonts w:ascii="Times New Roman" w:eastAsia="Calibri" w:hAnsi="Times New Roman" w:cs="Times New Roman"/>
      <w:sz w:val="28"/>
    </w:rPr>
  </w:style>
  <w:style w:type="paragraph" w:customStyle="1" w:styleId="headertext">
    <w:name w:val="headertext"/>
    <w:basedOn w:val="a"/>
    <w:rsid w:val="00C906D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C906D5"/>
    <w:pPr>
      <w:spacing w:before="100" w:beforeAutospacing="1" w:after="100" w:afterAutospacing="1" w:line="240" w:lineRule="auto"/>
    </w:pPr>
    <w:rPr>
      <w:rFonts w:eastAsia="Times New Roman"/>
      <w:sz w:val="24"/>
      <w:szCs w:val="24"/>
      <w:lang w:eastAsia="ru-RU"/>
    </w:rPr>
  </w:style>
  <w:style w:type="character" w:styleId="a5">
    <w:name w:val="Hyperlink"/>
    <w:basedOn w:val="a0"/>
    <w:unhideWhenUsed/>
    <w:rsid w:val="00C906D5"/>
    <w:rPr>
      <w:color w:val="0000FF"/>
      <w:u w:val="single"/>
    </w:rPr>
  </w:style>
  <w:style w:type="paragraph" w:customStyle="1" w:styleId="s1">
    <w:name w:val="s_1"/>
    <w:basedOn w:val="a"/>
    <w:rsid w:val="00287CA5"/>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C821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21B3"/>
    <w:rPr>
      <w:rFonts w:ascii="Segoe UI" w:eastAsia="Calibri" w:hAnsi="Segoe UI" w:cs="Segoe UI"/>
      <w:sz w:val="18"/>
      <w:szCs w:val="18"/>
    </w:rPr>
  </w:style>
  <w:style w:type="table" w:styleId="a8">
    <w:name w:val="Table Grid"/>
    <w:basedOn w:val="a1"/>
    <w:uiPriority w:val="59"/>
    <w:rsid w:val="007F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E3B5B"/>
    <w:rPr>
      <w:rFonts w:ascii="Arial" w:eastAsia="Calibri" w:hAnsi="Arial" w:cs="Arial"/>
      <w:sz w:val="20"/>
      <w:szCs w:val="20"/>
    </w:rPr>
  </w:style>
  <w:style w:type="character" w:customStyle="1" w:styleId="blk">
    <w:name w:val="blk"/>
    <w:basedOn w:val="a0"/>
    <w:rsid w:val="00AE3B5B"/>
  </w:style>
  <w:style w:type="paragraph" w:styleId="a9">
    <w:name w:val="footnote text"/>
    <w:basedOn w:val="a"/>
    <w:link w:val="aa"/>
    <w:uiPriority w:val="99"/>
    <w:semiHidden/>
    <w:unhideWhenUsed/>
    <w:rsid w:val="00957C1F"/>
    <w:pPr>
      <w:spacing w:after="0" w:line="240" w:lineRule="auto"/>
      <w:ind w:firstLine="709"/>
      <w:jc w:val="both"/>
    </w:pPr>
    <w:rPr>
      <w:rFonts w:eastAsiaTheme="minorEastAsia" w:cstheme="minorBidi"/>
      <w:sz w:val="20"/>
      <w:szCs w:val="20"/>
    </w:rPr>
  </w:style>
  <w:style w:type="character" w:customStyle="1" w:styleId="aa">
    <w:name w:val="Текст сноски Знак"/>
    <w:basedOn w:val="a0"/>
    <w:link w:val="a9"/>
    <w:uiPriority w:val="99"/>
    <w:semiHidden/>
    <w:rsid w:val="00957C1F"/>
    <w:rPr>
      <w:rFonts w:ascii="Times New Roman" w:eastAsiaTheme="minorEastAsia" w:hAnsi="Times New Roman"/>
      <w:sz w:val="20"/>
      <w:szCs w:val="20"/>
    </w:rPr>
  </w:style>
  <w:style w:type="character" w:styleId="ab">
    <w:name w:val="footnote reference"/>
    <w:basedOn w:val="a0"/>
    <w:uiPriority w:val="99"/>
    <w:semiHidden/>
    <w:unhideWhenUsed/>
    <w:rsid w:val="00957C1F"/>
    <w:rPr>
      <w:vertAlign w:val="superscript"/>
    </w:rPr>
  </w:style>
  <w:style w:type="paragraph" w:customStyle="1" w:styleId="punct">
    <w:name w:val="punct"/>
    <w:basedOn w:val="a"/>
    <w:rsid w:val="00957C1F"/>
    <w:pPr>
      <w:numPr>
        <w:numId w:val="2"/>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957C1F"/>
    <w:pPr>
      <w:numPr>
        <w:ilvl w:val="1"/>
        <w:numId w:val="2"/>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11509">
      <w:bodyDiv w:val="1"/>
      <w:marLeft w:val="0"/>
      <w:marRight w:val="0"/>
      <w:marTop w:val="0"/>
      <w:marBottom w:val="0"/>
      <w:divBdr>
        <w:top w:val="none" w:sz="0" w:space="0" w:color="auto"/>
        <w:left w:val="none" w:sz="0" w:space="0" w:color="auto"/>
        <w:bottom w:val="none" w:sz="0" w:space="0" w:color="auto"/>
        <w:right w:val="none" w:sz="0" w:space="0" w:color="auto"/>
      </w:divBdr>
    </w:div>
    <w:div w:id="1906842772">
      <w:bodyDiv w:val="1"/>
      <w:marLeft w:val="0"/>
      <w:marRight w:val="0"/>
      <w:marTop w:val="0"/>
      <w:marBottom w:val="0"/>
      <w:divBdr>
        <w:top w:val="none" w:sz="0" w:space="0" w:color="auto"/>
        <w:left w:val="none" w:sz="0" w:space="0" w:color="auto"/>
        <w:bottom w:val="none" w:sz="0" w:space="0" w:color="auto"/>
        <w:right w:val="none" w:sz="0" w:space="0" w:color="auto"/>
      </w:divBdr>
      <w:divsChild>
        <w:div w:id="609750974">
          <w:marLeft w:val="0"/>
          <w:marRight w:val="0"/>
          <w:marTop w:val="0"/>
          <w:marBottom w:val="0"/>
          <w:divBdr>
            <w:top w:val="inset" w:sz="2" w:space="0" w:color="auto"/>
            <w:left w:val="inset" w:sz="2" w:space="1" w:color="auto"/>
            <w:bottom w:val="inset" w:sz="2" w:space="0" w:color="auto"/>
            <w:right w:val="inset" w:sz="2" w:space="1" w:color="auto"/>
          </w:divBdr>
        </w:div>
        <w:div w:id="333729959">
          <w:marLeft w:val="0"/>
          <w:marRight w:val="0"/>
          <w:marTop w:val="0"/>
          <w:marBottom w:val="0"/>
          <w:divBdr>
            <w:top w:val="inset" w:sz="2" w:space="0" w:color="auto"/>
            <w:left w:val="inset" w:sz="2" w:space="1" w:color="auto"/>
            <w:bottom w:val="inset" w:sz="2" w:space="0" w:color="auto"/>
            <w:right w:val="inset" w:sz="2" w:space="1" w:color="auto"/>
          </w:divBdr>
        </w:div>
        <w:div w:id="957377033">
          <w:marLeft w:val="0"/>
          <w:marRight w:val="0"/>
          <w:marTop w:val="0"/>
          <w:marBottom w:val="0"/>
          <w:divBdr>
            <w:top w:val="none" w:sz="0" w:space="0" w:color="auto"/>
            <w:left w:val="none" w:sz="0" w:space="0" w:color="auto"/>
            <w:bottom w:val="none" w:sz="0" w:space="0" w:color="auto"/>
            <w:right w:val="none" w:sz="0" w:space="0" w:color="auto"/>
          </w:divBdr>
        </w:div>
        <w:div w:id="762602756">
          <w:marLeft w:val="0"/>
          <w:marRight w:val="0"/>
          <w:marTop w:val="0"/>
          <w:marBottom w:val="0"/>
          <w:divBdr>
            <w:top w:val="none" w:sz="0" w:space="0" w:color="auto"/>
            <w:left w:val="none" w:sz="0" w:space="0" w:color="auto"/>
            <w:bottom w:val="none" w:sz="0" w:space="0" w:color="auto"/>
            <w:right w:val="none" w:sz="0" w:space="0" w:color="auto"/>
          </w:divBdr>
        </w:div>
        <w:div w:id="1787499283">
          <w:marLeft w:val="0"/>
          <w:marRight w:val="0"/>
          <w:marTop w:val="0"/>
          <w:marBottom w:val="0"/>
          <w:divBdr>
            <w:top w:val="inset" w:sz="2" w:space="0" w:color="auto"/>
            <w:left w:val="inset" w:sz="2" w:space="1" w:color="auto"/>
            <w:bottom w:val="inset" w:sz="2" w:space="0" w:color="auto"/>
            <w:right w:val="inset" w:sz="2" w:space="1" w:color="auto"/>
          </w:divBdr>
        </w:div>
        <w:div w:id="1820340568">
          <w:marLeft w:val="0"/>
          <w:marRight w:val="0"/>
          <w:marTop w:val="0"/>
          <w:marBottom w:val="0"/>
          <w:divBdr>
            <w:top w:val="none" w:sz="0" w:space="0" w:color="auto"/>
            <w:left w:val="none" w:sz="0" w:space="0" w:color="auto"/>
            <w:bottom w:val="none" w:sz="0" w:space="0" w:color="auto"/>
            <w:right w:val="none" w:sz="0" w:space="0" w:color="auto"/>
          </w:divBdr>
        </w:div>
        <w:div w:id="56394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B51C3B788633A4976B3D0B613B23BB95B9A17B761540AED59AF86E368767EE7A29BA6BB31D3933CFDE3C5945D885C4A3AE0C554B6CF88336R6e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1538&amp;rnd=235642.124428334&amp;dst=37&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0F89-147A-432A-A1CA-12EDB0A5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9961</Words>
  <Characters>56778</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2.2.	Наименование органа, предоставляющего муниципальную услугу</vt:lpstr>
      <vt:lpstr>        Муниципальная услуга предоставляется администрацией Кильмезского района муниципа</vt:lpstr>
      <vt:lpstr>        Запрещается требовать от заявителя осуществления действий, в том числе согласова</vt:lpstr>
      <vt:lpstr>        2.3. Результат предоставления муниципальной услуги </vt:lpstr>
      <vt:lpstr>        Результатом предоставления муниципальной услуги является:</vt:lpstr>
      <vt:lpstr>        2.5.	Нормативные правовые акты, регулирующие предоставление муниципальной услуги</vt:lpstr>
      <vt:lpstr>описание последовательности действий при рассмотрении заявления и представленных</vt:lpstr>
      <vt:lpstr>3.2. Описание последовательности административных действий при приеме и регистра</vt:lpstr>
      <vt:lpstr>3.4. Описание последовательности административных действий при рассмотрении заяв</vt:lpstr>
      <vt:lpstr>3.5. Описание последовательности административных действий при регистрации и выд</vt:lpstr>
      <vt:lpstr>    3.6. Особенности выполнения административных процедур в электронной форме</vt:lpstr>
      <vt:lpstr>Приложение № 1</vt:lpstr>
      <vt:lpstr>к административному регламенту</vt:lpstr>
      <vt:lpstr/>
      <vt:lpstr>Приложение № 3</vt:lpstr>
      <vt:lpstr>Приложение № 4</vt:lpstr>
    </vt:vector>
  </TitlesOfParts>
  <Company/>
  <LinksUpToDate>false</LinksUpToDate>
  <CharactersWithSpaces>66606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25</cp:revision>
  <cp:lastPrinted>2021-01-25T05:48:00Z</cp:lastPrinted>
  <dcterms:created xsi:type="dcterms:W3CDTF">2020-03-25T06:34:00Z</dcterms:created>
  <dcterms:modified xsi:type="dcterms:W3CDTF">2021-01-25T05:54:00Z</dcterms:modified>
</cp:coreProperties>
</file>