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CD" w:rsidRDefault="00D82CCD" w:rsidP="00D82CCD">
      <w:pPr>
        <w:jc w:val="right"/>
        <w:rPr>
          <w:b/>
          <w:bCs/>
        </w:rPr>
      </w:pPr>
    </w:p>
    <w:p w:rsidR="00D82CCD" w:rsidRDefault="00D82CCD" w:rsidP="00D82CCD">
      <w:pPr>
        <w:jc w:val="right"/>
        <w:rPr>
          <w:b/>
          <w:bCs/>
        </w:rPr>
      </w:pPr>
    </w:p>
    <w:p w:rsidR="00D82CCD" w:rsidRDefault="00D82CCD" w:rsidP="00D82CCD">
      <w:pPr>
        <w:jc w:val="right"/>
        <w:rPr>
          <w:b/>
          <w:bCs/>
        </w:rPr>
      </w:pPr>
    </w:p>
    <w:p w:rsidR="00D82CCD" w:rsidRDefault="00D82CCD" w:rsidP="00D82CCD">
      <w:pPr>
        <w:jc w:val="right"/>
        <w:rPr>
          <w:b/>
          <w:bCs/>
        </w:rPr>
      </w:pPr>
    </w:p>
    <w:p w:rsidR="00D82CCD" w:rsidRPr="00AC52B5" w:rsidRDefault="00D82CCD" w:rsidP="00D82CCD">
      <w:pPr>
        <w:tabs>
          <w:tab w:val="center" w:pos="4748"/>
          <w:tab w:val="left" w:pos="7365"/>
        </w:tabs>
        <w:rPr>
          <w:szCs w:val="28"/>
        </w:rPr>
      </w:pPr>
      <w:bookmarkStart w:id="0" w:name="sub_100000"/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-438150</wp:posOffset>
            </wp:positionV>
            <wp:extent cx="802005" cy="800100"/>
            <wp:effectExtent l="0" t="0" r="0" b="0"/>
            <wp:wrapNone/>
            <wp:docPr id="2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CCD" w:rsidRDefault="00D82CCD" w:rsidP="00D82CCD">
      <w:pPr>
        <w:rPr>
          <w:b/>
          <w:szCs w:val="28"/>
        </w:rPr>
      </w:pPr>
    </w:p>
    <w:p w:rsidR="00D82CCD" w:rsidRPr="007E530C" w:rsidRDefault="00D82CCD" w:rsidP="00D82CCD">
      <w:pPr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АДМИНИСТРАЦИЯ КИЛЬМЕЗСКОГО РАЙОНА</w:t>
      </w:r>
    </w:p>
    <w:p w:rsidR="00D82CCD" w:rsidRPr="007E530C" w:rsidRDefault="00D82CCD" w:rsidP="00D82CCD">
      <w:pPr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КИРОВСКОЙ ОБЛАСТИ</w:t>
      </w:r>
    </w:p>
    <w:p w:rsidR="00D82CCD" w:rsidRPr="007E530C" w:rsidRDefault="00D82CCD" w:rsidP="00D82CCD">
      <w:pPr>
        <w:jc w:val="center"/>
        <w:rPr>
          <w:b/>
          <w:sz w:val="32"/>
          <w:szCs w:val="32"/>
        </w:rPr>
      </w:pPr>
    </w:p>
    <w:p w:rsidR="00D82CCD" w:rsidRPr="007E530C" w:rsidRDefault="00D82CCD" w:rsidP="00D82CCD">
      <w:pPr>
        <w:jc w:val="center"/>
        <w:rPr>
          <w:b/>
          <w:sz w:val="32"/>
          <w:szCs w:val="32"/>
        </w:rPr>
      </w:pPr>
      <w:r w:rsidRPr="007E530C">
        <w:rPr>
          <w:b/>
          <w:sz w:val="32"/>
          <w:szCs w:val="32"/>
        </w:rPr>
        <w:t>ПОСТАНОВЛЕНИЕ</w:t>
      </w:r>
    </w:p>
    <w:p w:rsidR="00D82CCD" w:rsidRPr="0010446A" w:rsidRDefault="00D82CCD" w:rsidP="00D82CC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</w:p>
    <w:p w:rsidR="00D82CCD" w:rsidRPr="00F028EA" w:rsidRDefault="00D82CCD" w:rsidP="00D82CCD">
      <w:pPr>
        <w:rPr>
          <w:b/>
        </w:rPr>
      </w:pPr>
      <w:r>
        <w:softHyphen/>
      </w:r>
      <w:r>
        <w:softHyphen/>
      </w:r>
      <w:r>
        <w:softHyphen/>
      </w:r>
      <w:r>
        <w:softHyphen/>
        <w:t>_____2020</w:t>
      </w:r>
      <w:r w:rsidRPr="00F028EA">
        <w:tab/>
      </w:r>
      <w:r w:rsidRPr="00F028EA">
        <w:tab/>
      </w:r>
      <w:r w:rsidRPr="00F028EA">
        <w:tab/>
      </w:r>
      <w:r w:rsidRPr="00F028EA">
        <w:tab/>
      </w:r>
      <w:r w:rsidRPr="00F028EA">
        <w:tab/>
        <w:t xml:space="preserve">                                                   </w:t>
      </w:r>
      <w:r>
        <w:t xml:space="preserve">                  </w:t>
      </w:r>
      <w:r w:rsidRPr="00F028EA">
        <w:t xml:space="preserve">№ </w:t>
      </w:r>
      <w:r>
        <w:t>______</w:t>
      </w:r>
    </w:p>
    <w:p w:rsidR="00D82CCD" w:rsidRPr="00F028EA" w:rsidRDefault="00D82CCD" w:rsidP="00D82CCD">
      <w:pPr>
        <w:jc w:val="center"/>
      </w:pPr>
      <w:r w:rsidRPr="00F028EA">
        <w:t>пгт Кильмезь</w:t>
      </w:r>
      <w:r>
        <w:t xml:space="preserve"> </w:t>
      </w:r>
    </w:p>
    <w:p w:rsidR="00D82CCD" w:rsidRDefault="00D82CCD" w:rsidP="00D82CCD">
      <w:pPr>
        <w:pStyle w:val="ConsPlusTitle"/>
        <w:jc w:val="center"/>
      </w:pPr>
    </w:p>
    <w:p w:rsidR="00D82CCD" w:rsidRDefault="00D82CCD" w:rsidP="00D82CCD">
      <w:pPr>
        <w:pStyle w:val="ConsPlusTitle"/>
        <w:jc w:val="center"/>
      </w:pPr>
    </w:p>
    <w:p w:rsidR="00D82CCD" w:rsidRPr="009E7C28" w:rsidRDefault="00D82CCD" w:rsidP="00D82CCD">
      <w:pPr>
        <w:pStyle w:val="P59"/>
        <w:spacing w:line="276" w:lineRule="auto"/>
        <w:ind w:firstLine="567"/>
        <w:rPr>
          <w:b/>
          <w:sz w:val="28"/>
          <w:szCs w:val="28"/>
        </w:rPr>
      </w:pPr>
      <w:r w:rsidRPr="009E7C28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D82CCD" w:rsidRPr="009E7C28" w:rsidRDefault="00D82CCD" w:rsidP="00D82CCD">
      <w:pPr>
        <w:pStyle w:val="P59"/>
        <w:spacing w:line="276" w:lineRule="auto"/>
        <w:ind w:firstLine="567"/>
        <w:rPr>
          <w:b/>
          <w:sz w:val="28"/>
          <w:szCs w:val="28"/>
        </w:rPr>
      </w:pPr>
      <w:r w:rsidRPr="009E7C28">
        <w:rPr>
          <w:b/>
          <w:sz w:val="28"/>
          <w:szCs w:val="28"/>
        </w:rPr>
        <w:t>предоставления муниципальной услуги 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9E7C28">
        <w:rPr>
          <w:rFonts w:cs="Times New Roman"/>
          <w:bCs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Pr="006F7F14">
        <w:rPr>
          <w:rFonts w:cs="Times New Roman"/>
          <w:bCs/>
          <w:sz w:val="28"/>
          <w:szCs w:val="28"/>
        </w:rPr>
        <w:t xml:space="preserve">решением Кильмезской районной Думы от </w:t>
      </w:r>
      <w:r>
        <w:rPr>
          <w:rFonts w:cs="Times New Roman"/>
          <w:bCs/>
          <w:sz w:val="28"/>
          <w:szCs w:val="28"/>
        </w:rPr>
        <w:t>15.12.2020</w:t>
      </w:r>
      <w:r w:rsidRPr="006F7F14">
        <w:rPr>
          <w:rFonts w:cs="Times New Roman"/>
          <w:bCs/>
          <w:sz w:val="28"/>
          <w:szCs w:val="28"/>
        </w:rPr>
        <w:t xml:space="preserve"> № ____ «О приеме части полномочий по решению вопросов местного значения в сфере градостроительной деятельности сельских поселений Кильмезского района Кировской области»,</w:t>
      </w:r>
      <w:r w:rsidRPr="009E7C28">
        <w:rPr>
          <w:rFonts w:cs="Times New Roman"/>
          <w:bCs/>
          <w:sz w:val="28"/>
          <w:szCs w:val="28"/>
        </w:rPr>
        <w:t xml:space="preserve"> администрация Кильмезского района ПОСТАНОВЛЯЕТ:</w:t>
      </w: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9E7C28">
        <w:rPr>
          <w:rFonts w:cs="Times New Roman"/>
          <w:sz w:val="28"/>
          <w:szCs w:val="28"/>
        </w:rPr>
        <w:t xml:space="preserve">1.  Утвердить административный регламент предоставления муниципальной услуги </w:t>
      </w:r>
      <w:r w:rsidRPr="009E7C28">
        <w:rPr>
          <w:rFonts w:cs="Times New Roman"/>
          <w:bCs/>
          <w:sz w:val="28"/>
          <w:szCs w:val="28"/>
        </w:rPr>
        <w:t>«Принятие решения о переводе жилого помещения в нежилое помещение или нежилого помещения в жилое помещение на территории муниципального образования» (далее – административный регламент) согласно приложению.</w:t>
      </w: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9E7C28">
        <w:rPr>
          <w:rFonts w:cs="Times New Roman"/>
          <w:bCs/>
          <w:sz w:val="28"/>
          <w:szCs w:val="28"/>
        </w:rPr>
        <w:t>2. Опубликовать постановление на официальном сайте администрации Кильмезского района Кировской области в информационной телекоммуникационной сети «Интернет».</w:t>
      </w: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9E7C28">
        <w:rPr>
          <w:rFonts w:cs="Times New Roman"/>
          <w:bCs/>
          <w:sz w:val="28"/>
          <w:szCs w:val="28"/>
        </w:rPr>
        <w:t xml:space="preserve">3.  </w:t>
      </w:r>
      <w:r w:rsidRPr="009E7C28">
        <w:rPr>
          <w:rFonts w:cs="Times New Roman"/>
          <w:sz w:val="28"/>
          <w:szCs w:val="28"/>
        </w:rPr>
        <w:t>Настоящее постановление вступает в силу с момента опубликования</w:t>
      </w:r>
      <w:r w:rsidRPr="009E7C28">
        <w:rPr>
          <w:rFonts w:cs="Times New Roman"/>
          <w:bCs/>
          <w:sz w:val="28"/>
          <w:szCs w:val="28"/>
        </w:rPr>
        <w:t>.</w:t>
      </w: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9E7C28">
        <w:rPr>
          <w:rFonts w:cs="Times New Roman"/>
          <w:bCs/>
          <w:sz w:val="28"/>
          <w:szCs w:val="28"/>
        </w:rPr>
        <w:t>4.  Контроль за исполнением постановления оставляю за собой.</w:t>
      </w: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spacing w:line="276" w:lineRule="auto"/>
        <w:rPr>
          <w:rFonts w:cs="Times New Roman"/>
          <w:sz w:val="28"/>
          <w:szCs w:val="28"/>
        </w:rPr>
      </w:pPr>
      <w:r w:rsidRPr="009E7C28">
        <w:rPr>
          <w:rFonts w:cs="Times New Roman"/>
          <w:sz w:val="28"/>
          <w:szCs w:val="28"/>
        </w:rPr>
        <w:t>Глава Кильмезского района</w:t>
      </w:r>
      <w:r w:rsidRPr="009E7C28">
        <w:rPr>
          <w:rFonts w:cs="Times New Roman"/>
          <w:sz w:val="28"/>
          <w:szCs w:val="28"/>
        </w:rPr>
        <w:tab/>
        <w:t xml:space="preserve">                                                            А.В. Стяжкин</w:t>
      </w:r>
    </w:p>
    <w:p w:rsidR="00D82CCD" w:rsidRPr="009E7C28" w:rsidRDefault="00D82CCD" w:rsidP="00D82CCD">
      <w:pPr>
        <w:spacing w:line="276" w:lineRule="auto"/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spacing w:line="276" w:lineRule="auto"/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p w:rsidR="00D82CCD" w:rsidRPr="009E7C28" w:rsidRDefault="00D82CCD" w:rsidP="00D82CCD">
      <w:pPr>
        <w:rPr>
          <w:rFonts w:cs="Times New Roman"/>
          <w:sz w:val="28"/>
          <w:szCs w:val="28"/>
        </w:rPr>
      </w:pPr>
    </w:p>
    <w:bookmarkEnd w:id="0"/>
    <w:p w:rsidR="00D82CCD" w:rsidRDefault="00D82CCD" w:rsidP="00D82CCD">
      <w:pPr>
        <w:jc w:val="right"/>
        <w:rPr>
          <w:b/>
          <w:bCs/>
        </w:rPr>
      </w:pPr>
    </w:p>
    <w:p w:rsidR="00D82CCD" w:rsidRPr="00F90AA4" w:rsidRDefault="00D82CCD" w:rsidP="00D82CCD">
      <w:pPr>
        <w:pStyle w:val="P7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90AA4">
        <w:rPr>
          <w:sz w:val="24"/>
          <w:szCs w:val="24"/>
        </w:rPr>
        <w:t>УТВЕРЖДЕН</w:t>
      </w: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Pr="00F90AA4">
        <w:rPr>
          <w:rFonts w:cs="Times New Roman"/>
        </w:rPr>
        <w:t xml:space="preserve">постановлением администрации </w:t>
      </w: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Кильмезского района</w:t>
      </w: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о</w:t>
      </w:r>
      <w:r w:rsidRPr="00F90AA4">
        <w:rPr>
          <w:rFonts w:cs="Times New Roman"/>
        </w:rPr>
        <w:t>т</w:t>
      </w:r>
      <w:r>
        <w:rPr>
          <w:rFonts w:cs="Times New Roman"/>
        </w:rPr>
        <w:t xml:space="preserve"> _________  </w:t>
      </w:r>
      <w:r w:rsidRPr="00F90AA4">
        <w:rPr>
          <w:rFonts w:cs="Times New Roman"/>
        </w:rPr>
        <w:t xml:space="preserve"> №</w:t>
      </w:r>
      <w:r>
        <w:rPr>
          <w:rFonts w:cs="Times New Roman"/>
        </w:rPr>
        <w:t>___</w:t>
      </w:r>
    </w:p>
    <w:p w:rsidR="00D82CCD" w:rsidRPr="00F90AA4" w:rsidRDefault="00D82CCD" w:rsidP="00D82CCD">
      <w:pPr>
        <w:pStyle w:val="P58"/>
        <w:ind w:left="6804" w:firstLine="567"/>
        <w:jc w:val="both"/>
        <w:rPr>
          <w:szCs w:val="24"/>
        </w:rPr>
      </w:pPr>
    </w:p>
    <w:p w:rsidR="00D82CCD" w:rsidRPr="00F90AA4" w:rsidRDefault="00D82CCD" w:rsidP="00D82CCD">
      <w:pPr>
        <w:pStyle w:val="P59"/>
        <w:ind w:firstLine="567"/>
        <w:rPr>
          <w:b/>
          <w:szCs w:val="24"/>
        </w:rPr>
      </w:pPr>
      <w:r w:rsidRPr="00F90AA4">
        <w:rPr>
          <w:b/>
          <w:szCs w:val="24"/>
        </w:rPr>
        <w:t>АДМИНИСТРАТИВНЫЙ РЕГЛАМЕНТ</w:t>
      </w:r>
    </w:p>
    <w:p w:rsidR="00D82CCD" w:rsidRPr="00F90AA4" w:rsidRDefault="00D82CCD" w:rsidP="00D82CCD">
      <w:pPr>
        <w:pStyle w:val="P59"/>
        <w:ind w:firstLine="567"/>
        <w:rPr>
          <w:b/>
          <w:szCs w:val="24"/>
        </w:rPr>
      </w:pPr>
      <w:r w:rsidRPr="00F90AA4">
        <w:rPr>
          <w:b/>
          <w:szCs w:val="24"/>
        </w:rPr>
        <w:t>предоставления муниципальной услуги</w:t>
      </w:r>
      <w:r>
        <w:rPr>
          <w:b/>
          <w:szCs w:val="24"/>
        </w:rPr>
        <w:t xml:space="preserve"> </w:t>
      </w:r>
      <w:r w:rsidRPr="00F90AA4">
        <w:rPr>
          <w:b/>
          <w:szCs w:val="24"/>
        </w:rPr>
        <w:t>«Принятие решения о переводе жилого помещения в нежилое помещение или нежилого помещения в жилое помещение на территории муниципального образования»</w:t>
      </w:r>
    </w:p>
    <w:p w:rsidR="00D82CCD" w:rsidRPr="00F90AA4" w:rsidRDefault="00D82CCD" w:rsidP="00D82CCD">
      <w:pPr>
        <w:pStyle w:val="P60"/>
        <w:ind w:firstLine="567"/>
        <w:jc w:val="both"/>
        <w:rPr>
          <w:szCs w:val="24"/>
        </w:rPr>
      </w:pPr>
    </w:p>
    <w:p w:rsidR="00D82CCD" w:rsidRPr="00831586" w:rsidRDefault="00D82CCD" w:rsidP="00D82CCD">
      <w:pPr>
        <w:pStyle w:val="1"/>
        <w:tabs>
          <w:tab w:val="left" w:pos="8503"/>
        </w:tabs>
        <w:spacing w:after="0" w:line="276" w:lineRule="auto"/>
        <w:jc w:val="center"/>
        <w:rPr>
          <w:rFonts w:ascii="Times New Roman" w:hAnsi="Times New Roman" w:cs="Times New Roman"/>
          <w:bCs w:val="0"/>
          <w:kern w:val="0"/>
          <w:sz w:val="24"/>
          <w:szCs w:val="24"/>
          <w:lang w:eastAsia="ru-RU" w:bidi="ar-SA"/>
        </w:rPr>
      </w:pPr>
      <w:r w:rsidRPr="00831586">
        <w:rPr>
          <w:rFonts w:ascii="Times New Roman" w:hAnsi="Times New Roman" w:cs="Times New Roman"/>
          <w:bCs w:val="0"/>
          <w:kern w:val="0"/>
          <w:sz w:val="24"/>
          <w:szCs w:val="24"/>
          <w:lang w:eastAsia="ru-RU" w:bidi="ar-SA"/>
        </w:rPr>
        <w:t>1. Общие положения</w:t>
      </w:r>
    </w:p>
    <w:p w:rsidR="00D82CCD" w:rsidRPr="004364A6" w:rsidRDefault="00D82CCD" w:rsidP="00D82CCD">
      <w:pPr>
        <w:pStyle w:val="2"/>
        <w:tabs>
          <w:tab w:val="left" w:pos="8503"/>
        </w:tabs>
        <w:spacing w:after="0"/>
        <w:ind w:firstLine="709"/>
        <w:rPr>
          <w:rFonts w:ascii="Times New Roman" w:hAnsi="Times New Roman" w:cs="Times New Roman"/>
          <w:bCs w:val="0"/>
          <w:i w:val="0"/>
          <w:iCs w:val="0"/>
          <w:kern w:val="0"/>
          <w:sz w:val="24"/>
          <w:szCs w:val="24"/>
          <w:lang w:val="ru-RU" w:eastAsia="ru-RU" w:bidi="ar-SA"/>
        </w:rPr>
      </w:pPr>
      <w:r w:rsidRPr="004364A6">
        <w:rPr>
          <w:rFonts w:ascii="Times New Roman" w:hAnsi="Times New Roman" w:cs="Times New Roman"/>
          <w:bCs w:val="0"/>
          <w:i w:val="0"/>
          <w:iCs w:val="0"/>
          <w:kern w:val="0"/>
          <w:sz w:val="24"/>
          <w:szCs w:val="24"/>
          <w:lang w:val="ru-RU" w:eastAsia="ru-RU" w:bidi="ar-SA"/>
        </w:rPr>
        <w:t>1.1. Предмет регулирования регламента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  <w:rPr>
          <w:bCs/>
        </w:rPr>
      </w:pPr>
      <w:r w:rsidRPr="004364A6">
        <w:rPr>
          <w:rFonts w:eastAsia="Times New Roman" w:cs="Times New Roman"/>
          <w:kern w:val="0"/>
          <w:lang w:eastAsia="ru-RU" w:bidi="ar-SA"/>
        </w:rPr>
        <w:t>Административный регламент предоставления муниципальной</w:t>
      </w:r>
      <w:r w:rsidRPr="004364A6">
        <w:rPr>
          <w:lang w:eastAsia="ru-RU"/>
        </w:rPr>
        <w:t xml:space="preserve"> услуги «Принятие решения о переводе жилого помещения в нежилое помещение или нежилого</w:t>
      </w:r>
      <w:r w:rsidRPr="00831586">
        <w:rPr>
          <w:lang w:eastAsia="ru-RU"/>
        </w:rPr>
        <w:t xml:space="preserve"> помещения в жилое помещение на территории муниципального образования</w:t>
      </w:r>
      <w:r w:rsidRPr="003F69A2">
        <w:rPr>
          <w:lang w:eastAsia="ru-RU"/>
        </w:rPr>
        <w:t xml:space="preserve">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3F69A2">
        <w:t>при осуществлении полномочий по предоставлению муниципальной услуги</w:t>
      </w:r>
      <w:r w:rsidRPr="003F69A2">
        <w:rPr>
          <w:bCs/>
        </w:rPr>
        <w:t xml:space="preserve">. 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  <w:rPr>
          <w:bCs/>
          <w:iCs/>
          <w:lang w:eastAsia="ru-RU"/>
        </w:rPr>
      </w:pPr>
      <w:r w:rsidRPr="003F69A2">
        <w:rPr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3F69A2">
          <w:rPr>
            <w:lang w:eastAsia="ru-RU"/>
          </w:rPr>
          <w:t>законе</w:t>
        </w:r>
      </w:hyperlink>
      <w:r w:rsidRPr="003F69A2">
        <w:rPr>
          <w:lang w:eastAsia="ru-RU"/>
        </w:rPr>
        <w:t xml:space="preserve"> от 27.07.2010 № 210-ФЗ «Об организации предоставления государственных и муниципальных услуг» (далее – Федеральный закон № 210-ФЗ) </w:t>
      </w:r>
      <w:r w:rsidRPr="003F69A2">
        <w:rPr>
          <w:bCs/>
          <w:iCs/>
          <w:lang w:eastAsia="ru-RU"/>
        </w:rPr>
        <w:t>и иных нормативных правовых актах Российской Федерации и Кировской области.</w:t>
      </w:r>
    </w:p>
    <w:p w:rsidR="00D82CCD" w:rsidRPr="004364A6" w:rsidRDefault="00D82CCD" w:rsidP="00D82CCD">
      <w:pPr>
        <w:pStyle w:val="2"/>
        <w:tabs>
          <w:tab w:val="left" w:pos="8503"/>
        </w:tabs>
        <w:spacing w:after="0"/>
        <w:ind w:firstLine="709"/>
        <w:rPr>
          <w:rFonts w:ascii="Times New Roman" w:hAnsi="Times New Roman" w:cs="Times New Roman"/>
          <w:bCs w:val="0"/>
          <w:i w:val="0"/>
          <w:iCs w:val="0"/>
          <w:kern w:val="0"/>
          <w:sz w:val="24"/>
          <w:szCs w:val="24"/>
          <w:lang w:val="ru-RU" w:eastAsia="ru-RU" w:bidi="ar-SA"/>
        </w:rPr>
      </w:pPr>
      <w:r w:rsidRPr="004364A6">
        <w:rPr>
          <w:rFonts w:ascii="Times New Roman" w:hAnsi="Times New Roman" w:cs="Times New Roman"/>
          <w:bCs w:val="0"/>
          <w:i w:val="0"/>
          <w:iCs w:val="0"/>
          <w:kern w:val="0"/>
          <w:sz w:val="24"/>
          <w:szCs w:val="24"/>
          <w:lang w:val="ru-RU" w:eastAsia="ru-RU" w:bidi="ar-SA"/>
        </w:rPr>
        <w:t>1.2. Круг заявителей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являющееся правообладателем земельного участка, в отношении которого запрашивается выдача градостроительного плана,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№ 210-ФЗ, или в многофункциональный центр предоставления государственных и 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письменной или электронной форме.</w:t>
      </w:r>
    </w:p>
    <w:p w:rsidR="00D82CCD" w:rsidRPr="003F69A2" w:rsidRDefault="00D82CCD" w:rsidP="00D82CCD">
      <w:pPr>
        <w:tabs>
          <w:tab w:val="left" w:pos="8503"/>
        </w:tabs>
        <w:autoSpaceDE w:val="0"/>
        <w:adjustRightInd w:val="0"/>
        <w:ind w:firstLine="709"/>
        <w:jc w:val="both"/>
        <w:rPr>
          <w:lang w:eastAsia="ru-RU"/>
        </w:rPr>
      </w:pPr>
      <w:r w:rsidRPr="003F69A2">
        <w:rPr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D82CCD" w:rsidRPr="004364A6" w:rsidRDefault="00D82CCD" w:rsidP="00D82CCD">
      <w:pPr>
        <w:pStyle w:val="2"/>
        <w:tabs>
          <w:tab w:val="left" w:pos="8503"/>
        </w:tabs>
        <w:spacing w:after="0"/>
        <w:ind w:firstLine="709"/>
        <w:rPr>
          <w:rFonts w:ascii="Times New Roman" w:hAnsi="Times New Roman" w:cs="Times New Roman"/>
          <w:bCs w:val="0"/>
          <w:i w:val="0"/>
          <w:iCs w:val="0"/>
          <w:kern w:val="0"/>
          <w:sz w:val="24"/>
          <w:szCs w:val="24"/>
          <w:lang w:val="ru-RU" w:eastAsia="ru-RU" w:bidi="ar-SA"/>
        </w:rPr>
      </w:pPr>
      <w:r w:rsidRPr="004364A6">
        <w:rPr>
          <w:rFonts w:ascii="Times New Roman" w:hAnsi="Times New Roman" w:cs="Times New Roman"/>
          <w:bCs w:val="0"/>
          <w:i w:val="0"/>
          <w:iCs w:val="0"/>
          <w:kern w:val="0"/>
          <w:sz w:val="24"/>
          <w:szCs w:val="24"/>
          <w:lang w:val="ru-RU" w:eastAsia="ru-RU" w:bidi="ar-SA"/>
        </w:rPr>
        <w:t>1.3. Требования к порядку информирования о предоставлении муниципальной услуги</w:t>
      </w:r>
    </w:p>
    <w:p w:rsidR="00D82CCD" w:rsidRPr="003F69A2" w:rsidRDefault="00D82CCD" w:rsidP="00D82CCD">
      <w:pPr>
        <w:tabs>
          <w:tab w:val="left" w:pos="9639"/>
        </w:tabs>
        <w:ind w:firstLine="709"/>
      </w:pPr>
      <w:r w:rsidRPr="003F69A2">
        <w:t xml:space="preserve">1.3.1. Порядок получения информации по вопросам предоставления муниципальной услуги. </w:t>
      </w:r>
    </w:p>
    <w:p w:rsidR="00D82CCD" w:rsidRPr="003F69A2" w:rsidRDefault="00D82CCD" w:rsidP="00D82CCD">
      <w:pPr>
        <w:tabs>
          <w:tab w:val="left" w:pos="9639"/>
        </w:tabs>
        <w:autoSpaceDE w:val="0"/>
        <w:adjustRightInd w:val="0"/>
        <w:ind w:firstLine="709"/>
      </w:pPr>
      <w:r w:rsidRPr="003F69A2">
        <w:t>Информацию по вопросам предоставления муниципальной услуги и</w:t>
      </w:r>
      <w:r w:rsidRPr="003F69A2">
        <w:rPr>
          <w:lang w:val="en-US"/>
        </w:rPr>
        <w:t> </w:t>
      </w:r>
      <w:r w:rsidRPr="003F69A2">
        <w:t>услуг, которые являются необходимыми и обязательными для</w:t>
      </w:r>
      <w:r w:rsidRPr="003F69A2">
        <w:rPr>
          <w:lang w:val="en-US"/>
        </w:rPr>
        <w:t> </w:t>
      </w:r>
      <w:r w:rsidRPr="003F69A2">
        <w:t>предоставления муниципальной услуги, сведений о ходе предоставления указанных услуг можно получить:</w:t>
      </w:r>
    </w:p>
    <w:p w:rsidR="00D82CCD" w:rsidRPr="003F69A2" w:rsidRDefault="00D82CCD" w:rsidP="00D82CCD">
      <w:pPr>
        <w:tabs>
          <w:tab w:val="left" w:pos="9639"/>
        </w:tabs>
        <w:ind w:firstLine="709"/>
      </w:pPr>
      <w:r w:rsidRPr="003F69A2">
        <w:t xml:space="preserve">на официальном сайте </w:t>
      </w:r>
      <w:r w:rsidRPr="003F69A2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3F69A2">
        <w:t>;</w:t>
      </w:r>
    </w:p>
    <w:p w:rsidR="00D82CCD" w:rsidRPr="003F69A2" w:rsidRDefault="00D82CCD" w:rsidP="00D82CCD">
      <w:pPr>
        <w:tabs>
          <w:tab w:val="left" w:pos="9639"/>
        </w:tabs>
        <w:ind w:firstLine="709"/>
      </w:pPr>
      <w:r w:rsidRPr="003F69A2"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D82CCD" w:rsidRPr="003F69A2" w:rsidRDefault="00D82CCD" w:rsidP="00D82CCD">
      <w:pPr>
        <w:tabs>
          <w:tab w:val="left" w:pos="9639"/>
        </w:tabs>
        <w:ind w:firstLine="709"/>
      </w:pPr>
      <w:r w:rsidRPr="003F69A2"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D82CCD" w:rsidRPr="003F69A2" w:rsidRDefault="00D82CCD" w:rsidP="00D82CCD">
      <w:pPr>
        <w:tabs>
          <w:tab w:val="left" w:pos="9639"/>
        </w:tabs>
        <w:ind w:firstLine="709"/>
        <w:jc w:val="both"/>
      </w:pPr>
      <w:r w:rsidRPr="003F69A2">
        <w:t>на информационных стендах в местах предоставления муниципальной услуги;</w:t>
      </w:r>
    </w:p>
    <w:p w:rsidR="00D82CCD" w:rsidRPr="003F69A2" w:rsidRDefault="00D82CCD" w:rsidP="00D82CCD">
      <w:pPr>
        <w:pStyle w:val="punct"/>
        <w:numPr>
          <w:ilvl w:val="0"/>
          <w:numId w:val="0"/>
        </w:numPr>
        <w:tabs>
          <w:tab w:val="left" w:pos="9639"/>
        </w:tabs>
        <w:spacing w:line="240" w:lineRule="auto"/>
        <w:ind w:firstLine="709"/>
        <w:rPr>
          <w:sz w:val="24"/>
          <w:szCs w:val="24"/>
        </w:rPr>
      </w:pPr>
      <w:r w:rsidRPr="003F69A2">
        <w:rPr>
          <w:sz w:val="24"/>
          <w:szCs w:val="24"/>
        </w:rPr>
        <w:t>при личном обращении заявителя в администрацию Кильмезского района или многофункциональный центр;</w:t>
      </w:r>
    </w:p>
    <w:p w:rsidR="00D82CCD" w:rsidRPr="003F69A2" w:rsidRDefault="00D82CCD" w:rsidP="00D82CCD">
      <w:pPr>
        <w:pStyle w:val="punct"/>
        <w:numPr>
          <w:ilvl w:val="0"/>
          <w:numId w:val="0"/>
        </w:numPr>
        <w:tabs>
          <w:tab w:val="left" w:pos="9639"/>
        </w:tabs>
        <w:spacing w:line="240" w:lineRule="auto"/>
        <w:ind w:firstLine="709"/>
        <w:rPr>
          <w:sz w:val="24"/>
          <w:szCs w:val="24"/>
        </w:rPr>
      </w:pPr>
      <w:r w:rsidRPr="003F69A2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D82CCD" w:rsidRPr="003F69A2" w:rsidRDefault="00D82CCD" w:rsidP="00D82CCD">
      <w:pPr>
        <w:pStyle w:val="punct"/>
        <w:numPr>
          <w:ilvl w:val="0"/>
          <w:numId w:val="0"/>
        </w:numPr>
        <w:tabs>
          <w:tab w:val="left" w:pos="9639"/>
        </w:tabs>
        <w:spacing w:line="240" w:lineRule="auto"/>
        <w:ind w:firstLine="709"/>
        <w:rPr>
          <w:sz w:val="24"/>
          <w:szCs w:val="24"/>
        </w:rPr>
      </w:pPr>
      <w:r w:rsidRPr="003F69A2">
        <w:rPr>
          <w:sz w:val="24"/>
          <w:szCs w:val="24"/>
        </w:rPr>
        <w:t>по телефону.</w:t>
      </w:r>
    </w:p>
    <w:p w:rsidR="00D82CCD" w:rsidRPr="003F69A2" w:rsidRDefault="00D82CCD" w:rsidP="00D82CCD">
      <w:pPr>
        <w:tabs>
          <w:tab w:val="left" w:pos="9639"/>
        </w:tabs>
        <w:autoSpaceDE w:val="0"/>
        <w:adjustRightInd w:val="0"/>
        <w:ind w:firstLine="709"/>
        <w:jc w:val="both"/>
        <w:rPr>
          <w:lang w:eastAsia="ru-RU"/>
        </w:rPr>
      </w:pPr>
      <w:r w:rsidRPr="003F69A2">
        <w:rPr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D82CCD" w:rsidRPr="003F69A2" w:rsidRDefault="00D82CCD" w:rsidP="00D82CCD">
      <w:pPr>
        <w:tabs>
          <w:tab w:val="left" w:pos="9639"/>
        </w:tabs>
        <w:autoSpaceDE w:val="0"/>
        <w:adjustRightInd w:val="0"/>
        <w:ind w:firstLine="709"/>
        <w:jc w:val="both"/>
        <w:rPr>
          <w:lang w:eastAsia="ru-RU"/>
        </w:rPr>
      </w:pPr>
      <w:r w:rsidRPr="003F69A2">
        <w:rPr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D82CCD" w:rsidRPr="003F69A2" w:rsidRDefault="00D82CCD" w:rsidP="00D82CCD">
      <w:pPr>
        <w:tabs>
          <w:tab w:val="left" w:pos="9639"/>
        </w:tabs>
        <w:autoSpaceDE w:val="0"/>
        <w:adjustRightInd w:val="0"/>
        <w:ind w:firstLine="709"/>
        <w:jc w:val="both"/>
      </w:pPr>
      <w:r w:rsidRPr="003F69A2">
        <w:rPr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D82CCD" w:rsidRPr="003F69A2" w:rsidRDefault="00D82CCD" w:rsidP="00D82CCD">
      <w:pPr>
        <w:tabs>
          <w:tab w:val="left" w:pos="9639"/>
        </w:tabs>
        <w:ind w:firstLine="709"/>
        <w:jc w:val="both"/>
      </w:pPr>
      <w:r w:rsidRPr="003F69A2"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D82CCD" w:rsidRPr="003F69A2" w:rsidRDefault="00D82CCD" w:rsidP="00D82CCD">
      <w:pPr>
        <w:tabs>
          <w:tab w:val="left" w:pos="9639"/>
        </w:tabs>
        <w:ind w:firstLine="709"/>
        <w:jc w:val="both"/>
      </w:pPr>
      <w:r w:rsidRPr="003F69A2">
        <w:rPr>
          <w:lang w:eastAsia="ru-RU"/>
        </w:rPr>
        <w:t xml:space="preserve">1.3.5. </w:t>
      </w:r>
      <w:r w:rsidRPr="003F69A2">
        <w:t>Информация о порядке предоставления муниципальной услуги предоставляется бесплатно.</w:t>
      </w:r>
    </w:p>
    <w:p w:rsidR="00D82CCD" w:rsidRPr="003F69A2" w:rsidRDefault="00D82CCD" w:rsidP="00D82CCD">
      <w:pPr>
        <w:tabs>
          <w:tab w:val="left" w:pos="9639"/>
        </w:tabs>
        <w:autoSpaceDE w:val="0"/>
        <w:adjustRightInd w:val="0"/>
        <w:ind w:firstLine="709"/>
        <w:jc w:val="both"/>
        <w:rPr>
          <w:lang w:eastAsia="ru-RU"/>
        </w:rPr>
      </w:pPr>
      <w:r w:rsidRPr="003F69A2">
        <w:rPr>
          <w:lang w:eastAsia="ru-RU"/>
        </w:rPr>
        <w:t>1.3.6. Порядок, форма, место размещения и способы получения справочной информации.</w:t>
      </w:r>
    </w:p>
    <w:p w:rsidR="00D82CCD" w:rsidRPr="003F69A2" w:rsidRDefault="00D82CCD" w:rsidP="00D82CCD">
      <w:pPr>
        <w:tabs>
          <w:tab w:val="left" w:pos="9639"/>
        </w:tabs>
        <w:autoSpaceDE w:val="0"/>
        <w:adjustRightInd w:val="0"/>
        <w:ind w:firstLine="709"/>
        <w:jc w:val="both"/>
        <w:rPr>
          <w:lang w:eastAsia="ru-RU"/>
        </w:rPr>
      </w:pPr>
      <w:r w:rsidRPr="003F69A2">
        <w:rPr>
          <w:lang w:eastAsia="ru-RU"/>
        </w:rPr>
        <w:t>Информацию о месте нахождения, графике работы администрации Кильмезского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администрации Кильмезского района, организаций, участвующих в предоставлении муниципальной услуги,</w:t>
      </w:r>
      <w:r>
        <w:rPr>
          <w:lang w:eastAsia="ru-RU"/>
        </w:rPr>
        <w:t xml:space="preserve"> </w:t>
      </w:r>
      <w:r w:rsidRPr="003F69A2">
        <w:rPr>
          <w:lang w:eastAsia="ru-RU"/>
        </w:rPr>
        <w:t>адреса официального сайта, а также электронной почты и (или) формы обратной связи администрации Кильмезского района, в сети «Интернет», можно получить: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  <w:rPr>
          <w:bCs/>
        </w:rPr>
      </w:pPr>
      <w:r w:rsidRPr="003F69A2">
        <w:rPr>
          <w:bCs/>
        </w:rPr>
        <w:t>на информационном стенде, находящемся в здании администрации Кильмезского района;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  <w:rPr>
          <w:bCs/>
        </w:rPr>
      </w:pPr>
      <w:r w:rsidRPr="003F69A2">
        <w:rPr>
          <w:bCs/>
        </w:rPr>
        <w:t>на официальном сайте администрации Кильмезского района;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  <w:rPr>
          <w:bCs/>
        </w:rPr>
      </w:pPr>
      <w:r w:rsidRPr="003F69A2">
        <w:rPr>
          <w:bCs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  <w:rPr>
          <w:bCs/>
        </w:rPr>
      </w:pPr>
      <w:r w:rsidRPr="003F69A2">
        <w:rPr>
          <w:bCs/>
        </w:rPr>
        <w:t xml:space="preserve">на Едином портале </w:t>
      </w:r>
      <w:r w:rsidRPr="003F69A2">
        <w:t>государственных и муниципальных услуг (функций)</w:t>
      </w:r>
      <w:r w:rsidRPr="003F69A2">
        <w:rPr>
          <w:bCs/>
        </w:rPr>
        <w:t>;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  <w:rPr>
          <w:bCs/>
        </w:rPr>
      </w:pPr>
      <w:r w:rsidRPr="003F69A2">
        <w:rPr>
          <w:bCs/>
        </w:rPr>
        <w:t xml:space="preserve">на </w:t>
      </w:r>
      <w:r w:rsidRPr="003F69A2">
        <w:t>Портале Кировской области</w:t>
      </w:r>
      <w:r w:rsidRPr="003F69A2">
        <w:rPr>
          <w:bCs/>
        </w:rPr>
        <w:t>;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</w:pPr>
      <w:r w:rsidRPr="003F69A2">
        <w:t>при обращении в письменной форме, в форме электронного документа;</w:t>
      </w:r>
    </w:p>
    <w:p w:rsidR="00D82CCD" w:rsidRPr="003F69A2" w:rsidRDefault="00D82CCD" w:rsidP="00D82CCD">
      <w:pPr>
        <w:tabs>
          <w:tab w:val="left" w:pos="8503"/>
          <w:tab w:val="left" w:pos="9072"/>
        </w:tabs>
        <w:ind w:firstLine="709"/>
        <w:jc w:val="both"/>
        <w:rPr>
          <w:bCs/>
        </w:rPr>
      </w:pPr>
      <w:r w:rsidRPr="003F69A2">
        <w:rPr>
          <w:bCs/>
        </w:rPr>
        <w:t>по телефону.</w:t>
      </w:r>
    </w:p>
    <w:p w:rsidR="00D82CCD" w:rsidRPr="00F90AA4" w:rsidRDefault="00D82CCD" w:rsidP="00D82CCD">
      <w:pPr>
        <w:widowControl/>
        <w:suppressAutoHyphens w:val="0"/>
        <w:autoSpaceDE w:val="0"/>
        <w:adjustRightInd w:val="0"/>
        <w:ind w:left="709" w:firstLine="567"/>
        <w:textAlignment w:val="auto"/>
        <w:outlineLvl w:val="1"/>
        <w:rPr>
          <w:rFonts w:cs="Times New Roman"/>
          <w:b/>
        </w:rPr>
      </w:pPr>
    </w:p>
    <w:p w:rsidR="00D82CCD" w:rsidRPr="004364A6" w:rsidRDefault="00D82CCD" w:rsidP="00D82CCD">
      <w:pPr>
        <w:widowControl/>
        <w:suppressAutoHyphens w:val="0"/>
        <w:autoSpaceDE w:val="0"/>
        <w:adjustRightInd w:val="0"/>
        <w:jc w:val="center"/>
        <w:textAlignment w:val="auto"/>
        <w:outlineLvl w:val="1"/>
        <w:rPr>
          <w:rFonts w:cs="Times New Roman"/>
          <w:b/>
        </w:rPr>
      </w:pPr>
      <w:r w:rsidRPr="004364A6">
        <w:rPr>
          <w:rFonts w:cs="Times New Roman"/>
          <w:b/>
        </w:rPr>
        <w:t>2.Стандарт предоставления муниципальной услуги</w:t>
      </w:r>
    </w:p>
    <w:p w:rsidR="00D82CCD" w:rsidRPr="004364A6" w:rsidRDefault="00D82CCD" w:rsidP="00D82CCD">
      <w:pPr>
        <w:widowControl/>
        <w:suppressAutoHyphens w:val="0"/>
        <w:autoSpaceDE w:val="0"/>
        <w:adjustRightInd w:val="0"/>
        <w:ind w:firstLine="567"/>
        <w:textAlignment w:val="auto"/>
        <w:outlineLvl w:val="1"/>
        <w:rPr>
          <w:rFonts w:cs="Times New Roman"/>
          <w:b/>
        </w:rPr>
      </w:pPr>
    </w:p>
    <w:p w:rsidR="00D82CCD" w:rsidRPr="004364A6" w:rsidRDefault="00D82CCD" w:rsidP="00D82CCD">
      <w:pPr>
        <w:autoSpaceDE w:val="0"/>
        <w:adjustRightInd w:val="0"/>
        <w:ind w:firstLine="709"/>
        <w:outlineLvl w:val="2"/>
        <w:rPr>
          <w:rFonts w:cs="Times New Roman"/>
          <w:b/>
        </w:rPr>
      </w:pPr>
      <w:r w:rsidRPr="004364A6">
        <w:rPr>
          <w:rFonts w:cs="Times New Roman"/>
          <w:b/>
        </w:rPr>
        <w:t>2.1. Наименование муниципальной услуги</w:t>
      </w:r>
    </w:p>
    <w:p w:rsidR="00D82CCD" w:rsidRPr="004364A6" w:rsidRDefault="00D82CCD" w:rsidP="00D82CCD">
      <w:pPr>
        <w:pStyle w:val="31"/>
        <w:tabs>
          <w:tab w:val="left" w:pos="-342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4364A6">
        <w:rPr>
          <w:rFonts w:cs="Times New Roman"/>
          <w:sz w:val="24"/>
          <w:szCs w:val="24"/>
        </w:rPr>
        <w:t>Наименование муниципальной услуги: «Принятие решения о переводе жилого помещения в нежилое помещение или нежилого помещения в жилое помещение на территории муниципального образования» (далее - муниципальная услуга).</w:t>
      </w:r>
    </w:p>
    <w:p w:rsidR="00D82CCD" w:rsidRDefault="00D82CCD" w:rsidP="00D82CCD">
      <w:pPr>
        <w:autoSpaceDE w:val="0"/>
        <w:adjustRightInd w:val="0"/>
        <w:ind w:firstLine="709"/>
        <w:outlineLvl w:val="2"/>
        <w:rPr>
          <w:rFonts w:cs="Times New Roman"/>
          <w:b/>
        </w:rPr>
      </w:pPr>
    </w:p>
    <w:p w:rsidR="00D82CCD" w:rsidRPr="004364A6" w:rsidRDefault="00D82CCD" w:rsidP="00D82CCD">
      <w:pPr>
        <w:autoSpaceDE w:val="0"/>
        <w:adjustRightInd w:val="0"/>
        <w:ind w:firstLine="709"/>
        <w:outlineLvl w:val="2"/>
        <w:rPr>
          <w:rFonts w:cs="Times New Roman"/>
          <w:b/>
        </w:rPr>
      </w:pPr>
      <w:r w:rsidRPr="004364A6">
        <w:rPr>
          <w:rFonts w:cs="Times New Roman"/>
          <w:b/>
        </w:rPr>
        <w:t>2.2. Наименование органа, предоставляющего муниципальную услугу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Муниципальная услуга предоставляется администрацией Кильмезского района (далее – администрация).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Кильмезской районной Думы</w:t>
      </w:r>
      <w:r>
        <w:t xml:space="preserve"> </w:t>
      </w:r>
      <w:r w:rsidRPr="0042223C">
        <w:t>от 11.10.2019 года № 5/5.</w:t>
      </w:r>
    </w:p>
    <w:p w:rsidR="00D82CCD" w:rsidRDefault="00D82CCD" w:rsidP="00D82CCD">
      <w:pPr>
        <w:ind w:firstLine="709"/>
        <w:rPr>
          <w:rFonts w:cs="Times New Roman"/>
          <w:b/>
        </w:rPr>
      </w:pPr>
    </w:p>
    <w:p w:rsidR="00D82CCD" w:rsidRPr="004364A6" w:rsidRDefault="00D82CCD" w:rsidP="00D82CCD">
      <w:pPr>
        <w:ind w:firstLine="709"/>
        <w:rPr>
          <w:rFonts w:cs="Times New Roman"/>
          <w:b/>
        </w:rPr>
      </w:pPr>
      <w:r w:rsidRPr="004364A6">
        <w:rPr>
          <w:rFonts w:cs="Times New Roman"/>
          <w:b/>
        </w:rPr>
        <w:t>2.3. Результат предоставления муниципальной услуги</w:t>
      </w:r>
    </w:p>
    <w:p w:rsidR="00D82CCD" w:rsidRPr="004364A6" w:rsidRDefault="00D82CCD" w:rsidP="00D82CCD">
      <w:pPr>
        <w:ind w:firstLine="709"/>
        <w:rPr>
          <w:rFonts w:cs="Times New Roman"/>
        </w:rPr>
      </w:pPr>
      <w:r w:rsidRPr="004364A6">
        <w:rPr>
          <w:rFonts w:cs="Times New Roman"/>
        </w:rPr>
        <w:t>Результатом предоставления муниципальной услуги является:</w:t>
      </w:r>
    </w:p>
    <w:p w:rsidR="00D82CCD" w:rsidRPr="004364A6" w:rsidRDefault="00D82CCD" w:rsidP="00D82CCD">
      <w:pPr>
        <w:pStyle w:val="P68"/>
        <w:ind w:firstLine="709"/>
        <w:jc w:val="both"/>
        <w:rPr>
          <w:szCs w:val="24"/>
        </w:rPr>
      </w:pPr>
      <w:r w:rsidRPr="004364A6">
        <w:rPr>
          <w:szCs w:val="24"/>
        </w:rPr>
        <w:t>принятие решения о переводе жилого помещения в нежилое или нежилого помещения в жилое помещение;</w:t>
      </w:r>
    </w:p>
    <w:p w:rsidR="00D82CCD" w:rsidRPr="004364A6" w:rsidRDefault="00D82CCD" w:rsidP="00D82CCD">
      <w:pPr>
        <w:pStyle w:val="P81"/>
        <w:ind w:firstLine="709"/>
        <w:jc w:val="both"/>
        <w:rPr>
          <w:szCs w:val="24"/>
        </w:rPr>
      </w:pPr>
      <w:r w:rsidRPr="004364A6">
        <w:rPr>
          <w:szCs w:val="24"/>
        </w:rPr>
        <w:t>принятие решения об отказе в переводе жилого помещения в нежилое или нежилого помещения в жилое помещение.</w:t>
      </w:r>
    </w:p>
    <w:p w:rsidR="00D82CCD" w:rsidRDefault="00D82CCD" w:rsidP="00D82CCD">
      <w:pPr>
        <w:autoSpaceDE w:val="0"/>
        <w:adjustRightInd w:val="0"/>
        <w:ind w:firstLine="709"/>
        <w:outlineLvl w:val="2"/>
        <w:rPr>
          <w:rFonts w:cs="Times New Roman"/>
          <w:b/>
        </w:rPr>
      </w:pPr>
    </w:p>
    <w:p w:rsidR="00D82CCD" w:rsidRPr="004364A6" w:rsidRDefault="00D82CCD" w:rsidP="00D82CCD">
      <w:pPr>
        <w:autoSpaceDE w:val="0"/>
        <w:adjustRightInd w:val="0"/>
        <w:ind w:firstLine="709"/>
        <w:outlineLvl w:val="2"/>
        <w:rPr>
          <w:rFonts w:cs="Times New Roman"/>
          <w:b/>
        </w:rPr>
      </w:pPr>
      <w:r w:rsidRPr="004364A6">
        <w:rPr>
          <w:rFonts w:cs="Times New Roman"/>
          <w:b/>
        </w:rPr>
        <w:t>2.4. Срок предоставления муниципальной услуги</w:t>
      </w: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364A6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составляет </w:t>
      </w:r>
      <w:r w:rsidRPr="004364A6">
        <w:rPr>
          <w:rStyle w:val="T27"/>
          <w:rFonts w:ascii="Times New Roman" w:hAnsi="Times New Roman"/>
          <w:sz w:val="24"/>
          <w:szCs w:val="24"/>
        </w:rPr>
        <w:t>не более 45</w:t>
      </w:r>
      <w:r w:rsidRPr="004364A6">
        <w:rPr>
          <w:rFonts w:ascii="Times New Roman" w:hAnsi="Times New Roman"/>
          <w:sz w:val="24"/>
          <w:szCs w:val="24"/>
        </w:rPr>
        <w:t xml:space="preserve"> дней</w:t>
      </w:r>
      <w:r w:rsidRPr="004364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64A6">
        <w:rPr>
          <w:rFonts w:ascii="Times New Roman" w:hAnsi="Times New Roman"/>
          <w:sz w:val="24"/>
          <w:szCs w:val="24"/>
        </w:rPr>
        <w:t xml:space="preserve">со дня представления в </w:t>
      </w:r>
      <w:r w:rsidRPr="004364A6">
        <w:rPr>
          <w:rFonts w:ascii="Times New Roman" w:hAnsi="Times New Roman"/>
          <w:sz w:val="24"/>
          <w:szCs w:val="24"/>
          <w:lang w:val="ru-RU"/>
        </w:rPr>
        <w:t>администрацию</w:t>
      </w:r>
      <w:r w:rsidRPr="004364A6">
        <w:rPr>
          <w:rFonts w:ascii="Times New Roman" w:hAnsi="Times New Roman"/>
          <w:sz w:val="24"/>
          <w:szCs w:val="24"/>
        </w:rPr>
        <w:t xml:space="preserve"> документов, обязанность по представлению которых в соответствии </w:t>
      </w:r>
      <w:r w:rsidRPr="004364A6">
        <w:rPr>
          <w:rFonts w:ascii="Times New Roman" w:hAnsi="Times New Roman"/>
          <w:sz w:val="24"/>
          <w:szCs w:val="24"/>
          <w:lang w:val="ru-RU"/>
        </w:rPr>
        <w:t>с пунктом 2.6 настоящего Административного регламента</w:t>
      </w:r>
      <w:r w:rsidRPr="004364A6">
        <w:rPr>
          <w:rFonts w:ascii="Times New Roman" w:hAnsi="Times New Roman"/>
          <w:sz w:val="24"/>
          <w:szCs w:val="24"/>
        </w:rPr>
        <w:t xml:space="preserve"> возложена на заявителя. </w:t>
      </w:r>
    </w:p>
    <w:p w:rsidR="00D82CCD" w:rsidRPr="004364A6" w:rsidRDefault="00D82CCD" w:rsidP="00D82CC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4364A6">
        <w:rPr>
          <w:rFonts w:eastAsia="Times New Roman" w:cs="Times New Roman"/>
          <w:kern w:val="0"/>
          <w:lang w:eastAsia="ru-RU" w:bidi="ar-SA"/>
        </w:rPr>
        <w:t>В случае представления заявителем документов, указанных в пункте 2.6 настоящего Административного регламента,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администрацию.</w:t>
      </w:r>
    </w:p>
    <w:p w:rsidR="00D82CCD" w:rsidRDefault="00D82CCD" w:rsidP="00D82CCD">
      <w:pPr>
        <w:autoSpaceDE w:val="0"/>
        <w:adjustRightInd w:val="0"/>
        <w:ind w:firstLine="709"/>
        <w:rPr>
          <w:rFonts w:cs="Times New Roman"/>
          <w:b/>
        </w:rPr>
      </w:pPr>
    </w:p>
    <w:p w:rsidR="00D82CCD" w:rsidRPr="004364A6" w:rsidRDefault="00D82CCD" w:rsidP="00D82CCD">
      <w:pPr>
        <w:autoSpaceDE w:val="0"/>
        <w:adjustRightInd w:val="0"/>
        <w:ind w:firstLine="709"/>
        <w:rPr>
          <w:rStyle w:val="T4"/>
        </w:rPr>
      </w:pPr>
      <w:r w:rsidRPr="004364A6">
        <w:rPr>
          <w:rFonts w:cs="Times New Roman"/>
          <w:b/>
        </w:rPr>
        <w:t>2.5. Правовые основания для предоставления муниципальной услуги</w:t>
      </w:r>
    </w:p>
    <w:p w:rsidR="00D82CCD" w:rsidRPr="004364A6" w:rsidRDefault="00D82CCD" w:rsidP="00D82CCD">
      <w:pPr>
        <w:autoSpaceDE w:val="0"/>
        <w:adjustRightInd w:val="0"/>
        <w:ind w:firstLine="709"/>
        <w:rPr>
          <w:rFonts w:cs="Times New Roman"/>
        </w:rPr>
      </w:pPr>
      <w:r w:rsidRPr="004364A6">
        <w:rPr>
          <w:rFonts w:cs="Times New Roman"/>
        </w:rPr>
        <w:t>Перечень нормативных правовых актов, регулирующих предоставление муниципальной услуги размещены:</w:t>
      </w:r>
    </w:p>
    <w:p w:rsidR="00D82CCD" w:rsidRPr="004364A6" w:rsidRDefault="00D82CCD" w:rsidP="00D82CCD">
      <w:pPr>
        <w:autoSpaceDE w:val="0"/>
        <w:adjustRightInd w:val="0"/>
        <w:ind w:firstLine="709"/>
        <w:rPr>
          <w:rFonts w:cs="Times New Roman"/>
        </w:rPr>
      </w:pPr>
      <w:r w:rsidRPr="004364A6">
        <w:rPr>
          <w:rFonts w:cs="Times New Roman"/>
        </w:rPr>
        <w:t>на сайте администрации;</w:t>
      </w:r>
    </w:p>
    <w:p w:rsidR="00D82CCD" w:rsidRPr="004364A6" w:rsidRDefault="00D82CCD" w:rsidP="00D82CCD">
      <w:pPr>
        <w:autoSpaceDE w:val="0"/>
        <w:adjustRightInd w:val="0"/>
        <w:ind w:firstLine="709"/>
        <w:rPr>
          <w:rFonts w:cs="Times New Roman"/>
        </w:rPr>
      </w:pPr>
      <w:r w:rsidRPr="004364A6">
        <w:rPr>
          <w:rFonts w:cs="Times New Roman"/>
        </w:rPr>
        <w:t>в федеральном реестре;</w:t>
      </w:r>
    </w:p>
    <w:p w:rsidR="00D82CCD" w:rsidRPr="004364A6" w:rsidRDefault="00D82CCD" w:rsidP="00D82CCD">
      <w:pPr>
        <w:autoSpaceDE w:val="0"/>
        <w:adjustRightInd w:val="0"/>
        <w:ind w:firstLine="709"/>
        <w:rPr>
          <w:rFonts w:cs="Times New Roman"/>
        </w:rPr>
      </w:pPr>
      <w:r w:rsidRPr="004364A6">
        <w:rPr>
          <w:rFonts w:cs="Times New Roman"/>
        </w:rPr>
        <w:t>в Едином портале государственных и муниципальных услуг (функций).</w:t>
      </w:r>
    </w:p>
    <w:p w:rsidR="00D82CCD" w:rsidRDefault="00D82CCD" w:rsidP="00D82CCD">
      <w:pPr>
        <w:ind w:firstLine="709"/>
        <w:jc w:val="both"/>
        <w:rPr>
          <w:rFonts w:cs="Times New Roman"/>
          <w:b/>
        </w:rPr>
      </w:pPr>
    </w:p>
    <w:p w:rsidR="00D82CCD" w:rsidRPr="004364A6" w:rsidRDefault="00D82CCD" w:rsidP="00D82CCD">
      <w:pPr>
        <w:ind w:firstLine="709"/>
        <w:jc w:val="both"/>
        <w:rPr>
          <w:rFonts w:cs="Times New Roman"/>
          <w:b/>
        </w:rPr>
      </w:pPr>
      <w:r w:rsidRPr="004364A6">
        <w:rPr>
          <w:rFonts w:cs="Times New Roman"/>
          <w:b/>
        </w:rPr>
        <w:t>2.6. Исчерпывающий перечень документов,</w:t>
      </w:r>
      <w:r w:rsidRPr="004364A6">
        <w:rPr>
          <w:rFonts w:cs="Times New Roman"/>
        </w:rPr>
        <w:t xml:space="preserve"> </w:t>
      </w:r>
      <w:r w:rsidRPr="004364A6">
        <w:rPr>
          <w:rFonts w:cs="Times New Roman"/>
          <w:b/>
        </w:rPr>
        <w:t>необходимых для предоставления муниципальной услуги</w:t>
      </w:r>
    </w:p>
    <w:p w:rsidR="00D82CCD" w:rsidRPr="004364A6" w:rsidRDefault="00D82CCD" w:rsidP="00D82CCD">
      <w:pPr>
        <w:pStyle w:val="P55"/>
        <w:ind w:firstLine="709"/>
        <w:jc w:val="both"/>
        <w:rPr>
          <w:szCs w:val="24"/>
        </w:rPr>
      </w:pPr>
      <w:r w:rsidRPr="004364A6">
        <w:rPr>
          <w:szCs w:val="24"/>
        </w:rPr>
        <w:t>2.6.1. Для перевода жилого помещения в нежилое помещение или нежилого помещения в жилое помещение заявитель представляет:</w:t>
      </w:r>
    </w:p>
    <w:p w:rsidR="00D82CCD" w:rsidRPr="004364A6" w:rsidRDefault="00D82CCD" w:rsidP="00D82CCD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364A6">
        <w:rPr>
          <w:rStyle w:val="T9"/>
          <w:rFonts w:eastAsia="SimSun1"/>
          <w:sz w:val="24"/>
          <w:szCs w:val="24"/>
        </w:rPr>
        <w:t xml:space="preserve">2.6.1.1. </w:t>
      </w:r>
      <w:r w:rsidRPr="004364A6">
        <w:rPr>
          <w:sz w:val="24"/>
          <w:szCs w:val="24"/>
        </w:rPr>
        <w:t>Заявление о переводе жилого помещения в нежилое помещение или нежилого помещения в нежилое помещение (далее - заявление), составленное по форме согласно приложению № 1 к Административному регламенту.</w:t>
      </w:r>
    </w:p>
    <w:p w:rsidR="00D82CCD" w:rsidRPr="004364A6" w:rsidRDefault="00D82CCD" w:rsidP="00D82CCD">
      <w:pPr>
        <w:pStyle w:val="Standard"/>
        <w:ind w:firstLine="709"/>
        <w:jc w:val="both"/>
        <w:rPr>
          <w:szCs w:val="24"/>
        </w:rPr>
      </w:pPr>
      <w:r w:rsidRPr="004364A6">
        <w:rPr>
          <w:szCs w:val="24"/>
        </w:rPr>
        <w:t>2.6.1.2.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D82CCD" w:rsidRPr="004364A6" w:rsidRDefault="00D82CCD" w:rsidP="00D82CCD">
      <w:pPr>
        <w:pStyle w:val="Standard"/>
        <w:ind w:firstLine="709"/>
        <w:jc w:val="both"/>
        <w:rPr>
          <w:szCs w:val="24"/>
        </w:rPr>
      </w:pPr>
      <w:r w:rsidRPr="004364A6">
        <w:rPr>
          <w:szCs w:val="24"/>
        </w:rPr>
        <w:t>2.6.1.3. План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D82CCD" w:rsidRPr="004364A6" w:rsidRDefault="00D82CCD" w:rsidP="00D82CCD">
      <w:pPr>
        <w:pStyle w:val="Standard"/>
        <w:ind w:firstLine="709"/>
        <w:jc w:val="both"/>
        <w:rPr>
          <w:szCs w:val="24"/>
        </w:rPr>
      </w:pPr>
      <w:r w:rsidRPr="004364A6">
        <w:rPr>
          <w:szCs w:val="24"/>
        </w:rPr>
        <w:t>2.6.1.4. Поэтажный план дома, в котором находится переводимое помещение.</w:t>
      </w:r>
    </w:p>
    <w:p w:rsidR="00D82CCD" w:rsidRDefault="00D82CCD" w:rsidP="00D82CCD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>2.6.1.5.</w:t>
      </w:r>
      <w:r w:rsidRPr="004364A6">
        <w:rPr>
          <w:rFonts w:ascii="Times New Roman" w:hAnsi="Times New Roman"/>
          <w:sz w:val="24"/>
          <w:szCs w:val="24"/>
          <w:lang w:val="ru-RU"/>
        </w:rPr>
        <w:t>П</w:t>
      </w:r>
      <w:r w:rsidRPr="004364A6">
        <w:rPr>
          <w:rFonts w:ascii="Times New Roman" w:eastAsia="Times New Roman" w:hAnsi="Times New Roman"/>
          <w:sz w:val="24"/>
          <w:szCs w:val="24"/>
          <w:lang w:val="ru-RU" w:eastAsia="ru-RU"/>
        </w:rPr>
        <w:t>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D82CCD" w:rsidRPr="008B641D" w:rsidRDefault="00D82CCD" w:rsidP="00D82CCD">
      <w:pPr>
        <w:ind w:firstLine="567"/>
        <w:jc w:val="both"/>
      </w:pPr>
      <w:r w:rsidRPr="008B641D">
        <w:t>2.6.1.6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82CCD" w:rsidRPr="004364A6" w:rsidRDefault="00D82CCD" w:rsidP="00D82CCD">
      <w:pPr>
        <w:pStyle w:val="ConsPlusNormal"/>
        <w:ind w:firstLine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B641D">
        <w:rPr>
          <w:lang w:val="ru-RU"/>
        </w:rPr>
        <w:t xml:space="preserve">          </w:t>
      </w:r>
      <w:r w:rsidRPr="008B641D">
        <w:rPr>
          <w:rFonts w:ascii="Times New Roman" w:hAnsi="Times New Roman"/>
          <w:sz w:val="24"/>
          <w:szCs w:val="24"/>
        </w:rPr>
        <w:t>2.6.1.7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D82CCD" w:rsidRPr="004364A6" w:rsidRDefault="00D82CCD" w:rsidP="00D82CCD">
      <w:pPr>
        <w:pStyle w:val="P19"/>
        <w:ind w:firstLine="709"/>
        <w:jc w:val="both"/>
        <w:rPr>
          <w:szCs w:val="24"/>
        </w:rPr>
      </w:pPr>
      <w:r w:rsidRPr="004364A6">
        <w:rPr>
          <w:szCs w:val="24"/>
        </w:rPr>
        <w:t xml:space="preserve">2.6.2. Документы, указанные в подпунктах 2.6.1.2 (в случае, если документы (их копии или сведения, содержащиеся в них) отсутствуют в Едином государственном реестре </w:t>
      </w:r>
      <w:r>
        <w:rPr>
          <w:szCs w:val="24"/>
        </w:rPr>
        <w:t>недвижимости (ЕГРН</w:t>
      </w:r>
      <w:r w:rsidRPr="004364A6">
        <w:rPr>
          <w:szCs w:val="24"/>
        </w:rPr>
        <w:t>), 2.6.1.5</w:t>
      </w:r>
      <w:r>
        <w:rPr>
          <w:szCs w:val="24"/>
        </w:rPr>
        <w:t>-2.6.1.7</w:t>
      </w:r>
      <w:r w:rsidRPr="004364A6">
        <w:rPr>
          <w:szCs w:val="24"/>
        </w:rPr>
        <w:t xml:space="preserve"> пункта 2.6.1 настоящего Административного регламента, заявитель должен предоставить самостоятельно. 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  <w:lang w:eastAsia="ru-RU"/>
        </w:rPr>
      </w:pPr>
      <w:r w:rsidRPr="004364A6">
        <w:rPr>
          <w:rFonts w:cs="Times New Roman"/>
          <w:lang w:eastAsia="ru-RU"/>
        </w:rPr>
        <w:t xml:space="preserve">2.6.3. </w:t>
      </w:r>
      <w:r w:rsidRPr="004364A6">
        <w:rPr>
          <w:rFonts w:cs="Times New Roman"/>
        </w:rPr>
        <w:t xml:space="preserve">Документы </w:t>
      </w:r>
      <w:r w:rsidRPr="004364A6">
        <w:rPr>
          <w:rFonts w:cs="Times New Roman"/>
          <w:lang w:eastAsia="ru-RU"/>
        </w:rPr>
        <w:t>(их копии или сведения, содержащиеся в них)</w:t>
      </w:r>
      <w:r w:rsidRPr="004364A6">
        <w:rPr>
          <w:rFonts w:cs="Times New Roman"/>
        </w:rPr>
        <w:t>, указанные в подпунктах 2.6.1.2 (в случае, если право на переустраиваемое и (или) перепланируемое помещение зарегистрировано в Едином государственном реестре недвижимости (ЕГРН)), 2.6.1.3, 2.6.1.4 пункта 2.6.1 настоящего Административного регламента</w:t>
      </w:r>
      <w:r w:rsidRPr="004364A6">
        <w:rPr>
          <w:rFonts w:eastAsia="Times New Roman" w:cs="Times New Roman"/>
          <w:lang w:eastAsia="ru-RU"/>
        </w:rPr>
        <w:t xml:space="preserve">, </w:t>
      </w:r>
      <w:r w:rsidRPr="004364A6">
        <w:rPr>
          <w:rFonts w:cs="Times New Roman"/>
        </w:rPr>
        <w:t xml:space="preserve">запрашиваются администрацией в рамках межведомственного информационного взаимодействия </w:t>
      </w:r>
      <w:r w:rsidRPr="004364A6">
        <w:rPr>
          <w:rFonts w:cs="Times New Roman"/>
          <w:lang w:eastAsia="ru-RU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по собственной инициативе</w:t>
      </w:r>
      <w:r w:rsidRPr="004364A6">
        <w:rPr>
          <w:rFonts w:cs="Times New Roman"/>
        </w:rPr>
        <w:t>.</w:t>
      </w:r>
    </w:p>
    <w:p w:rsidR="00D82CCD" w:rsidRPr="004364A6" w:rsidRDefault="00D82CCD" w:rsidP="00D82CCD">
      <w:pPr>
        <w:pStyle w:val="P86"/>
        <w:ind w:left="0" w:firstLine="709"/>
        <w:jc w:val="both"/>
        <w:rPr>
          <w:szCs w:val="24"/>
        </w:rPr>
      </w:pPr>
      <w:r w:rsidRPr="004364A6">
        <w:rPr>
          <w:szCs w:val="24"/>
        </w:rPr>
        <w:t xml:space="preserve">2.6.4. При предоставлении муниципальной услуги </w:t>
      </w:r>
      <w:r w:rsidRPr="004364A6">
        <w:rPr>
          <w:bCs/>
          <w:szCs w:val="24"/>
        </w:rPr>
        <w:t xml:space="preserve">администрация </w:t>
      </w:r>
      <w:r w:rsidRPr="004364A6">
        <w:rPr>
          <w:szCs w:val="24"/>
        </w:rPr>
        <w:t>не вправе требовать от заявителя:</w:t>
      </w: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A6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услуг.</w:t>
      </w:r>
    </w:p>
    <w:p w:rsidR="00D82CCD" w:rsidRPr="004364A6" w:rsidRDefault="00D82CCD" w:rsidP="00D82CCD">
      <w:pPr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или муниц</w:t>
      </w:r>
      <w:r w:rsidRPr="004364A6">
        <w:rPr>
          <w:rFonts w:cs="Times New Roman"/>
        </w:rPr>
        <w:t>и</w:t>
      </w:r>
      <w:r w:rsidRPr="004364A6">
        <w:rPr>
          <w:rFonts w:cs="Times New Roman"/>
        </w:rPr>
        <w:t>пальной услуги, за исключением следующих случаев:</w:t>
      </w:r>
    </w:p>
    <w:p w:rsidR="00D82CCD" w:rsidRPr="004364A6" w:rsidRDefault="00D82CCD" w:rsidP="00D82CCD">
      <w:pPr>
        <w:jc w:val="both"/>
        <w:rPr>
          <w:rFonts w:cs="Times New Roman"/>
        </w:rPr>
      </w:pPr>
      <w:r w:rsidRPr="004364A6">
        <w:rPr>
          <w:rFonts w:cs="Times New Roman"/>
        </w:rPr>
        <w:tab/>
        <w:t>-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</w:t>
      </w:r>
      <w:r w:rsidRPr="004364A6">
        <w:rPr>
          <w:rFonts w:cs="Times New Roman"/>
        </w:rPr>
        <w:t>и</w:t>
      </w:r>
      <w:r w:rsidRPr="004364A6">
        <w:rPr>
          <w:rFonts w:cs="Times New Roman"/>
        </w:rPr>
        <w:t>пальной услуги;</w:t>
      </w:r>
    </w:p>
    <w:p w:rsidR="00D82CCD" w:rsidRPr="004364A6" w:rsidRDefault="00D82CCD" w:rsidP="00D82CCD">
      <w:pPr>
        <w:jc w:val="both"/>
        <w:rPr>
          <w:rFonts w:cs="Times New Roman"/>
        </w:rPr>
      </w:pPr>
      <w:r w:rsidRPr="004364A6">
        <w:rPr>
          <w:rFonts w:cs="Times New Roman"/>
        </w:rPr>
        <w:tab/>
        <w:t>-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</w:t>
      </w:r>
      <w:r w:rsidRPr="004364A6">
        <w:rPr>
          <w:rFonts w:cs="Times New Roman"/>
        </w:rPr>
        <w:t>а</w:t>
      </w:r>
      <w:r w:rsidRPr="004364A6">
        <w:rPr>
          <w:rFonts w:cs="Times New Roman"/>
        </w:rPr>
        <w:t>нее комплект документов;</w:t>
      </w:r>
    </w:p>
    <w:p w:rsidR="00D82CCD" w:rsidRPr="004364A6" w:rsidRDefault="00D82CCD" w:rsidP="00D82CCD">
      <w:pPr>
        <w:jc w:val="both"/>
        <w:rPr>
          <w:rFonts w:cs="Times New Roman"/>
        </w:rPr>
      </w:pPr>
      <w:r w:rsidRPr="004364A6">
        <w:rPr>
          <w:rFonts w:cs="Times New Roman"/>
        </w:rPr>
        <w:tab/>
        <w:t>- истечение срока действия документов или изменение информации после первоначального отказа в приеме документов, необходимых для предо</w:t>
      </w:r>
      <w:r w:rsidRPr="004364A6">
        <w:rPr>
          <w:rFonts w:cs="Times New Roman"/>
        </w:rPr>
        <w:t>с</w:t>
      </w:r>
      <w:r w:rsidRPr="004364A6">
        <w:rPr>
          <w:rFonts w:cs="Times New Roman"/>
        </w:rPr>
        <w:t>тавления государственной или муниципальной услуги, либо в предоставл</w:t>
      </w:r>
      <w:r w:rsidRPr="004364A6">
        <w:rPr>
          <w:rFonts w:cs="Times New Roman"/>
        </w:rPr>
        <w:t>е</w:t>
      </w:r>
      <w:r w:rsidRPr="004364A6">
        <w:rPr>
          <w:rFonts w:cs="Times New Roman"/>
        </w:rPr>
        <w:t>нии государственной или муниципальной услуги;</w:t>
      </w:r>
    </w:p>
    <w:p w:rsidR="00D82CCD" w:rsidRPr="004364A6" w:rsidRDefault="00D82CCD" w:rsidP="00D82CCD">
      <w:pPr>
        <w:autoSpaceDE w:val="0"/>
        <w:adjustRightInd w:val="0"/>
        <w:jc w:val="both"/>
        <w:rPr>
          <w:rFonts w:cs="Times New Roman"/>
        </w:rPr>
      </w:pPr>
      <w:r w:rsidRPr="004364A6">
        <w:rPr>
          <w:rFonts w:cs="Times New Roman"/>
        </w:rPr>
        <w:tab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орган, предоставля</w:t>
      </w:r>
      <w:r w:rsidRPr="004364A6">
        <w:rPr>
          <w:rFonts w:cs="Times New Roman"/>
        </w:rPr>
        <w:t>ю</w:t>
      </w:r>
      <w:r w:rsidRPr="004364A6">
        <w:rPr>
          <w:rFonts w:cs="Times New Roman"/>
        </w:rPr>
        <w:t>щего муниципальную услугу, государственного или муниципального служ</w:t>
      </w:r>
      <w:r w:rsidRPr="004364A6">
        <w:rPr>
          <w:rFonts w:cs="Times New Roman"/>
        </w:rPr>
        <w:t>а</w:t>
      </w:r>
      <w:r w:rsidRPr="004364A6">
        <w:rPr>
          <w:rFonts w:cs="Times New Roman"/>
        </w:rPr>
        <w:t>щего, работника многофункционального центра, работника организации, предусмотренной частью 1.1 статьи 16 ФЗ №210-ФЗ, при первоначальном отказе в приме документов, необходимых для предоставления государстве</w:t>
      </w:r>
      <w:r w:rsidRPr="004364A6">
        <w:rPr>
          <w:rFonts w:cs="Times New Roman"/>
        </w:rPr>
        <w:t>н</w:t>
      </w:r>
      <w:r w:rsidRPr="004364A6">
        <w:rPr>
          <w:rFonts w:cs="Times New Roman"/>
        </w:rPr>
        <w:t>ной или муниципальной услуги, либо в предоставлении  государственной или муниципальной услуги, о чем в письменном виде за подписью руковод</w:t>
      </w:r>
      <w:r w:rsidRPr="004364A6">
        <w:rPr>
          <w:rFonts w:cs="Times New Roman"/>
        </w:rPr>
        <w:t>и</w:t>
      </w:r>
      <w:r w:rsidRPr="004364A6">
        <w:rPr>
          <w:rFonts w:cs="Times New Roman"/>
        </w:rPr>
        <w:t>теля органа, предоставляющего муниципальную услугу, руководителя многофункци</w:t>
      </w:r>
      <w:r w:rsidRPr="004364A6">
        <w:rPr>
          <w:rFonts w:cs="Times New Roman"/>
        </w:rPr>
        <w:t>о</w:t>
      </w:r>
      <w:r w:rsidRPr="004364A6">
        <w:rPr>
          <w:rFonts w:cs="Times New Roman"/>
        </w:rPr>
        <w:t>нального центра при первоначальном отказе в приеме документов, необходимых для предоставления государственной или муниципальной услуги, л</w:t>
      </w:r>
      <w:r w:rsidRPr="004364A6">
        <w:rPr>
          <w:rFonts w:cs="Times New Roman"/>
        </w:rPr>
        <w:t>и</w:t>
      </w:r>
      <w:r w:rsidRPr="004364A6">
        <w:rPr>
          <w:rFonts w:cs="Times New Roman"/>
        </w:rPr>
        <w:t>бо руководителя организации, предусмотренной частью 1.1. статьи 6 ФЗ №</w:t>
      </w:r>
      <w:r>
        <w:rPr>
          <w:rFonts w:cs="Times New Roman"/>
        </w:rPr>
        <w:t xml:space="preserve"> </w:t>
      </w:r>
      <w:r w:rsidRPr="004364A6">
        <w:rPr>
          <w:rFonts w:cs="Times New Roman"/>
        </w:rPr>
        <w:t>210-ФЗ, уведомляется заявитель, а также приносятся извинения за предоставленные неудобс</w:t>
      </w:r>
      <w:r w:rsidRPr="004364A6">
        <w:rPr>
          <w:rFonts w:cs="Times New Roman"/>
        </w:rPr>
        <w:t>т</w:t>
      </w:r>
      <w:r w:rsidRPr="004364A6">
        <w:rPr>
          <w:rFonts w:cs="Times New Roman"/>
        </w:rPr>
        <w:t>ва.</w:t>
      </w:r>
    </w:p>
    <w:p w:rsidR="00D82CCD" w:rsidRDefault="00D82CCD" w:rsidP="00D82CCD">
      <w:pPr>
        <w:ind w:firstLine="709"/>
        <w:jc w:val="both"/>
        <w:rPr>
          <w:rFonts w:cs="Times New Roman"/>
          <w:b/>
        </w:rPr>
      </w:pPr>
    </w:p>
    <w:p w:rsidR="00D82CCD" w:rsidRPr="004364A6" w:rsidRDefault="00D82CCD" w:rsidP="00D82CCD">
      <w:pPr>
        <w:ind w:firstLine="709"/>
        <w:jc w:val="both"/>
        <w:rPr>
          <w:rFonts w:cs="Times New Roman"/>
          <w:b/>
        </w:rPr>
      </w:pPr>
      <w:r w:rsidRPr="004364A6">
        <w:rPr>
          <w:rFonts w:cs="Times New Roman"/>
          <w:b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82CCD" w:rsidRPr="004364A6" w:rsidRDefault="00D82CCD" w:rsidP="00D82CCD">
      <w:pPr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D82CCD" w:rsidRPr="004364A6" w:rsidRDefault="00D82CCD" w:rsidP="00D82CCD">
      <w:pPr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в письменной (электронной) форме заявления не указаны фамилия заявителя и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документа);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текст письменного заявления (в том числе в форме электронного документа) не поддается прочтению.</w:t>
      </w:r>
    </w:p>
    <w:p w:rsidR="00D82CCD" w:rsidRPr="004364A6" w:rsidRDefault="00D82CCD" w:rsidP="00D82CCD">
      <w:pPr>
        <w:pStyle w:val="2"/>
        <w:ind w:firstLine="709"/>
        <w:jc w:val="both"/>
        <w:rPr>
          <w:rFonts w:ascii="Times New Roman" w:hAnsi="Times New Roman" w:cs="Times New Roman"/>
        </w:rPr>
      </w:pPr>
      <w:r w:rsidRPr="004364A6">
        <w:rPr>
          <w:rFonts w:ascii="Times New Roman" w:hAnsi="Times New Roman" w:cs="Times New Roman"/>
          <w:i w:val="0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D82CCD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Основания для приостановления му</w:t>
      </w:r>
      <w:r>
        <w:rPr>
          <w:rFonts w:cs="Times New Roman"/>
        </w:rPr>
        <w:t>ниципальной услуги отсутствуют.</w:t>
      </w:r>
    </w:p>
    <w:p w:rsidR="00D82CCD" w:rsidRPr="004364A6" w:rsidRDefault="00D82CCD" w:rsidP="00D82CCD">
      <w:pPr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 xml:space="preserve">Основаниями для отказа в предоставлении муниципальной услуги являются: </w:t>
      </w:r>
    </w:p>
    <w:p w:rsidR="00D82CCD" w:rsidRPr="004364A6" w:rsidRDefault="00D82CCD" w:rsidP="00D82CC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4364A6">
        <w:rPr>
          <w:rFonts w:eastAsia="Times New Roman" w:cs="Times New Roman"/>
          <w:kern w:val="0"/>
          <w:lang w:eastAsia="ru-RU" w:bidi="ar-SA"/>
        </w:rPr>
        <w:t>2.8.1. Непредставление определенных пунктом 2.6.1 настоящего Административного регламента документов, обязанность по представлению которых возложена на заявителя.</w:t>
      </w:r>
    </w:p>
    <w:p w:rsidR="00D82CCD" w:rsidRPr="004364A6" w:rsidRDefault="00D82CCD" w:rsidP="00D82CCD">
      <w:pPr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2.8.2. П</w:t>
      </w:r>
      <w:r w:rsidRPr="004364A6">
        <w:rPr>
          <w:rFonts w:eastAsia="Times New Roman" w:cs="Times New Roman"/>
          <w:lang w:eastAsia="ru-RU"/>
        </w:rPr>
        <w:t xml:space="preserve">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2.6.3 настоящего Административного регламента, </w:t>
      </w:r>
      <w:r w:rsidRPr="004364A6">
        <w:rPr>
          <w:rFonts w:eastAsia="Times New Roman" w:cs="Times New Roman"/>
          <w:kern w:val="0"/>
          <w:lang w:eastAsia="ru-RU" w:bidi="ar-SA"/>
        </w:rPr>
        <w:t>и неполучения от заявителя такого документа и (или) информации в течение пятнадцати рабочих дней со дня направления ему уведомления о получения такого ответа и предложения представить указанный документ и (или) информацию</w:t>
      </w:r>
      <w:r w:rsidRPr="004364A6">
        <w:rPr>
          <w:rFonts w:cs="Times New Roman"/>
        </w:rPr>
        <w:t xml:space="preserve">. 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2.8.3. Представление документов в ненадлежащий орган.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2.8.4. </w:t>
      </w:r>
      <w:r w:rsidRPr="004364A6">
        <w:rPr>
          <w:rFonts w:cs="Times New Roman"/>
        </w:rPr>
        <w:t xml:space="preserve">Несоблюдение предусмотренных </w:t>
      </w:r>
      <w:hyperlink w:anchor="Par3" w:history="1">
        <w:r w:rsidRPr="004364A6">
          <w:rPr>
            <w:rFonts w:cs="Times New Roman"/>
          </w:rPr>
          <w:t>статьей 22</w:t>
        </w:r>
      </w:hyperlink>
      <w:r w:rsidRPr="004364A6">
        <w:rPr>
          <w:rFonts w:cs="Times New Roman"/>
        </w:rPr>
        <w:t xml:space="preserve"> Жилищного кодекса условий перевода помещения. 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2.8.5.</w:t>
      </w:r>
      <w:r w:rsidRPr="004364A6">
        <w:rPr>
          <w:rFonts w:cs="Times New Roman"/>
        </w:rPr>
        <w:t xml:space="preserve"> Несоответствие проекта переус</w:t>
      </w:r>
      <w:r>
        <w:rPr>
          <w:rFonts w:cs="Times New Roman"/>
        </w:rPr>
        <w:t xml:space="preserve">тройства и (или) перепланировки </w:t>
      </w:r>
      <w:r w:rsidRPr="004364A6">
        <w:rPr>
          <w:rFonts w:cs="Times New Roman"/>
        </w:rPr>
        <w:t xml:space="preserve">помещения </w:t>
      </w:r>
      <w:r>
        <w:rPr>
          <w:rFonts w:cs="Times New Roman"/>
        </w:rPr>
        <w:t xml:space="preserve">в многоквартирном доме </w:t>
      </w:r>
      <w:r w:rsidRPr="004364A6">
        <w:rPr>
          <w:rFonts w:cs="Times New Roman"/>
        </w:rPr>
        <w:t>требованиям законодательства.</w:t>
      </w:r>
    </w:p>
    <w:p w:rsidR="00D82CCD" w:rsidRDefault="00D82CCD" w:rsidP="00D82CC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64A6">
        <w:rPr>
          <w:rFonts w:ascii="Times New Roman" w:hAnsi="Times New Roman"/>
          <w:b/>
          <w:sz w:val="24"/>
          <w:szCs w:val="24"/>
        </w:rPr>
        <w:t>2.</w:t>
      </w:r>
      <w:r w:rsidRPr="004364A6">
        <w:rPr>
          <w:rFonts w:ascii="Times New Roman" w:hAnsi="Times New Roman"/>
          <w:b/>
          <w:sz w:val="24"/>
          <w:szCs w:val="24"/>
          <w:lang w:val="ru-RU"/>
        </w:rPr>
        <w:t>9</w:t>
      </w:r>
      <w:r w:rsidRPr="004364A6">
        <w:rPr>
          <w:rFonts w:ascii="Times New Roman" w:hAnsi="Times New Roman"/>
          <w:b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</w:t>
      </w:r>
      <w:r w:rsidRPr="004364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364A6">
        <w:rPr>
          <w:rFonts w:ascii="Times New Roman" w:hAnsi="Times New Roman"/>
          <w:b/>
          <w:sz w:val="24"/>
          <w:szCs w:val="24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A6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</w:t>
      </w:r>
      <w:r w:rsidRPr="004364A6">
        <w:rPr>
          <w:rFonts w:ascii="Times New Roman" w:hAnsi="Times New Roman"/>
          <w:sz w:val="24"/>
          <w:szCs w:val="24"/>
          <w:lang w:val="ru-RU"/>
        </w:rPr>
        <w:t>, не требуются.</w:t>
      </w:r>
    </w:p>
    <w:p w:rsidR="00D82CCD" w:rsidRDefault="00D82CCD" w:rsidP="00D82CCD">
      <w:pPr>
        <w:autoSpaceDE w:val="0"/>
        <w:adjustRightInd w:val="0"/>
        <w:ind w:firstLine="709"/>
        <w:jc w:val="both"/>
        <w:rPr>
          <w:rFonts w:cs="Times New Roman"/>
          <w:b/>
        </w:rPr>
      </w:pP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  <w:b/>
        </w:rPr>
      </w:pPr>
      <w:r w:rsidRPr="004364A6">
        <w:rPr>
          <w:rFonts w:cs="Times New Roman"/>
          <w:b/>
        </w:rPr>
        <w:t>2.10. Размер платы, взимаемой с заявителя при предоставлении муниципальной услуги</w:t>
      </w: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A6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D82CCD" w:rsidRDefault="00D82CCD" w:rsidP="00D82CCD">
      <w:pPr>
        <w:ind w:firstLine="709"/>
        <w:jc w:val="both"/>
        <w:rPr>
          <w:rFonts w:cs="Times New Roman"/>
          <w:b/>
        </w:rPr>
      </w:pPr>
    </w:p>
    <w:p w:rsidR="00D82CCD" w:rsidRPr="004364A6" w:rsidRDefault="00D82CCD" w:rsidP="00D82CCD">
      <w:pPr>
        <w:ind w:firstLine="709"/>
        <w:jc w:val="both"/>
        <w:rPr>
          <w:rFonts w:cs="Times New Roman"/>
          <w:b/>
        </w:rPr>
      </w:pPr>
      <w:r w:rsidRPr="004364A6">
        <w:rPr>
          <w:rFonts w:cs="Times New Roman"/>
          <w:b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364A6">
        <w:rPr>
          <w:rFonts w:ascii="Times New Roman" w:hAnsi="Times New Roman"/>
          <w:sz w:val="24"/>
          <w:szCs w:val="24"/>
        </w:rPr>
        <w:t>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82CCD" w:rsidRDefault="00D82CCD" w:rsidP="00D82CC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2CCD" w:rsidRPr="004364A6" w:rsidRDefault="00D82CCD" w:rsidP="00D82CC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64A6">
        <w:rPr>
          <w:rFonts w:ascii="Times New Roman" w:hAnsi="Times New Roman"/>
          <w:b/>
          <w:sz w:val="24"/>
          <w:szCs w:val="24"/>
        </w:rPr>
        <w:t>2.1</w:t>
      </w:r>
      <w:r w:rsidRPr="004364A6">
        <w:rPr>
          <w:rFonts w:ascii="Times New Roman" w:hAnsi="Times New Roman"/>
          <w:b/>
          <w:sz w:val="24"/>
          <w:szCs w:val="24"/>
          <w:lang w:val="ru-RU"/>
        </w:rPr>
        <w:t>2</w:t>
      </w:r>
      <w:r w:rsidRPr="004364A6">
        <w:rPr>
          <w:rFonts w:ascii="Times New Roman" w:hAnsi="Times New Roman"/>
          <w:b/>
          <w:sz w:val="24"/>
          <w:szCs w:val="24"/>
        </w:rPr>
        <w:t>. Срок и порядок регистрации заявления о предоставлении муниципальной услуги, в том числе в электронной форме</w:t>
      </w:r>
    </w:p>
    <w:p w:rsidR="00D82CCD" w:rsidRPr="004364A6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4364A6">
        <w:rPr>
          <w:rFonts w:cs="Times New Roman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</w:t>
      </w:r>
      <w:r w:rsidRPr="004364A6">
        <w:rPr>
          <w:rFonts w:cs="Times New Roman"/>
          <w:i/>
        </w:rPr>
        <w:t>.</w:t>
      </w:r>
    </w:p>
    <w:p w:rsidR="00D82CCD" w:rsidRPr="001A1BBA" w:rsidRDefault="00D82CCD" w:rsidP="00D82CCD">
      <w:pPr>
        <w:pStyle w:val="ConsPlusNormal"/>
        <w:ind w:firstLine="709"/>
        <w:jc w:val="both"/>
        <w:rPr>
          <w:rFonts w:ascii="Times New Roman" w:eastAsia="SimSun" w:hAnsi="Times New Roman"/>
          <w:kern w:val="3"/>
          <w:sz w:val="24"/>
          <w:szCs w:val="24"/>
          <w:lang w:val="ru-RU" w:eastAsia="zh-CN" w:bidi="hi-IN"/>
        </w:rPr>
      </w:pPr>
      <w:r w:rsidRPr="001A1BBA">
        <w:rPr>
          <w:rFonts w:ascii="Times New Roman" w:eastAsia="SimSun" w:hAnsi="Times New Roman"/>
          <w:kern w:val="3"/>
          <w:sz w:val="24"/>
          <w:szCs w:val="24"/>
          <w:lang w:val="ru-RU" w:eastAsia="zh-CN" w:bidi="hi-IN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дня с момента поступления его в администрацию. </w:t>
      </w:r>
    </w:p>
    <w:p w:rsidR="00D82CCD" w:rsidRDefault="00D82CCD" w:rsidP="00D82CC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2CCD" w:rsidRPr="001A1BBA" w:rsidRDefault="00D82CCD" w:rsidP="00D82CC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BBA">
        <w:rPr>
          <w:rFonts w:ascii="Times New Roman" w:hAnsi="Times New Roman"/>
          <w:b/>
          <w:sz w:val="24"/>
          <w:szCs w:val="24"/>
        </w:rPr>
        <w:t>2.13. Требования к помещениям, в которых предоставляется муниципальная услуга</w:t>
      </w:r>
    </w:p>
    <w:p w:rsidR="00D82CCD" w:rsidRPr="001A1BBA" w:rsidRDefault="00D82CCD" w:rsidP="00D82CCD">
      <w:pPr>
        <w:pStyle w:val="ConsPlusNormal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val="ru-RU" w:eastAsia="zh-CN" w:bidi="hi-IN"/>
        </w:rPr>
      </w:pPr>
      <w:r w:rsidRPr="001A1BBA">
        <w:rPr>
          <w:rFonts w:ascii="Times New Roman" w:hAnsi="Times New Roman"/>
          <w:sz w:val="24"/>
          <w:szCs w:val="24"/>
        </w:rPr>
        <w:t xml:space="preserve">2.13.1. Помещения для предоставления муниципальной услуги оснащаются местами для ожидания, </w:t>
      </w:r>
      <w:r w:rsidRPr="001A1BBA">
        <w:rPr>
          <w:rFonts w:ascii="Times New Roman" w:eastAsia="SimSun" w:hAnsi="Times New Roman" w:cs="Mangal"/>
          <w:kern w:val="3"/>
          <w:sz w:val="24"/>
          <w:szCs w:val="24"/>
          <w:lang w:val="ru-RU" w:eastAsia="zh-CN" w:bidi="hi-IN"/>
        </w:rPr>
        <w:t>информирования, заполнения заявлений и иных документов, приема заявителей.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2.13.2.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2.13.3. Администрация обеспечивает условия доступности для 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 сфере труда, занятости и социальной защиты населения, а также оказания им при этом необходимой помощи».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2.13.4. Места для информирования должны быть оборудованы информационными стендами, содержащими следующую информацию: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перечень, формы документов для заполнения, образцы заполнения документов, бланки для заполнения;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основания для отказа в предоставлении муниципальной услуги;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перечень нормативных правовых актов, регулирующих предоставление муниципальной услуги.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2.13.5. Кабинеты (кабинки) приема заявителей должны быть оборудованы информационными табличками с указанием: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номера кабинета (кабинки);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фамилии, имени и отчества специалиста, осуществляющего прием заявителей;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дней и часов приема, времени перерыва на обед.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82CCD" w:rsidRDefault="00D82CCD" w:rsidP="00D82CCD">
      <w:pPr>
        <w:ind w:firstLine="709"/>
        <w:jc w:val="both"/>
        <w:rPr>
          <w:rFonts w:cs="Times New Roman"/>
          <w:b/>
        </w:rPr>
      </w:pPr>
    </w:p>
    <w:p w:rsidR="00D82CCD" w:rsidRPr="004364A6" w:rsidRDefault="00D82CCD" w:rsidP="00D82CCD">
      <w:pPr>
        <w:ind w:firstLine="709"/>
        <w:jc w:val="both"/>
        <w:rPr>
          <w:rFonts w:cs="Times New Roman"/>
          <w:b/>
        </w:rPr>
      </w:pPr>
      <w:r w:rsidRPr="004364A6">
        <w:rPr>
          <w:rFonts w:cs="Times New Roman"/>
          <w:b/>
        </w:rPr>
        <w:t>2.14. Показатели доступности и качества муниципальной услуги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2.14.1. Показателем доступности муниципальной услуги является: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транспортная доступность к местам предоставления муниципальной услуги;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наличие различных каналов получения информации о порядке получения муниципальной услуги и ходе ее предоставления;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обеспечение для заявителя возможности подать заявление о 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2.14.2. Показателями качества муниципальной услуги являются: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соблюдение срока предоставления муниципальной услуги;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2.14.3. Показатели доступности и качества муниципальной услуги определяется также количеством взаимодействия заявителя с 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2.14.4.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2.14.5. Получение муниципальной услуги по экстерриториальному принципу, либо посредством комплексного запроса невозможно.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2.14.6.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D82CCD" w:rsidRPr="00814EEE" w:rsidRDefault="00D82CCD" w:rsidP="00D82CCD">
      <w:pPr>
        <w:pStyle w:val="2"/>
        <w:tabs>
          <w:tab w:val="left" w:pos="8503"/>
        </w:tabs>
        <w:spacing w:after="0"/>
        <w:ind w:firstLine="709"/>
        <w:jc w:val="both"/>
        <w:rPr>
          <w:rFonts w:ascii="Times New Roman" w:eastAsia="SimSu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814EEE">
        <w:rPr>
          <w:rFonts w:ascii="Times New Roman" w:eastAsia="SimSun" w:hAnsi="Times New Roman" w:cs="Times New Roman"/>
          <w:bCs w:val="0"/>
          <w:i w:val="0"/>
          <w:iCs w:val="0"/>
          <w:sz w:val="24"/>
          <w:szCs w:val="24"/>
          <w:lang w:val="ru-RU"/>
        </w:rPr>
        <w:t>2.15. Особенности предоставления муниципальной услуги в многофункциональном центре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В случае обращения заявителя в многофункциональный центр, документы на предоставление муниципальной услуги направляются в администрацию в порядке, предусмотренном соглашением, заключенным между многофункциональным центром и администрацией.</w:t>
      </w:r>
    </w:p>
    <w:p w:rsidR="00D82CCD" w:rsidRPr="00814EEE" w:rsidRDefault="00D82CCD" w:rsidP="00D82CCD">
      <w:pPr>
        <w:pStyle w:val="2"/>
        <w:tabs>
          <w:tab w:val="left" w:pos="8503"/>
        </w:tabs>
        <w:spacing w:after="0"/>
        <w:ind w:firstLine="709"/>
        <w:jc w:val="both"/>
        <w:rPr>
          <w:rFonts w:ascii="Times New Roman" w:eastAsia="SimSu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814EEE">
        <w:rPr>
          <w:rFonts w:ascii="Times New Roman" w:eastAsia="SimSun" w:hAnsi="Times New Roman" w:cs="Times New Roman"/>
          <w:bCs w:val="0"/>
          <w:i w:val="0"/>
          <w:iCs w:val="0"/>
          <w:sz w:val="24"/>
          <w:szCs w:val="24"/>
          <w:lang w:val="ru-RU"/>
        </w:rPr>
        <w:t>2.16. Особенности предоставления муниципальной услуги в электронной форме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2.16.1. Особенности предоставления муниципальной услуги в электронной форме: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bookmarkStart w:id="1" w:name="Par188"/>
      <w:bookmarkEnd w:id="1"/>
      <w:r w:rsidRPr="003F69A2">
        <w:t>для физических лиц: простая электронная подпись либо усиленная неквалифицированная подпись;</w:t>
      </w:r>
    </w:p>
    <w:p w:rsidR="00D82CCD" w:rsidRPr="003F69A2" w:rsidRDefault="00D82CCD" w:rsidP="00D82CCD">
      <w:pPr>
        <w:tabs>
          <w:tab w:val="left" w:pos="8503"/>
        </w:tabs>
        <w:ind w:firstLine="709"/>
        <w:jc w:val="both"/>
      </w:pPr>
      <w:r w:rsidRPr="003F69A2">
        <w:t xml:space="preserve"> для юридических лиц: усиленная квалифицированная подпись.</w:t>
      </w:r>
    </w:p>
    <w:p w:rsidR="00D82CCD" w:rsidRPr="00F90AA4" w:rsidRDefault="00D82CCD" w:rsidP="00D82CCD">
      <w:pPr>
        <w:ind w:firstLine="567"/>
        <w:jc w:val="both"/>
        <w:rPr>
          <w:rFonts w:cs="Times New Roman"/>
          <w:b/>
        </w:rPr>
      </w:pPr>
    </w:p>
    <w:p w:rsidR="00D82CCD" w:rsidRPr="00F90AA4" w:rsidRDefault="00D82CCD" w:rsidP="00D82CCD">
      <w:pPr>
        <w:widowControl/>
        <w:suppressAutoHyphens w:val="0"/>
        <w:autoSpaceDN/>
        <w:jc w:val="center"/>
        <w:textAlignment w:val="auto"/>
        <w:rPr>
          <w:rFonts w:cs="Times New Roman"/>
          <w:b/>
          <w:bCs/>
        </w:rPr>
      </w:pPr>
      <w:r w:rsidRPr="00F90AA4">
        <w:rPr>
          <w:rFonts w:cs="Times New Roman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F90AA4">
        <w:rPr>
          <w:rFonts w:cs="Times New Roman"/>
          <w:b/>
          <w:bCs/>
        </w:rPr>
        <w:t>а также особенности выполнения административных процедур в многофункциональных центрах</w:t>
      </w:r>
    </w:p>
    <w:p w:rsidR="00D82CCD" w:rsidRPr="00F90AA4" w:rsidRDefault="00D82CCD" w:rsidP="00D82CCD">
      <w:pPr>
        <w:autoSpaceDE w:val="0"/>
        <w:adjustRightInd w:val="0"/>
        <w:ind w:firstLine="567"/>
        <w:jc w:val="both"/>
        <w:rPr>
          <w:rFonts w:cs="Times New Roman"/>
          <w:b/>
        </w:rPr>
      </w:pPr>
    </w:p>
    <w:p w:rsidR="00D82CCD" w:rsidRPr="00F90AA4" w:rsidRDefault="00D82CCD" w:rsidP="00D82CCD">
      <w:pPr>
        <w:ind w:firstLine="709"/>
        <w:jc w:val="both"/>
        <w:rPr>
          <w:rFonts w:cs="Times New Roman"/>
          <w:b/>
        </w:rPr>
      </w:pPr>
      <w:r w:rsidRPr="00F90AA4">
        <w:rPr>
          <w:rFonts w:cs="Times New Roman"/>
          <w:b/>
        </w:rPr>
        <w:t>3.1. Описание последовательности действий при предоставлении муниципальной услуги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Предоставление муниципальной услуги включает в себя следующие административные процедуры: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прием и регистрация документов;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формирование и направление межведомственных запросов;</w:t>
      </w:r>
    </w:p>
    <w:p w:rsidR="00D82CCD" w:rsidRPr="00F90AA4" w:rsidRDefault="00D82CCD" w:rsidP="00D82CCD">
      <w:pPr>
        <w:pStyle w:val="P44"/>
        <w:ind w:firstLine="709"/>
        <w:jc w:val="both"/>
        <w:rPr>
          <w:rStyle w:val="T6"/>
          <w:szCs w:val="24"/>
          <w:lang w:val="ru-RU"/>
        </w:rPr>
      </w:pPr>
      <w:r w:rsidRPr="00F90AA4">
        <w:rPr>
          <w:szCs w:val="24"/>
        </w:rPr>
        <w:t xml:space="preserve"> рассмотрение документов</w:t>
      </w:r>
      <w:r w:rsidRPr="00F90AA4">
        <w:rPr>
          <w:szCs w:val="24"/>
          <w:lang w:val="ru-RU"/>
        </w:rPr>
        <w:t xml:space="preserve"> и </w:t>
      </w:r>
      <w:r w:rsidRPr="00F90AA4">
        <w:rPr>
          <w:szCs w:val="24"/>
        </w:rPr>
        <w:t>принятие решения о переводе жилого помещения в нежилое или нежилого помещения в жилое помещение</w:t>
      </w:r>
      <w:r w:rsidRPr="00F90AA4">
        <w:rPr>
          <w:szCs w:val="24"/>
          <w:lang w:val="ru-RU"/>
        </w:rPr>
        <w:t xml:space="preserve"> или </w:t>
      </w:r>
      <w:r w:rsidRPr="00F90AA4">
        <w:rPr>
          <w:szCs w:val="24"/>
        </w:rPr>
        <w:t>об отказе в переводе жилого помещения в нежилое или нежилого помещения в жилое помещение</w:t>
      </w:r>
      <w:r w:rsidRPr="00F90AA4">
        <w:rPr>
          <w:szCs w:val="24"/>
          <w:lang w:val="ru-RU"/>
        </w:rPr>
        <w:t>.</w:t>
      </w:r>
      <w:r w:rsidRPr="00F90AA4">
        <w:rPr>
          <w:rStyle w:val="T6"/>
          <w:szCs w:val="24"/>
        </w:rPr>
        <w:t xml:space="preserve"> 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outlineLvl w:val="0"/>
        <w:rPr>
          <w:rFonts w:cs="Times New Roman"/>
          <w:b/>
        </w:rPr>
      </w:pPr>
    </w:p>
    <w:p w:rsidR="00D82CCD" w:rsidRPr="00F90AA4" w:rsidRDefault="00D82CCD" w:rsidP="00D82CCD">
      <w:pPr>
        <w:autoSpaceDE w:val="0"/>
        <w:adjustRightInd w:val="0"/>
        <w:ind w:firstLine="709"/>
        <w:jc w:val="both"/>
        <w:outlineLvl w:val="0"/>
        <w:rPr>
          <w:rFonts w:cs="Times New Roman"/>
          <w:b/>
        </w:rPr>
      </w:pPr>
      <w:r w:rsidRPr="00F90AA4">
        <w:rPr>
          <w:rFonts w:cs="Times New Roman"/>
          <w:b/>
        </w:rPr>
        <w:t>3.2 Описание последовательности административных действий при приеме и регистрации документов</w:t>
      </w:r>
    </w:p>
    <w:p w:rsidR="00D82CCD" w:rsidRPr="00431163" w:rsidRDefault="00D82CCD" w:rsidP="00D82CCD">
      <w:pPr>
        <w:autoSpaceDE w:val="0"/>
        <w:adjustRightInd w:val="0"/>
        <w:ind w:firstLine="720"/>
        <w:jc w:val="both"/>
      </w:pPr>
      <w:r w:rsidRPr="00431163">
        <w:t>Основанием для начала исполнения муниципальной услуги является обращение заявителя в многофункциональный центр или в администрацию с письменным заявлением и предъявлением:</w:t>
      </w:r>
    </w:p>
    <w:p w:rsidR="00D82CCD" w:rsidRPr="00431163" w:rsidRDefault="00D82CCD" w:rsidP="00D82CCD">
      <w:pPr>
        <w:autoSpaceDE w:val="0"/>
        <w:adjustRightInd w:val="0"/>
        <w:ind w:firstLine="720"/>
        <w:jc w:val="both"/>
      </w:pPr>
      <w:r w:rsidRPr="00431163">
        <w:t>документа, удостоверяющего личность заявителя (его представителя);</w:t>
      </w:r>
    </w:p>
    <w:p w:rsidR="00D82CCD" w:rsidRPr="00431163" w:rsidRDefault="00D82CCD" w:rsidP="00D82CCD">
      <w:pPr>
        <w:autoSpaceDE w:val="0"/>
        <w:adjustRightInd w:val="0"/>
        <w:ind w:firstLine="720"/>
        <w:jc w:val="both"/>
      </w:pPr>
      <w:r w:rsidRPr="00431163">
        <w:t>документа, подтверждающего полномочия представителя заявителя.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Специалист, ответственный за прием и регистрацию документов: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регистрирует в установленном порядке поступившие документы;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устанавливает наличие оснований для отказа в приеме документов, указанных в пункте 2.7 настоящего Административного регламента, и, при наличии такого основания, оформляет и выдает (направляет) заявителю уведомление об отказе в приеме документов для предоставления муниципальной услуги (приложение № 2 к Административному регламенту), если фамилия и почтовый (электронный) адрес заявителя поддаются прочтению;</w:t>
      </w:r>
    </w:p>
    <w:p w:rsidR="00D82CCD" w:rsidRPr="00F90AA4" w:rsidRDefault="00D82CCD" w:rsidP="00D82CCD">
      <w:pPr>
        <w:pStyle w:val="P39"/>
        <w:ind w:firstLine="709"/>
        <w:jc w:val="both"/>
        <w:rPr>
          <w:szCs w:val="24"/>
        </w:rPr>
      </w:pPr>
      <w:r w:rsidRPr="00F90AA4">
        <w:rPr>
          <w:szCs w:val="24"/>
        </w:rPr>
        <w:t xml:space="preserve">при отсутствии основания для отказа в приеме документов выдаёт заявителю расписку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 (приложение № 3 к Административному регламенту). </w:t>
      </w:r>
    </w:p>
    <w:p w:rsidR="00D82CCD" w:rsidRPr="00F90AA4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90AA4">
        <w:rPr>
          <w:rFonts w:ascii="Times New Roman" w:hAnsi="Times New Roman"/>
          <w:sz w:val="24"/>
          <w:szCs w:val="24"/>
        </w:rPr>
        <w:t>В случае представления документов через многофункциональный центр</w:t>
      </w:r>
      <w:r w:rsidRPr="00F90A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0AA4">
        <w:rPr>
          <w:rFonts w:ascii="Times New Roman" w:hAnsi="Times New Roman"/>
          <w:sz w:val="24"/>
          <w:szCs w:val="24"/>
          <w:lang w:eastAsia="ru-RU"/>
        </w:rPr>
        <w:t>уведомление об отказе в приеме документов</w:t>
      </w:r>
      <w:r w:rsidRPr="00F90AA4">
        <w:rPr>
          <w:rFonts w:ascii="Times New Roman" w:hAnsi="Times New Roman"/>
          <w:sz w:val="24"/>
          <w:szCs w:val="24"/>
          <w:lang w:val="ru-RU" w:eastAsia="ru-RU"/>
        </w:rPr>
        <w:t xml:space="preserve"> или</w:t>
      </w:r>
      <w:r w:rsidRPr="00F90AA4">
        <w:rPr>
          <w:rFonts w:ascii="Times New Roman" w:hAnsi="Times New Roman"/>
          <w:sz w:val="24"/>
          <w:szCs w:val="24"/>
        </w:rPr>
        <w:t xml:space="preserve"> расписка в получении от заявителя документов выда</w:t>
      </w:r>
      <w:r w:rsidRPr="00F90AA4">
        <w:rPr>
          <w:rFonts w:ascii="Times New Roman" w:hAnsi="Times New Roman"/>
          <w:sz w:val="24"/>
          <w:szCs w:val="24"/>
          <w:lang w:val="ru-RU"/>
        </w:rPr>
        <w:t>е</w:t>
      </w:r>
      <w:r w:rsidRPr="00F90AA4">
        <w:rPr>
          <w:rFonts w:ascii="Times New Roman" w:hAnsi="Times New Roman"/>
          <w:sz w:val="24"/>
          <w:szCs w:val="24"/>
        </w:rPr>
        <w:t>тся указанным многофункциональным центром.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Результатом выполнения административной процедуры будет являться: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регистрация поступивших документов; 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направление заявителю уведомления об отказе в приеме документов или расписки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82CCD" w:rsidRPr="00F90AA4" w:rsidRDefault="00D82CCD" w:rsidP="00D82CC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90AA4">
        <w:rPr>
          <w:rFonts w:ascii="Times New Roman" w:hAnsi="Times New Roman"/>
          <w:sz w:val="24"/>
          <w:szCs w:val="24"/>
        </w:rPr>
        <w:t xml:space="preserve">Максимальный срок выполнения </w:t>
      </w:r>
      <w:r w:rsidRPr="00F90AA4">
        <w:rPr>
          <w:rFonts w:ascii="Times New Roman" w:hAnsi="Times New Roman"/>
          <w:sz w:val="24"/>
          <w:szCs w:val="24"/>
          <w:lang w:val="ru-RU"/>
        </w:rPr>
        <w:t>действий не может превышать</w:t>
      </w:r>
      <w:r w:rsidRPr="00F90AA4">
        <w:rPr>
          <w:rFonts w:ascii="Times New Roman" w:hAnsi="Times New Roman"/>
          <w:sz w:val="24"/>
          <w:szCs w:val="24"/>
        </w:rPr>
        <w:t xml:space="preserve"> </w:t>
      </w:r>
      <w:r w:rsidRPr="00336DD1">
        <w:rPr>
          <w:rFonts w:ascii="Times New Roman" w:hAnsi="Times New Roman"/>
          <w:sz w:val="24"/>
          <w:szCs w:val="24"/>
          <w:lang w:val="ru-RU"/>
        </w:rPr>
        <w:t>3</w:t>
      </w:r>
      <w:r w:rsidRPr="00F90AA4">
        <w:rPr>
          <w:rFonts w:ascii="Times New Roman" w:hAnsi="Times New Roman"/>
          <w:sz w:val="24"/>
          <w:szCs w:val="24"/>
          <w:lang w:val="ru-RU"/>
        </w:rPr>
        <w:t xml:space="preserve"> дней</w:t>
      </w:r>
      <w:r w:rsidRPr="00F90AA4">
        <w:rPr>
          <w:rFonts w:ascii="Times New Roman" w:hAnsi="Times New Roman"/>
          <w:sz w:val="24"/>
          <w:szCs w:val="24"/>
        </w:rPr>
        <w:t>.</w:t>
      </w:r>
    </w:p>
    <w:p w:rsidR="00D82CCD" w:rsidRPr="00F90AA4" w:rsidRDefault="00D82CCD" w:rsidP="00D82CCD">
      <w:pPr>
        <w:autoSpaceDE w:val="0"/>
        <w:adjustRightInd w:val="0"/>
        <w:ind w:left="1418" w:firstLine="709"/>
        <w:jc w:val="both"/>
        <w:outlineLvl w:val="0"/>
        <w:rPr>
          <w:rFonts w:cs="Times New Roman"/>
          <w:b/>
        </w:rPr>
      </w:pPr>
    </w:p>
    <w:p w:rsidR="00D82CCD" w:rsidRPr="00F90AA4" w:rsidRDefault="00D82CCD" w:rsidP="00D82CCD">
      <w:pPr>
        <w:autoSpaceDE w:val="0"/>
        <w:adjustRightInd w:val="0"/>
        <w:ind w:firstLine="709"/>
        <w:jc w:val="both"/>
        <w:outlineLvl w:val="0"/>
        <w:rPr>
          <w:rFonts w:cs="Times New Roman"/>
          <w:b/>
          <w:lang w:eastAsia="ru-RU"/>
        </w:rPr>
      </w:pPr>
      <w:r w:rsidRPr="00F90AA4">
        <w:rPr>
          <w:rFonts w:cs="Times New Roman"/>
          <w:b/>
        </w:rPr>
        <w:t xml:space="preserve">3.3. Описание последовательности административных действий при </w:t>
      </w:r>
      <w:r w:rsidRPr="00F90AA4">
        <w:rPr>
          <w:rFonts w:cs="Times New Roman"/>
          <w:b/>
          <w:lang w:eastAsia="ru-RU"/>
        </w:rPr>
        <w:t>формировании и направлении межведомственных запросов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  <w:lang w:eastAsia="ru-RU"/>
        </w:rPr>
      </w:pPr>
      <w:r w:rsidRPr="00F90AA4">
        <w:rPr>
          <w:rFonts w:cs="Times New Roman"/>
        </w:rPr>
        <w:t xml:space="preserve">3.3.1. </w:t>
      </w:r>
      <w:r w:rsidRPr="00F90AA4">
        <w:rPr>
          <w:rFonts w:cs="Times New Roman"/>
          <w:lang w:eastAsia="ru-RU"/>
        </w:rPr>
        <w:t xml:space="preserve">В случае если заявителем по собственной инициативе не были представлены документы, указанные в пункте 2.6.3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</w:t>
      </w:r>
      <w:r w:rsidRPr="00F90AA4">
        <w:rPr>
          <w:rFonts w:eastAsia="Times New Roman" w:cs="Times New Roman"/>
          <w:lang w:eastAsia="ru-RU"/>
        </w:rPr>
        <w:t xml:space="preserve">соответствующие </w:t>
      </w:r>
      <w:r w:rsidRPr="00F90AA4">
        <w:rPr>
          <w:rFonts w:cs="Times New Roman"/>
          <w:lang w:eastAsia="ru-RU"/>
        </w:rPr>
        <w:t>государственные органы, органы местного самоуправления, а также подведомственные таким органам организации</w:t>
      </w:r>
      <w:r w:rsidRPr="00F90AA4">
        <w:rPr>
          <w:rFonts w:eastAsia="Times New Roman" w:cs="Times New Roman"/>
          <w:lang w:eastAsia="ru-RU"/>
        </w:rPr>
        <w:t xml:space="preserve">, для получения </w:t>
      </w:r>
      <w:r w:rsidRPr="00F90AA4">
        <w:rPr>
          <w:rFonts w:cs="Times New Roman"/>
          <w:lang w:eastAsia="ru-RU"/>
        </w:rPr>
        <w:t>необходимых документов (сведений, содержащиеся в них).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  <w:lang w:eastAsia="ru-RU"/>
        </w:rPr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</w:t>
      </w:r>
      <w:r w:rsidRPr="00F90AA4">
        <w:rPr>
          <w:rFonts w:cs="Times New Roman"/>
        </w:rPr>
        <w:t>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Максимальный срок выполнения действий не может превышать </w:t>
      </w:r>
      <w:r w:rsidRPr="00336DD1">
        <w:rPr>
          <w:rFonts w:cs="Times New Roman"/>
        </w:rPr>
        <w:t>10</w:t>
      </w:r>
      <w:r w:rsidRPr="00F90AA4">
        <w:rPr>
          <w:rFonts w:cs="Times New Roman"/>
        </w:rPr>
        <w:t xml:space="preserve"> дней.</w:t>
      </w:r>
    </w:p>
    <w:p w:rsidR="00D82CCD" w:rsidRPr="00F90AA4" w:rsidRDefault="00D82CCD" w:rsidP="00D82CCD">
      <w:pPr>
        <w:pStyle w:val="a3"/>
        <w:ind w:firstLine="709"/>
        <w:jc w:val="both"/>
        <w:rPr>
          <w:rFonts w:cs="Times New Roman"/>
          <w:szCs w:val="24"/>
        </w:rPr>
      </w:pPr>
      <w:r w:rsidRPr="00F90AA4">
        <w:rPr>
          <w:rFonts w:cs="Times New Roman"/>
          <w:szCs w:val="24"/>
        </w:rPr>
        <w:t>3.3.2. 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помещения,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 и (или) информацию, необходимые для перевода помещения, в течение пятнадцати рабочих дней со дня направления уведомления.</w:t>
      </w:r>
    </w:p>
    <w:p w:rsidR="00D82CCD" w:rsidRPr="00F90AA4" w:rsidRDefault="00D82CCD" w:rsidP="00D82CC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F90AA4">
        <w:rPr>
          <w:rFonts w:cs="Times New Roman"/>
        </w:rPr>
        <w:t>При неполучении от заявителя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жилого помещения, отсутствующих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специалист, ответственный за предоставление муниципальной услуги подготавливает проект решения об о</w:t>
      </w:r>
      <w:r w:rsidRPr="00F90AA4">
        <w:rPr>
          <w:rFonts w:eastAsia="Times New Roman" w:cs="Times New Roman"/>
          <w:kern w:val="0"/>
          <w:lang w:eastAsia="ru-RU" w:bidi="ar-SA"/>
        </w:rPr>
        <w:t xml:space="preserve">тказе в согласовании переустройства и (или) перепланировки жилого помещения </w:t>
      </w:r>
      <w:r w:rsidRPr="00F90AA4">
        <w:rPr>
          <w:rFonts w:cs="Times New Roman"/>
        </w:rPr>
        <w:t>и не позднее чем через три рабочих дня со дня принятия такого решения выдает или направляет решение об о</w:t>
      </w:r>
      <w:r w:rsidRPr="00F90AA4">
        <w:rPr>
          <w:rFonts w:eastAsia="Times New Roman" w:cs="Times New Roman"/>
          <w:kern w:val="0"/>
          <w:lang w:eastAsia="ru-RU" w:bidi="ar-SA"/>
        </w:rPr>
        <w:t>тказе в согласовании переустройства и (или) перепланировки жилого помещения</w:t>
      </w:r>
      <w:r w:rsidRPr="00F90AA4">
        <w:rPr>
          <w:rFonts w:cs="Times New Roman"/>
        </w:rPr>
        <w:t xml:space="preserve"> заявителю по адресу, указанному в заявлении.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Максимальный срок выполнения действий не может превышать </w:t>
      </w:r>
      <w:r w:rsidRPr="00336DD1">
        <w:rPr>
          <w:rFonts w:cs="Times New Roman"/>
        </w:rPr>
        <w:t>20</w:t>
      </w:r>
      <w:r w:rsidRPr="00F90AA4">
        <w:rPr>
          <w:rFonts w:cs="Times New Roman"/>
        </w:rPr>
        <w:t xml:space="preserve"> дней.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outlineLvl w:val="0"/>
        <w:rPr>
          <w:rFonts w:cs="Times New Roman"/>
          <w:b/>
        </w:rPr>
      </w:pPr>
    </w:p>
    <w:p w:rsidR="00D82CCD" w:rsidRPr="00F90AA4" w:rsidRDefault="00D82CCD" w:rsidP="00D82CCD">
      <w:pPr>
        <w:autoSpaceDE w:val="0"/>
        <w:adjustRightInd w:val="0"/>
        <w:ind w:firstLine="709"/>
        <w:jc w:val="both"/>
        <w:outlineLvl w:val="0"/>
        <w:rPr>
          <w:rFonts w:cs="Times New Roman"/>
          <w:b/>
        </w:rPr>
      </w:pPr>
      <w:r w:rsidRPr="00F90AA4">
        <w:rPr>
          <w:rFonts w:cs="Times New Roman"/>
          <w:b/>
        </w:rPr>
        <w:t xml:space="preserve">3.4. Описание последовательности административных действий при рассмотрении документов и принятии решения о переводе жилого помещения в нежилое или нежилого помещения в жилое помещение </w:t>
      </w:r>
    </w:p>
    <w:p w:rsidR="00D82CCD" w:rsidRPr="00F90AA4" w:rsidRDefault="00D82CCD" w:rsidP="00D82CC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cs="Times New Roman"/>
        </w:rPr>
      </w:pPr>
      <w:r w:rsidRPr="00F90AA4">
        <w:rPr>
          <w:rFonts w:cs="Times New Roman"/>
        </w:rPr>
        <w:t xml:space="preserve">Основанием для начала административной процедуры является поступление в администрацию документов, необходимых для </w:t>
      </w:r>
      <w:r w:rsidRPr="00F90AA4">
        <w:rPr>
          <w:rFonts w:eastAsia="Times New Roman" w:cs="Times New Roman"/>
          <w:kern w:val="0"/>
          <w:lang w:eastAsia="ru-RU" w:bidi="ar-SA"/>
        </w:rPr>
        <w:t xml:space="preserve">рассмотрения заявления </w:t>
      </w:r>
      <w:r w:rsidRPr="00F90AA4">
        <w:rPr>
          <w:rFonts w:cs="Times New Roman"/>
        </w:rPr>
        <w:t>о переводе жилого помещения в нежилое или нежилого помещения в жилое помещение</w:t>
      </w:r>
      <w:r w:rsidRPr="00F90AA4">
        <w:rPr>
          <w:rFonts w:eastAsia="Times New Roman" w:cs="Times New Roman"/>
          <w:kern w:val="0"/>
          <w:lang w:eastAsia="ru-RU" w:bidi="ar-SA"/>
        </w:rPr>
        <w:t>.</w:t>
      </w:r>
      <w:r w:rsidRPr="00F90AA4">
        <w:rPr>
          <w:rFonts w:cs="Times New Roman"/>
        </w:rPr>
        <w:t xml:space="preserve"> 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outlineLvl w:val="0"/>
        <w:rPr>
          <w:rFonts w:cs="Times New Roman"/>
        </w:rPr>
      </w:pPr>
      <w:r w:rsidRPr="00F90AA4">
        <w:rPr>
          <w:rFonts w:cs="Times New Roman"/>
        </w:rPr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  <w:lang w:eastAsia="ru-RU"/>
        </w:rPr>
      </w:pPr>
      <w:r w:rsidRPr="00F90AA4">
        <w:rPr>
          <w:rFonts w:cs="Times New Roman"/>
        </w:rPr>
        <w:t xml:space="preserve">Специалист, </w:t>
      </w:r>
      <w:r w:rsidRPr="00F90AA4">
        <w:rPr>
          <w:rFonts w:cs="Times New Roman"/>
          <w:lang w:eastAsia="ru-RU"/>
        </w:rPr>
        <w:t>ответственный за предоставление муниципальной услуги: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устанавливает наличие оснований для отказа в предоставлении муниципальной услуги, предусмотренных пунктами 2.8.1, 2.8.3, 2.8.4 пунктом 2.8 настоящего Административного регламента;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  <w:lang w:eastAsia="ru-RU"/>
        </w:rPr>
        <w:t xml:space="preserve"> в случае наличия оснований подготавливает </w:t>
      </w:r>
      <w:r w:rsidRPr="00F90AA4">
        <w:rPr>
          <w:rFonts w:cs="Times New Roman"/>
        </w:rPr>
        <w:t>решение администрации об отказе в переводе жилого помещения в нежилое или нежилого помещения в жилое помещение</w:t>
      </w:r>
      <w:r w:rsidRPr="00F90AA4">
        <w:rPr>
          <w:rFonts w:cs="Times New Roman"/>
          <w:lang w:eastAsia="ru-RU"/>
        </w:rPr>
        <w:t xml:space="preserve"> и уведомление</w:t>
      </w:r>
      <w:r w:rsidRPr="00F90AA4">
        <w:rPr>
          <w:rFonts w:cs="Times New Roman"/>
        </w:rPr>
        <w:t xml:space="preserve"> об отказе в переводе помещения по форме, утверждённой </w:t>
      </w:r>
      <w:hyperlink r:id="rId7" w:history="1">
        <w:r w:rsidRPr="00F90AA4">
          <w:rPr>
            <w:rStyle w:val="Internet20link"/>
            <w:rFonts w:cs="Times New Roman"/>
          </w:rPr>
          <w:t>постановлением</w:t>
        </w:r>
      </w:hyperlink>
      <w:r w:rsidRPr="00F90AA4">
        <w:rPr>
          <w:rFonts w:cs="Times New Roman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с указанием основания отказа и не позднее чем через три рабочих дня со дня принятия такого решения выдает или направляет </w:t>
      </w:r>
      <w:r w:rsidRPr="00F90AA4">
        <w:rPr>
          <w:rFonts w:cs="Times New Roman"/>
          <w:lang w:eastAsia="ru-RU"/>
        </w:rPr>
        <w:t>уведомление</w:t>
      </w:r>
      <w:r w:rsidRPr="00F90AA4">
        <w:rPr>
          <w:rFonts w:cs="Times New Roman"/>
        </w:rPr>
        <w:t xml:space="preserve"> об отказе в переводе помещения заявителю по адресу, указанному в заявлении; 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 в случае отсутствия оснований для отказа в предоставлении муниципальной услуги подготавливает решение администрации о переводе жилого помещения в нежилое или нежилого помещения в жилое помещение</w:t>
      </w:r>
      <w:r w:rsidRPr="00F90AA4">
        <w:rPr>
          <w:rFonts w:cs="Times New Roman"/>
          <w:lang w:eastAsia="ru-RU"/>
        </w:rPr>
        <w:t xml:space="preserve"> и</w:t>
      </w:r>
      <w:r w:rsidRPr="00F90AA4">
        <w:rPr>
          <w:rFonts w:cs="Times New Roman"/>
        </w:rPr>
        <w:t xml:space="preserve"> уведомление о переводе помещения по форме, </w:t>
      </w:r>
      <w:r w:rsidRPr="00A9702E">
        <w:rPr>
          <w:rFonts w:cs="Times New Roman"/>
        </w:rPr>
        <w:t xml:space="preserve">утверждённой </w:t>
      </w:r>
      <w:hyperlink r:id="rId8" w:history="1">
        <w:r w:rsidRPr="00A9702E">
          <w:rPr>
            <w:rStyle w:val="Internet20link"/>
            <w:rFonts w:cs="Times New Roman"/>
          </w:rPr>
          <w:t>постановлением</w:t>
        </w:r>
      </w:hyperlink>
      <w:r w:rsidRPr="00F90AA4">
        <w:rPr>
          <w:rFonts w:cs="Times New Roman"/>
        </w:rPr>
        <w:t xml:space="preserve">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и не позднее чем через три рабочих дня со дня принятия решения о переводе помещения выдает или направляет уведомление о переводе помещения заявителю по адресу, указанному в заявлении. </w:t>
      </w:r>
    </w:p>
    <w:p w:rsidR="00D82CCD" w:rsidRPr="00F90AA4" w:rsidRDefault="00D82CCD" w:rsidP="00D82CC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  <w:r w:rsidRPr="00F90AA4">
        <w:rPr>
          <w:rFonts w:eastAsia="Times New Roman" w:cs="Times New Roman"/>
          <w:kern w:val="0"/>
          <w:lang w:eastAsia="ru-RU" w:bidi="ar-SA"/>
        </w:rPr>
        <w:t xml:space="preserve">В случае представления заявления о переводе помещения через многофункциональный центр, </w:t>
      </w:r>
      <w:r w:rsidRPr="00F90AA4">
        <w:rPr>
          <w:rFonts w:cs="Times New Roman"/>
        </w:rPr>
        <w:t>уведомление о переводе (отказе в переводе) жилого (нежилого) помещения в нежилое (жилое) помещение</w:t>
      </w:r>
      <w:r w:rsidRPr="00F90AA4">
        <w:rPr>
          <w:rFonts w:eastAsia="Times New Roman" w:cs="Times New Roman"/>
          <w:kern w:val="0"/>
          <w:lang w:eastAsia="ru-RU" w:bidi="ar-SA"/>
        </w:rPr>
        <w:t xml:space="preserve"> направляется в многофункциональный центр, если иной способ его получения не указан заявителем.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Результатом выполнения административной процедуры будет являться принятие решения администрации о переводе (отказе в переводе) жилого помещения в нежилое или нежилого помещения в жилое помещение</w:t>
      </w:r>
      <w:r w:rsidRPr="00F90AA4">
        <w:rPr>
          <w:rFonts w:cs="Times New Roman"/>
          <w:lang w:eastAsia="ru-RU"/>
        </w:rPr>
        <w:t xml:space="preserve"> и</w:t>
      </w:r>
      <w:r w:rsidRPr="00F90AA4">
        <w:rPr>
          <w:rFonts w:cs="Times New Roman"/>
          <w:color w:val="FF0000"/>
          <w:lang w:eastAsia="ru-RU"/>
        </w:rPr>
        <w:t xml:space="preserve"> </w:t>
      </w:r>
      <w:r w:rsidRPr="00F90AA4">
        <w:rPr>
          <w:rFonts w:cs="Times New Roman"/>
        </w:rPr>
        <w:t xml:space="preserve">выдача или направление заявителю уведомления о переводе помещения, либо уведомления об отказе в переводе. </w:t>
      </w:r>
    </w:p>
    <w:p w:rsidR="00D82CCD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Максимальный срок выполнения действий не может превышать </w:t>
      </w:r>
      <w:r w:rsidRPr="00336DD1">
        <w:rPr>
          <w:rFonts w:cs="Times New Roman"/>
        </w:rPr>
        <w:t>5</w:t>
      </w:r>
      <w:r w:rsidRPr="00F90AA4">
        <w:rPr>
          <w:rFonts w:cs="Times New Roman"/>
        </w:rPr>
        <w:t xml:space="preserve"> дней. 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</w:p>
    <w:p w:rsidR="00D82CCD" w:rsidRPr="00F90AA4" w:rsidRDefault="00D82CCD" w:rsidP="00D82CCD">
      <w:pPr>
        <w:tabs>
          <w:tab w:val="left" w:pos="567"/>
        </w:tabs>
        <w:autoSpaceDE w:val="0"/>
        <w:adjustRightInd w:val="0"/>
        <w:ind w:firstLine="709"/>
        <w:jc w:val="both"/>
        <w:outlineLvl w:val="0"/>
        <w:rPr>
          <w:rFonts w:cs="Times New Roman"/>
          <w:b/>
        </w:rPr>
      </w:pPr>
      <w:r w:rsidRPr="00F90AA4">
        <w:rPr>
          <w:rFonts w:cs="Times New Roman"/>
          <w:b/>
        </w:rPr>
        <w:t>3.5. Особенности выполнения административных процедур в эле</w:t>
      </w:r>
      <w:r w:rsidRPr="00F90AA4">
        <w:rPr>
          <w:rFonts w:cs="Times New Roman"/>
          <w:b/>
        </w:rPr>
        <w:t>к</w:t>
      </w:r>
      <w:r w:rsidRPr="00F90AA4">
        <w:rPr>
          <w:rFonts w:cs="Times New Roman"/>
          <w:b/>
        </w:rPr>
        <w:t>тронной форме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</w:t>
      </w:r>
      <w:r w:rsidRPr="00F90AA4">
        <w:rPr>
          <w:rFonts w:cs="Times New Roman"/>
        </w:rPr>
        <w:t>т</w:t>
      </w:r>
      <w:r w:rsidRPr="00F90AA4">
        <w:rPr>
          <w:rFonts w:cs="Times New Roman"/>
        </w:rPr>
        <w:t>вии с законодательством Российской Федерации, при этом документ, удост</w:t>
      </w:r>
      <w:r w:rsidRPr="00F90AA4">
        <w:rPr>
          <w:rFonts w:cs="Times New Roman"/>
        </w:rPr>
        <w:t>о</w:t>
      </w:r>
      <w:r w:rsidRPr="00F90AA4">
        <w:rPr>
          <w:rFonts w:cs="Times New Roman"/>
        </w:rPr>
        <w:t>веряющий личность, не требуется.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Основанием для начала предоставления муниципальной услуги в электронной форме является поступление в систему электронного документооб</w:t>
      </w:r>
      <w:r w:rsidRPr="00F90AA4">
        <w:rPr>
          <w:rFonts w:cs="Times New Roman"/>
        </w:rPr>
        <w:t>о</w:t>
      </w:r>
      <w:r w:rsidRPr="00F90AA4">
        <w:rPr>
          <w:rFonts w:cs="Times New Roman"/>
        </w:rPr>
        <w:t>рота запроса на предоставление муниципальной услуги с Единого портала либо с Регионального портала.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Статус запроса и информация о результате предоставления муниц</w:t>
      </w:r>
      <w:r w:rsidRPr="00F90AA4">
        <w:rPr>
          <w:rFonts w:cs="Times New Roman"/>
        </w:rPr>
        <w:t>и</w:t>
      </w:r>
      <w:r w:rsidRPr="00F90AA4">
        <w:rPr>
          <w:rFonts w:cs="Times New Roman"/>
        </w:rPr>
        <w:t>пальной услуги отражаются в «Личном кабинете пользователя» на Едином портале либо на Региональном портале.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</w:p>
    <w:p w:rsidR="00D82CCD" w:rsidRPr="00F90AA4" w:rsidRDefault="00D82CCD" w:rsidP="00D82CCD">
      <w:pPr>
        <w:autoSpaceDE w:val="0"/>
        <w:adjustRightInd w:val="0"/>
        <w:ind w:left="142" w:firstLine="709"/>
        <w:rPr>
          <w:rFonts w:cs="Times New Roman"/>
          <w:b/>
        </w:rPr>
      </w:pPr>
      <w:r w:rsidRPr="00F90AA4">
        <w:rPr>
          <w:rFonts w:cs="Times New Roman"/>
          <w:b/>
        </w:rPr>
        <w:t>3.6. Особенности выполнения административных процедур в многофункциональном центре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Муниципальная услуга в многофункциональном центре не предоста</w:t>
      </w:r>
      <w:r w:rsidRPr="00F90AA4">
        <w:rPr>
          <w:rFonts w:cs="Times New Roman"/>
        </w:rPr>
        <w:t>в</w:t>
      </w:r>
      <w:r w:rsidRPr="00F90AA4">
        <w:rPr>
          <w:rFonts w:cs="Times New Roman"/>
        </w:rPr>
        <w:t>ляется.</w:t>
      </w:r>
    </w:p>
    <w:p w:rsidR="00D82CCD" w:rsidRPr="00F90AA4" w:rsidRDefault="00D82CCD" w:rsidP="00D82CCD">
      <w:pPr>
        <w:pStyle w:val="2"/>
        <w:widowControl/>
        <w:numPr>
          <w:ilvl w:val="1"/>
          <w:numId w:val="2"/>
        </w:numPr>
        <w:suppressAutoHyphens w:val="0"/>
        <w:autoSpaceDN/>
        <w:spacing w:before="120" w:after="120"/>
        <w:ind w:left="0" w:firstLine="709"/>
        <w:jc w:val="both"/>
        <w:textAlignment w:val="auto"/>
        <w:rPr>
          <w:rFonts w:ascii="Times New Roman" w:hAnsi="Times New Roman" w:cs="Times New Roman"/>
          <w:i w:val="0"/>
          <w:sz w:val="24"/>
          <w:szCs w:val="24"/>
        </w:rPr>
      </w:pPr>
      <w:r w:rsidRPr="00F90AA4">
        <w:rPr>
          <w:rFonts w:ascii="Times New Roman" w:hAnsi="Times New Roman" w:cs="Times New Roman"/>
          <w:i w:val="0"/>
          <w:sz w:val="24"/>
          <w:szCs w:val="24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</w:p>
    <w:p w:rsidR="00D82CCD" w:rsidRPr="00F90AA4" w:rsidRDefault="00D82CCD" w:rsidP="00D82CCD">
      <w:pPr>
        <w:autoSpaceDE w:val="0"/>
        <w:adjustRightInd w:val="0"/>
        <w:ind w:left="142" w:firstLine="709"/>
        <w:jc w:val="both"/>
        <w:rPr>
          <w:rFonts w:cs="Times New Roman"/>
        </w:rPr>
      </w:pPr>
      <w:r w:rsidRPr="00F90AA4">
        <w:rPr>
          <w:rFonts w:cs="Times New Roman"/>
        </w:rPr>
        <w:t>В случае необходимости внесения изменений в решение по результату предоставления муниципальной услуги, в связи с допущенными опечатками и (или) ошибками в тексте решения, заявитель направляет заявление.</w:t>
      </w:r>
    </w:p>
    <w:p w:rsidR="00D82CCD" w:rsidRPr="00F90AA4" w:rsidRDefault="00D82CCD" w:rsidP="00D82CCD">
      <w:pPr>
        <w:autoSpaceDE w:val="0"/>
        <w:adjustRightInd w:val="0"/>
        <w:ind w:left="142" w:firstLine="709"/>
        <w:jc w:val="both"/>
        <w:rPr>
          <w:rFonts w:cs="Times New Roman"/>
        </w:rPr>
      </w:pPr>
      <w:r w:rsidRPr="00F90AA4">
        <w:rPr>
          <w:rFonts w:cs="Times New Roman"/>
        </w:rPr>
        <w:t>Изменения вносятся нормативным правовым актом органа местного самоуправления.</w:t>
      </w:r>
    </w:p>
    <w:p w:rsidR="00D82CCD" w:rsidRPr="00F90AA4" w:rsidRDefault="00D82CCD" w:rsidP="00D82CCD">
      <w:pPr>
        <w:autoSpaceDE w:val="0"/>
        <w:adjustRightInd w:val="0"/>
        <w:ind w:left="142" w:firstLine="709"/>
        <w:jc w:val="both"/>
        <w:rPr>
          <w:rFonts w:cs="Times New Roman"/>
        </w:rPr>
      </w:pPr>
      <w:r w:rsidRPr="00F90AA4">
        <w:rPr>
          <w:rFonts w:cs="Times New Roman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D82CCD" w:rsidRPr="00F90AA4" w:rsidRDefault="00D82CCD" w:rsidP="00D82CCD">
      <w:pPr>
        <w:autoSpaceDE w:val="0"/>
        <w:adjustRightInd w:val="0"/>
        <w:ind w:left="142"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В случае внесения изменений в решение по результату предоставления муниципальной услуги в документы, в части исправления допущенных опечаток и ошибок, по инициативе </w:t>
      </w:r>
      <w:r>
        <w:rPr>
          <w:rFonts w:cs="Times New Roman"/>
        </w:rPr>
        <w:t>администрации Кильмезского района</w:t>
      </w:r>
      <w:r w:rsidRPr="00F90AA4">
        <w:rPr>
          <w:rFonts w:cs="Times New Roman"/>
        </w:rPr>
        <w:t xml:space="preserve">, в адрес заявителя направляется копия нормативного правового акта администрации </w:t>
      </w:r>
      <w:r>
        <w:rPr>
          <w:rFonts w:cs="Times New Roman"/>
        </w:rPr>
        <w:t>Кильмезского</w:t>
      </w:r>
      <w:r w:rsidRPr="00F90AA4">
        <w:rPr>
          <w:rFonts w:cs="Times New Roman"/>
        </w:rPr>
        <w:t xml:space="preserve"> </w:t>
      </w:r>
      <w:r>
        <w:rPr>
          <w:rFonts w:cs="Times New Roman"/>
        </w:rPr>
        <w:t>района</w:t>
      </w:r>
      <w:r w:rsidRPr="00F90AA4">
        <w:rPr>
          <w:rFonts w:cs="Times New Roman"/>
        </w:rPr>
        <w:t xml:space="preserve"> о внесении изменений в решение.</w:t>
      </w:r>
    </w:p>
    <w:p w:rsidR="00D82CCD" w:rsidRPr="00F90AA4" w:rsidRDefault="00D82CCD" w:rsidP="00D82CCD">
      <w:pPr>
        <w:autoSpaceDE w:val="0"/>
        <w:adjustRightInd w:val="0"/>
        <w:ind w:left="142" w:firstLine="709"/>
        <w:jc w:val="both"/>
        <w:rPr>
          <w:rFonts w:cs="Times New Roman"/>
        </w:rPr>
      </w:pPr>
      <w:r w:rsidRPr="00F90AA4">
        <w:rPr>
          <w:rFonts w:cs="Times New Roman"/>
        </w:rPr>
        <w:t>Срок внесения изменений в решение составляет 10 рабочих дней.</w:t>
      </w:r>
    </w:p>
    <w:p w:rsidR="00D82CCD" w:rsidRPr="00F90AA4" w:rsidRDefault="00D82CCD" w:rsidP="00D82CCD">
      <w:pPr>
        <w:pStyle w:val="P81"/>
        <w:ind w:firstLine="567"/>
        <w:jc w:val="center"/>
        <w:rPr>
          <w:b/>
          <w:szCs w:val="24"/>
        </w:rPr>
      </w:pPr>
    </w:p>
    <w:p w:rsidR="00D82CCD" w:rsidRPr="00F90AA4" w:rsidRDefault="00D82CCD" w:rsidP="00D82CCD">
      <w:pPr>
        <w:pStyle w:val="P81"/>
        <w:ind w:firstLine="567"/>
        <w:jc w:val="center"/>
        <w:rPr>
          <w:b/>
          <w:szCs w:val="24"/>
        </w:rPr>
      </w:pPr>
      <w:r w:rsidRPr="00F90AA4">
        <w:rPr>
          <w:b/>
          <w:szCs w:val="24"/>
        </w:rPr>
        <w:t>4. Формы контроля за исполнением Административного регламента</w:t>
      </w:r>
    </w:p>
    <w:p w:rsidR="00D82CCD" w:rsidRPr="00F90AA4" w:rsidRDefault="00D82CCD" w:rsidP="00D82CCD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AA4">
        <w:rPr>
          <w:rFonts w:ascii="Times New Roman" w:hAnsi="Times New Roman" w:cs="Times New Roman"/>
          <w:i w:val="0"/>
          <w:sz w:val="24"/>
          <w:szCs w:val="24"/>
        </w:rPr>
        <w:t>4.1. Порядок осуществления текущего контроля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>
        <w:rPr>
          <w:rFonts w:cs="Times New Roman"/>
        </w:rPr>
        <w:t xml:space="preserve">Кильмезского района или </w:t>
      </w:r>
      <w:r>
        <w:rPr>
          <w:rFonts w:eastAsia="Times New Roman" w:cs="Times New Roman"/>
          <w:lang w:eastAsia="ru-RU"/>
        </w:rPr>
        <w:t>заместителем главы администрации заведующим</w:t>
      </w:r>
      <w:r w:rsidRPr="006B770A">
        <w:rPr>
          <w:rFonts w:eastAsia="Times New Roman" w:cs="Times New Roman"/>
          <w:lang w:eastAsia="ru-RU"/>
        </w:rPr>
        <w:t xml:space="preserve"> отделом ЖКХ, жизнеобеспечения, строительства и </w:t>
      </w:r>
      <w:r>
        <w:rPr>
          <w:rFonts w:eastAsia="Times New Roman" w:cs="Times New Roman"/>
          <w:lang w:eastAsia="ru-RU"/>
        </w:rPr>
        <w:t>архитектуры.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D82CCD" w:rsidRPr="00F90AA4" w:rsidRDefault="00D82CCD" w:rsidP="00D82CCD">
      <w:pPr>
        <w:pStyle w:val="ConsPlusNormal"/>
        <w:spacing w:after="20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90AA4">
        <w:rPr>
          <w:rFonts w:ascii="Times New Roman" w:hAnsi="Times New Roman"/>
          <w:sz w:val="24"/>
          <w:szCs w:val="24"/>
        </w:rPr>
        <w:t>.1.3. Глава администрации, а также уполномоченное им должностное лицо, осуществляя контроль, вправе:</w:t>
      </w:r>
    </w:p>
    <w:p w:rsidR="00D82CCD" w:rsidRPr="00F90AA4" w:rsidRDefault="00D82CCD" w:rsidP="00D82CCD">
      <w:pPr>
        <w:pStyle w:val="ConsPlusNormal"/>
        <w:spacing w:after="200"/>
        <w:ind w:firstLine="709"/>
        <w:jc w:val="both"/>
        <w:rPr>
          <w:rFonts w:ascii="Times New Roman" w:hAnsi="Times New Roman"/>
          <w:sz w:val="24"/>
          <w:szCs w:val="24"/>
        </w:rPr>
      </w:pPr>
      <w:r w:rsidRPr="00F90AA4">
        <w:rPr>
          <w:rFonts w:ascii="Times New Roman" w:hAnsi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D82CCD" w:rsidRPr="00F90AA4" w:rsidRDefault="00D82CCD" w:rsidP="00D82CCD">
      <w:pPr>
        <w:pStyle w:val="ConsPlusNormal"/>
        <w:spacing w:after="200"/>
        <w:ind w:firstLine="709"/>
        <w:jc w:val="both"/>
        <w:rPr>
          <w:rFonts w:ascii="Times New Roman" w:hAnsi="Times New Roman"/>
          <w:sz w:val="24"/>
          <w:szCs w:val="24"/>
        </w:rPr>
      </w:pPr>
      <w:r w:rsidRPr="00F90AA4">
        <w:rPr>
          <w:rFonts w:ascii="Times New Roman" w:hAnsi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82CCD" w:rsidRPr="00F90AA4" w:rsidRDefault="00D82CCD" w:rsidP="00D82CCD">
      <w:pPr>
        <w:pStyle w:val="ConsPlusNormal"/>
        <w:spacing w:after="200"/>
        <w:ind w:firstLine="709"/>
        <w:jc w:val="both"/>
        <w:rPr>
          <w:rFonts w:ascii="Times New Roman" w:hAnsi="Times New Roman"/>
          <w:sz w:val="24"/>
          <w:szCs w:val="24"/>
        </w:rPr>
      </w:pPr>
      <w:r w:rsidRPr="00F90AA4">
        <w:rPr>
          <w:rFonts w:ascii="Times New Roman" w:hAnsi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82CCD" w:rsidRPr="00F90AA4" w:rsidRDefault="00D82CCD" w:rsidP="00D82CCD">
      <w:pPr>
        <w:pStyle w:val="ConsPlusNormal"/>
        <w:spacing w:after="200"/>
        <w:ind w:firstLine="709"/>
        <w:jc w:val="both"/>
        <w:rPr>
          <w:rFonts w:ascii="Times New Roman" w:hAnsi="Times New Roman"/>
          <w:sz w:val="24"/>
          <w:szCs w:val="24"/>
        </w:rPr>
      </w:pPr>
      <w:r w:rsidRPr="00F90AA4">
        <w:rPr>
          <w:rFonts w:ascii="Times New Roman" w:hAnsi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D82CCD" w:rsidRPr="00F90AA4" w:rsidRDefault="00D82CCD" w:rsidP="00D82CCD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AA4">
        <w:rPr>
          <w:rFonts w:ascii="Times New Roman" w:hAnsi="Times New Roman" w:cs="Times New Roman"/>
          <w:i w:val="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4.2.3. Проверки могут быть плановыми и внеплановыми.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4.2.7. Проверка осуществляется на основании распоряжения главы администрации.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D82CCD" w:rsidRPr="00F90AA4" w:rsidRDefault="00D82CCD" w:rsidP="00D82CCD">
      <w:pPr>
        <w:autoSpaceDE w:val="0"/>
        <w:adjustRightInd w:val="0"/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82CCD" w:rsidRPr="00F90AA4" w:rsidRDefault="00D82CCD" w:rsidP="00D82CCD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AA4">
        <w:rPr>
          <w:rFonts w:ascii="Times New Roman" w:hAnsi="Times New Roman" w:cs="Times New Roman"/>
          <w:i w:val="0"/>
          <w:sz w:val="24"/>
          <w:szCs w:val="24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82CCD" w:rsidRPr="00F90AA4" w:rsidRDefault="00D82CCD" w:rsidP="00D82CCD">
      <w:pPr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82CCD" w:rsidRPr="00F90AA4" w:rsidRDefault="00D82CCD" w:rsidP="00D82CCD">
      <w:pPr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82CCD" w:rsidRPr="00F90AA4" w:rsidRDefault="00D82CCD" w:rsidP="00D82CCD">
      <w:pPr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82CCD" w:rsidRPr="00F90AA4" w:rsidRDefault="00D82CCD" w:rsidP="00D82CCD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90AA4">
        <w:rPr>
          <w:rFonts w:ascii="Times New Roman" w:hAnsi="Times New Roman" w:cs="Times New Roman"/>
          <w:i w:val="0"/>
          <w:sz w:val="24"/>
          <w:szCs w:val="24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D82CCD" w:rsidRPr="00F90AA4" w:rsidRDefault="00D82CCD" w:rsidP="00D82CCD">
      <w:pPr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82CCD" w:rsidRPr="00F90AA4" w:rsidRDefault="00D82CCD" w:rsidP="00D82CCD">
      <w:pPr>
        <w:ind w:firstLine="709"/>
        <w:jc w:val="both"/>
        <w:rPr>
          <w:rFonts w:cs="Times New Roman"/>
        </w:rPr>
      </w:pPr>
      <w:r w:rsidRPr="00F90AA4">
        <w:rPr>
          <w:rFonts w:cs="Times New Roman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D82CCD" w:rsidRPr="00F90AA4" w:rsidRDefault="00D82CCD" w:rsidP="00D82CCD">
      <w:pPr>
        <w:pStyle w:val="1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sz w:val="24"/>
          <w:szCs w:val="24"/>
        </w:rPr>
        <w:t xml:space="preserve">5. </w:t>
      </w:r>
      <w:r w:rsidRPr="00F90AA4">
        <w:rPr>
          <w:rFonts w:ascii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F90AA4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F90AA4">
        <w:rPr>
          <w:rFonts w:ascii="Times New Roman" w:hAnsi="Times New Roman" w:cs="Times New Roman"/>
          <w:sz w:val="24"/>
          <w:szCs w:val="24"/>
          <w:lang w:eastAsia="ru-RU"/>
        </w:rPr>
        <w:t>части 1.1 статьи 16 Федерального закона от 27.07.2010 №</w:t>
      </w:r>
      <w:r w:rsidRPr="00F90AA4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F90AA4">
        <w:rPr>
          <w:rFonts w:ascii="Times New Roman" w:hAnsi="Times New Roman" w:cs="Times New Roman"/>
          <w:sz w:val="24"/>
          <w:szCs w:val="24"/>
          <w:lang w:eastAsia="ru-RU"/>
        </w:rPr>
        <w:t>210</w:t>
      </w:r>
      <w:r w:rsidRPr="00F90AA4">
        <w:rPr>
          <w:rFonts w:ascii="Times New Roman" w:hAnsi="Times New Roman" w:cs="Times New Roman"/>
          <w:sz w:val="24"/>
          <w:szCs w:val="24"/>
          <w:lang w:eastAsia="ru-RU"/>
        </w:rPr>
        <w:noBreakHyphen/>
        <w:t>ФЗ «Об организации предоставления государственных и</w:t>
      </w:r>
      <w:r w:rsidRPr="00F90AA4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F90AA4"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5.1. Информация для заявителя о его праве подать жалобу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5.2. Предмет жалобы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5.2.1. Заявитель может обратиться с жалобой, в том числе в следующих случаях: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5.4. Порядок подачи и рассмотрения жалобы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F90AA4">
        <w:rPr>
          <w:rFonts w:cs="Times New Roman"/>
        </w:rPr>
        <w:t xml:space="preserve"> государственных и муниципальных услуг (функций)</w:t>
      </w:r>
      <w:r w:rsidRPr="00F90AA4">
        <w:rPr>
          <w:rFonts w:cs="Times New Roman"/>
          <w:lang w:eastAsia="ru-RU"/>
        </w:rPr>
        <w:t>, Портала Кировской области, а также может быть подана при личном приёме заявителя.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5.4.3. Жалоба должна содержать: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В электронном виде жалоба может быть подана заявителем посредством: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82CCD" w:rsidRPr="00F90AA4" w:rsidRDefault="00D82CCD" w:rsidP="00D82CCD">
      <w:pPr>
        <w:ind w:firstLine="851"/>
        <w:jc w:val="both"/>
        <w:rPr>
          <w:rFonts w:cs="Times New Roman"/>
        </w:rPr>
      </w:pPr>
      <w:r w:rsidRPr="00F90AA4">
        <w:rPr>
          <w:rFonts w:cs="Times New Roman"/>
          <w:lang w:eastAsia="ru-RU"/>
        </w:rPr>
        <w:t xml:space="preserve">Единого портала </w:t>
      </w:r>
      <w:r w:rsidRPr="00F90AA4">
        <w:rPr>
          <w:rFonts w:cs="Times New Roman"/>
        </w:rPr>
        <w:t>государственных и муниципальных услуг (функций)</w:t>
      </w:r>
      <w:r>
        <w:rPr>
          <w:rFonts w:cs="Times New Roman"/>
        </w:rPr>
        <w:t xml:space="preserve"> </w:t>
      </w:r>
      <w:r w:rsidRPr="00F90AA4">
        <w:rPr>
          <w:rFonts w:cs="Times New Roman"/>
        </w:rPr>
        <w:t>(за исключением жалоб на решения и действия (бездействие) привлекаемых организаций, многофункциональных центров и</w:t>
      </w:r>
      <w:r>
        <w:rPr>
          <w:rFonts w:cs="Times New Roman"/>
        </w:rPr>
        <w:t>,</w:t>
      </w:r>
      <w:r w:rsidRPr="00F90AA4">
        <w:rPr>
          <w:rFonts w:cs="Times New Roman"/>
        </w:rPr>
        <w:t xml:space="preserve"> их должностных лиц и работников);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Портала Кировской области.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</w:t>
      </w:r>
      <w:r>
        <w:rPr>
          <w:rFonts w:cs="Times New Roman"/>
          <w:lang w:eastAsia="ru-RU"/>
        </w:rPr>
        <w:t>,</w:t>
      </w:r>
      <w:r w:rsidRPr="00F90AA4">
        <w:rPr>
          <w:rFonts w:cs="Times New Roman"/>
          <w:lang w:eastAsia="ru-RU"/>
        </w:rPr>
        <w:t xml:space="preserve">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5.5. Сроки рассмотрения жалобы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5.6. Результат рассмотрения жалобы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5.6.1. По результатам рассмотрения жалобы принимается решение: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в удовлетворении жалобы отказывается.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5.6.3. В ответе по результатам рассмотрения жалобы указываются: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фамилия, имя, отчество (последнее – при наличии) или наименование заявителя;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основания для принятия решения по жалобе;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принятое по жалобе решение;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сведения о порядке обжалования принятого по жалобе решения.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5.7. Порядок информирования заявителя о результатах рассмотрения жалобы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82CCD" w:rsidRPr="00F90AA4" w:rsidRDefault="00D82CCD" w:rsidP="00D82CCD">
      <w:pPr>
        <w:pStyle w:val="2"/>
        <w:ind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F90AA4">
        <w:rPr>
          <w:rFonts w:ascii="Times New Roman" w:hAnsi="Times New Roman" w:cs="Times New Roman"/>
          <w:i w:val="0"/>
          <w:sz w:val="24"/>
          <w:szCs w:val="24"/>
          <w:lang w:eastAsia="ru-RU"/>
        </w:rPr>
        <w:t>5.8. Порядок обжалования решения по жалобе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F90AA4">
        <w:rPr>
          <w:rFonts w:cs="Times New Roman"/>
          <w:lang w:val="en-US" w:eastAsia="ru-RU"/>
        </w:rPr>
        <w:t> </w:t>
      </w:r>
      <w:r w:rsidRPr="00F90AA4">
        <w:rPr>
          <w:rFonts w:cs="Times New Roman"/>
          <w:lang w:eastAsia="ru-RU"/>
        </w:rPr>
        <w:t>соответствии с законодательством Российской Федерации.</w:t>
      </w:r>
    </w:p>
    <w:p w:rsidR="00D82CCD" w:rsidRPr="00F90AA4" w:rsidRDefault="00D82CCD" w:rsidP="00D82CCD">
      <w:pPr>
        <w:ind w:firstLine="851"/>
        <w:jc w:val="both"/>
        <w:rPr>
          <w:rFonts w:cs="Times New Roman"/>
          <w:lang w:eastAsia="ru-RU"/>
        </w:rPr>
      </w:pPr>
      <w:r w:rsidRPr="00F90AA4">
        <w:rPr>
          <w:rFonts w:cs="Times New Roman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F90AA4">
        <w:rPr>
          <w:rFonts w:cs="Times New Roman"/>
          <w:lang w:val="en-US" w:eastAsia="ru-RU"/>
        </w:rPr>
        <w:t> </w:t>
      </w:r>
      <w:r w:rsidRPr="00F90AA4">
        <w:rPr>
          <w:rFonts w:cs="Times New Roman"/>
          <w:lang w:eastAsia="ru-RU"/>
        </w:rPr>
        <w:t>210</w:t>
      </w:r>
      <w:r w:rsidRPr="00F90AA4">
        <w:rPr>
          <w:rFonts w:cs="Times New Roman"/>
          <w:lang w:eastAsia="ru-RU"/>
        </w:rPr>
        <w:noBreakHyphen/>
        <w:t>ФЗ «Об организации предоставления государственных и</w:t>
      </w:r>
      <w:r w:rsidRPr="00F90AA4">
        <w:rPr>
          <w:rFonts w:cs="Times New Roman"/>
          <w:lang w:val="en-US" w:eastAsia="ru-RU"/>
        </w:rPr>
        <w:t> </w:t>
      </w:r>
      <w:r w:rsidRPr="00F90AA4">
        <w:rPr>
          <w:rFonts w:cs="Times New Roman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F90AA4">
        <w:rPr>
          <w:rFonts w:cs="Times New Roman"/>
        </w:rPr>
        <w:t xml:space="preserve">государственных и муниципальных услуг (функций) </w:t>
      </w:r>
      <w:r w:rsidRPr="00F90AA4">
        <w:rPr>
          <w:rFonts w:cs="Times New Roman"/>
          <w:lang w:eastAsia="ru-RU"/>
        </w:rPr>
        <w:t xml:space="preserve">и </w:t>
      </w:r>
      <w:r w:rsidRPr="00F90AA4">
        <w:rPr>
          <w:rFonts w:cs="Times New Roman"/>
        </w:rPr>
        <w:t>Портале Кировской области</w:t>
      </w:r>
      <w:r w:rsidRPr="00F90AA4">
        <w:rPr>
          <w:rFonts w:cs="Times New Roman"/>
          <w:lang w:eastAsia="ru-RU"/>
        </w:rPr>
        <w:t>.</w:t>
      </w:r>
    </w:p>
    <w:p w:rsidR="00D82CCD" w:rsidRPr="00F90AA4" w:rsidRDefault="00D82CCD" w:rsidP="00D82CCD">
      <w:pPr>
        <w:autoSpaceDE w:val="0"/>
        <w:adjustRightInd w:val="0"/>
        <w:ind w:firstLine="851"/>
        <w:jc w:val="both"/>
        <w:rPr>
          <w:rFonts w:cs="Times New Roman"/>
        </w:rPr>
      </w:pPr>
      <w:r w:rsidRPr="00F90AA4">
        <w:rPr>
          <w:rFonts w:cs="Times New Roma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82CCD" w:rsidRPr="00F90AA4" w:rsidRDefault="00D82CCD" w:rsidP="00D82CCD">
      <w:pPr>
        <w:autoSpaceDE w:val="0"/>
        <w:adjustRightInd w:val="0"/>
        <w:ind w:firstLine="851"/>
        <w:jc w:val="both"/>
        <w:rPr>
          <w:rFonts w:cs="Times New Roman"/>
        </w:rPr>
      </w:pPr>
      <w:r w:rsidRPr="00F90AA4">
        <w:rPr>
          <w:rFonts w:cs="Times New Roman"/>
        </w:rPr>
        <w:t>Информацию о порядке подачи и рассмотрения жалобы можно получить:</w:t>
      </w:r>
    </w:p>
    <w:p w:rsidR="00D82CCD" w:rsidRPr="00F90AA4" w:rsidRDefault="00D82CCD" w:rsidP="00D82CCD">
      <w:pPr>
        <w:ind w:firstLine="851"/>
        <w:jc w:val="both"/>
        <w:rPr>
          <w:rFonts w:cs="Times New Roman"/>
        </w:rPr>
      </w:pPr>
      <w:r w:rsidRPr="00F90AA4">
        <w:rPr>
          <w:rFonts w:cs="Times New Roman"/>
        </w:rPr>
        <w:t xml:space="preserve">на официальном сайте </w:t>
      </w:r>
      <w:r w:rsidRPr="00F90AA4">
        <w:rPr>
          <w:rFonts w:cs="Times New Roman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F90AA4">
        <w:rPr>
          <w:rFonts w:cs="Times New Roman"/>
        </w:rPr>
        <w:t>;</w:t>
      </w:r>
    </w:p>
    <w:p w:rsidR="00D82CCD" w:rsidRPr="00F90AA4" w:rsidRDefault="00D82CCD" w:rsidP="00D82CCD">
      <w:pPr>
        <w:ind w:firstLine="851"/>
        <w:jc w:val="both"/>
        <w:rPr>
          <w:rFonts w:cs="Times New Roman"/>
        </w:rPr>
      </w:pPr>
      <w:r w:rsidRPr="00F90AA4">
        <w:rPr>
          <w:rFonts w:cs="Times New Roman"/>
        </w:rPr>
        <w:t>на Едином портале государственных и муниципальных услуг (функций);</w:t>
      </w:r>
    </w:p>
    <w:p w:rsidR="00D82CCD" w:rsidRPr="00F90AA4" w:rsidRDefault="00D82CCD" w:rsidP="00D82CCD">
      <w:pPr>
        <w:ind w:firstLine="851"/>
        <w:jc w:val="both"/>
        <w:rPr>
          <w:rFonts w:cs="Times New Roman"/>
        </w:rPr>
      </w:pPr>
      <w:r w:rsidRPr="00F90AA4">
        <w:rPr>
          <w:rFonts w:cs="Times New Roman"/>
        </w:rPr>
        <w:t>на Портале Кировской области;</w:t>
      </w:r>
    </w:p>
    <w:p w:rsidR="00D82CCD" w:rsidRPr="00F90AA4" w:rsidRDefault="00D82CCD" w:rsidP="00D82CCD">
      <w:pPr>
        <w:ind w:firstLine="851"/>
        <w:jc w:val="both"/>
        <w:rPr>
          <w:rFonts w:cs="Times New Roman"/>
        </w:rPr>
      </w:pPr>
      <w:r w:rsidRPr="00F90AA4">
        <w:rPr>
          <w:rFonts w:cs="Times New Roman"/>
        </w:rPr>
        <w:t>на информационных стендах в местах предоставления муниципальной услуги;</w:t>
      </w:r>
    </w:p>
    <w:p w:rsidR="00D82CCD" w:rsidRPr="00F90AA4" w:rsidRDefault="00D82CCD" w:rsidP="00D82CCD">
      <w:pPr>
        <w:pStyle w:val="punct"/>
        <w:numPr>
          <w:ilvl w:val="0"/>
          <w:numId w:val="0"/>
        </w:numPr>
        <w:spacing w:after="200" w:line="240" w:lineRule="auto"/>
        <w:ind w:firstLine="851"/>
        <w:rPr>
          <w:sz w:val="24"/>
          <w:szCs w:val="24"/>
        </w:rPr>
      </w:pPr>
      <w:r w:rsidRPr="00F90AA4">
        <w:rPr>
          <w:sz w:val="24"/>
          <w:szCs w:val="24"/>
        </w:rPr>
        <w:t xml:space="preserve">при личном обращении заявителя в администрацию </w:t>
      </w:r>
      <w:r>
        <w:rPr>
          <w:sz w:val="24"/>
          <w:szCs w:val="24"/>
        </w:rPr>
        <w:t>Селинск</w:t>
      </w:r>
      <w:r w:rsidRPr="006A1B4B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F90AA4">
        <w:rPr>
          <w:sz w:val="24"/>
          <w:szCs w:val="24"/>
        </w:rPr>
        <w:t>сельского поселения или многофункциональный центр;</w:t>
      </w:r>
    </w:p>
    <w:p w:rsidR="00D82CCD" w:rsidRPr="00F90AA4" w:rsidRDefault="00D82CCD" w:rsidP="00D82CCD">
      <w:pPr>
        <w:pStyle w:val="punct"/>
        <w:numPr>
          <w:ilvl w:val="0"/>
          <w:numId w:val="0"/>
        </w:numPr>
        <w:spacing w:after="200" w:line="240" w:lineRule="auto"/>
        <w:ind w:firstLine="851"/>
        <w:rPr>
          <w:sz w:val="24"/>
          <w:szCs w:val="24"/>
        </w:rPr>
      </w:pPr>
      <w:r w:rsidRPr="00F90AA4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D82CCD" w:rsidRPr="00F90AA4" w:rsidRDefault="00D82CCD" w:rsidP="00D82CCD">
      <w:pPr>
        <w:pStyle w:val="punct"/>
        <w:numPr>
          <w:ilvl w:val="0"/>
          <w:numId w:val="0"/>
        </w:numPr>
        <w:spacing w:after="200" w:line="240" w:lineRule="auto"/>
        <w:ind w:firstLine="709"/>
        <w:rPr>
          <w:sz w:val="24"/>
          <w:szCs w:val="24"/>
        </w:rPr>
      </w:pPr>
      <w:r w:rsidRPr="00F90AA4">
        <w:rPr>
          <w:sz w:val="24"/>
          <w:szCs w:val="24"/>
        </w:rPr>
        <w:t>по телефону.</w:t>
      </w:r>
    </w:p>
    <w:p w:rsidR="00D82CCD" w:rsidRPr="00F90AA4" w:rsidRDefault="00D82CCD" w:rsidP="00D82CCD">
      <w:pPr>
        <w:spacing w:line="276" w:lineRule="auto"/>
        <w:ind w:firstLine="567"/>
        <w:jc w:val="both"/>
        <w:rPr>
          <w:rFonts w:cs="Times New Roman"/>
        </w:rPr>
      </w:pPr>
    </w:p>
    <w:p w:rsidR="00D82CCD" w:rsidRPr="00F90AA4" w:rsidRDefault="00D82CCD" w:rsidP="00D82CCD">
      <w:pPr>
        <w:pStyle w:val="Standard"/>
        <w:tabs>
          <w:tab w:val="left" w:pos="6054"/>
        </w:tabs>
        <w:autoSpaceDE w:val="0"/>
        <w:jc w:val="right"/>
        <w:rPr>
          <w:szCs w:val="24"/>
        </w:rPr>
      </w:pPr>
      <w:r w:rsidRPr="00F90AA4">
        <w:rPr>
          <w:szCs w:val="24"/>
        </w:rPr>
        <w:br w:type="page"/>
        <w:t>Приложение №1</w:t>
      </w:r>
    </w:p>
    <w:p w:rsidR="00D82CCD" w:rsidRPr="00F90AA4" w:rsidRDefault="00D82CCD" w:rsidP="00D82CCD">
      <w:pPr>
        <w:pStyle w:val="Standard"/>
        <w:tabs>
          <w:tab w:val="left" w:pos="6054"/>
        </w:tabs>
        <w:autoSpaceDE w:val="0"/>
        <w:ind w:left="5760" w:firstLine="567"/>
        <w:jc w:val="right"/>
        <w:rPr>
          <w:szCs w:val="24"/>
        </w:rPr>
      </w:pPr>
      <w:r w:rsidRPr="00F90AA4">
        <w:rPr>
          <w:szCs w:val="24"/>
        </w:rPr>
        <w:t>к Административному регламенту</w:t>
      </w:r>
    </w:p>
    <w:p w:rsidR="00D82CCD" w:rsidRPr="00F90AA4" w:rsidRDefault="00D82CCD" w:rsidP="00D82CCD">
      <w:pPr>
        <w:pStyle w:val="Standard"/>
        <w:tabs>
          <w:tab w:val="left" w:pos="294"/>
        </w:tabs>
        <w:autoSpaceDE w:val="0"/>
        <w:ind w:left="3060" w:firstLine="567"/>
        <w:jc w:val="right"/>
        <w:rPr>
          <w:szCs w:val="24"/>
        </w:rPr>
      </w:pPr>
    </w:p>
    <w:p w:rsidR="00D82CCD" w:rsidRPr="00F90AA4" w:rsidRDefault="00D82CCD" w:rsidP="00D82CCD">
      <w:pPr>
        <w:pStyle w:val="Standard"/>
        <w:shd w:val="clear" w:color="auto" w:fill="FFFFFF"/>
        <w:ind w:left="4320" w:firstLine="567"/>
        <w:rPr>
          <w:szCs w:val="24"/>
        </w:rPr>
      </w:pPr>
      <w:r w:rsidRPr="00F90AA4">
        <w:rPr>
          <w:szCs w:val="24"/>
        </w:rPr>
        <w:t>Администрация _________________</w:t>
      </w:r>
      <w:r w:rsidRPr="00F90AA4">
        <w:rPr>
          <w:spacing w:val="-1"/>
          <w:szCs w:val="24"/>
        </w:rPr>
        <w:t xml:space="preserve">_________ </w:t>
      </w:r>
    </w:p>
    <w:p w:rsidR="00D82CCD" w:rsidRPr="00C464E6" w:rsidRDefault="00D82CCD" w:rsidP="00D82CCD">
      <w:pPr>
        <w:pStyle w:val="Standard"/>
        <w:shd w:val="clear" w:color="auto" w:fill="FFFFFF"/>
        <w:spacing w:line="360" w:lineRule="auto"/>
        <w:ind w:left="4320" w:right="749" w:firstLine="567"/>
        <w:jc w:val="center"/>
        <w:rPr>
          <w:spacing w:val="-1"/>
          <w:sz w:val="20"/>
        </w:rPr>
      </w:pPr>
      <w:r w:rsidRPr="00F90AA4">
        <w:rPr>
          <w:spacing w:val="-1"/>
          <w:szCs w:val="24"/>
        </w:rPr>
        <w:t>(</w:t>
      </w:r>
      <w:r w:rsidRPr="00C464E6">
        <w:rPr>
          <w:spacing w:val="-1"/>
          <w:sz w:val="20"/>
        </w:rPr>
        <w:t>наименование органа местного самоуправления,</w:t>
      </w:r>
    </w:p>
    <w:p w:rsidR="00D82CCD" w:rsidRPr="00F90AA4" w:rsidRDefault="00D82CCD" w:rsidP="00D82CCD">
      <w:pPr>
        <w:pStyle w:val="Standard"/>
        <w:shd w:val="clear" w:color="auto" w:fill="FFFFFF"/>
        <w:ind w:left="4320" w:firstLine="567"/>
        <w:rPr>
          <w:spacing w:val="-1"/>
          <w:szCs w:val="24"/>
        </w:rPr>
      </w:pPr>
      <w:r w:rsidRPr="00F90AA4">
        <w:rPr>
          <w:spacing w:val="-1"/>
          <w:szCs w:val="24"/>
        </w:rPr>
        <w:t xml:space="preserve">от </w:t>
      </w:r>
    </w:p>
    <w:p w:rsidR="00D82CCD" w:rsidRPr="00C464E6" w:rsidRDefault="00D82CCD" w:rsidP="00D82CCD">
      <w:pPr>
        <w:pStyle w:val="Standard"/>
        <w:pBdr>
          <w:top w:val="single" w:sz="4" w:space="1" w:color="000000"/>
        </w:pBdr>
        <w:ind w:left="4320" w:firstLine="567"/>
        <w:jc w:val="center"/>
        <w:rPr>
          <w:sz w:val="20"/>
        </w:rPr>
      </w:pPr>
      <w:r w:rsidRPr="00F90AA4">
        <w:rPr>
          <w:szCs w:val="24"/>
        </w:rPr>
        <w:t xml:space="preserve"> (</w:t>
      </w:r>
      <w:r w:rsidRPr="00C464E6">
        <w:rPr>
          <w:sz w:val="20"/>
        </w:rPr>
        <w:t>наименование юридического лица,</w:t>
      </w:r>
    </w:p>
    <w:p w:rsidR="00D82CCD" w:rsidRPr="00C464E6" w:rsidRDefault="00D82CCD" w:rsidP="00D82CCD">
      <w:pPr>
        <w:pStyle w:val="Standard"/>
        <w:pBdr>
          <w:top w:val="single" w:sz="4" w:space="1" w:color="000000"/>
        </w:pBdr>
        <w:ind w:left="4320" w:firstLine="567"/>
        <w:jc w:val="center"/>
        <w:rPr>
          <w:sz w:val="20"/>
        </w:rPr>
      </w:pPr>
      <w:r w:rsidRPr="00C464E6">
        <w:rPr>
          <w:sz w:val="20"/>
        </w:rPr>
        <w:t>ИНН; юридический и почтовый адреса; Ф.И.О. руководителя; телефон; для физических лиц - указываются полностью Ф.И.О, почтовый адрес, телефон</w:t>
      </w:r>
      <w:r>
        <w:rPr>
          <w:sz w:val="20"/>
        </w:rPr>
        <w:t>)</w:t>
      </w:r>
      <w:r w:rsidRPr="00C464E6">
        <w:rPr>
          <w:sz w:val="20"/>
          <w:vertAlign w:val="superscript"/>
        </w:rPr>
        <w:t xml:space="preserve"> </w:t>
      </w:r>
    </w:p>
    <w:p w:rsidR="00D82CCD" w:rsidRPr="00F90AA4" w:rsidRDefault="00D82CCD" w:rsidP="00D82CCD">
      <w:pPr>
        <w:pStyle w:val="Standard"/>
        <w:ind w:left="4320" w:firstLine="567"/>
        <w:jc w:val="right"/>
        <w:rPr>
          <w:szCs w:val="24"/>
        </w:rPr>
      </w:pPr>
    </w:p>
    <w:p w:rsidR="00D82CCD" w:rsidRPr="00F90AA4" w:rsidRDefault="00D82CCD" w:rsidP="00D82CCD">
      <w:pPr>
        <w:pStyle w:val="Standard"/>
        <w:pBdr>
          <w:top w:val="single" w:sz="4" w:space="1" w:color="000000"/>
        </w:pBdr>
        <w:ind w:left="4320" w:firstLine="567"/>
        <w:rPr>
          <w:szCs w:val="24"/>
        </w:rPr>
      </w:pPr>
    </w:p>
    <w:p w:rsidR="00D82CCD" w:rsidRPr="00F90AA4" w:rsidRDefault="00D82CCD" w:rsidP="00D82CCD">
      <w:pPr>
        <w:ind w:firstLine="567"/>
        <w:jc w:val="center"/>
        <w:rPr>
          <w:rFonts w:cs="Times New Roman"/>
          <w:bCs/>
        </w:rPr>
      </w:pP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 w:rsidRPr="00F90AA4">
        <w:rPr>
          <w:rFonts w:cs="Times New Roman"/>
          <w:bCs/>
        </w:rPr>
        <w:t>З А Я В Л Е Н И Е</w:t>
      </w:r>
    </w:p>
    <w:p w:rsidR="00D82CCD" w:rsidRPr="00F90AA4" w:rsidRDefault="00D82CCD" w:rsidP="00D82CCD">
      <w:pPr>
        <w:ind w:firstLine="567"/>
        <w:jc w:val="center"/>
        <w:rPr>
          <w:rFonts w:cs="Times New Roman"/>
          <w:bCs/>
        </w:rPr>
      </w:pPr>
      <w:r w:rsidRPr="00F90AA4">
        <w:rPr>
          <w:rFonts w:cs="Times New Roman"/>
          <w:bCs/>
        </w:rPr>
        <w:t>о переводе жилого помещения в нежилое помещение</w:t>
      </w: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 w:rsidRPr="00F90AA4">
        <w:rPr>
          <w:rFonts w:cs="Times New Roman"/>
        </w:rPr>
        <w:t>или нежилого помещения в жилое помещение</w:t>
      </w:r>
    </w:p>
    <w:p w:rsidR="00D82CCD" w:rsidRPr="00F90AA4" w:rsidRDefault="00D82CCD" w:rsidP="00D82CCD">
      <w:pPr>
        <w:ind w:firstLine="567"/>
        <w:jc w:val="center"/>
        <w:rPr>
          <w:rFonts w:cs="Times New Roman"/>
          <w:snapToGrid w:val="0"/>
        </w:rPr>
      </w:pPr>
    </w:p>
    <w:p w:rsidR="00D82CCD" w:rsidRPr="00F90AA4" w:rsidRDefault="00D82CCD" w:rsidP="00D82CCD">
      <w:pPr>
        <w:pStyle w:val="Standard"/>
        <w:shd w:val="clear" w:color="auto" w:fill="FFFFFF"/>
        <w:tabs>
          <w:tab w:val="left" w:leader="underscore" w:pos="9320"/>
        </w:tabs>
        <w:ind w:firstLine="567"/>
        <w:jc w:val="both"/>
        <w:rPr>
          <w:spacing w:val="-5"/>
          <w:szCs w:val="24"/>
        </w:rPr>
      </w:pPr>
      <w:r w:rsidRPr="00F90AA4">
        <w:rPr>
          <w:szCs w:val="24"/>
        </w:rPr>
        <w:t xml:space="preserve"> Прошу </w:t>
      </w:r>
      <w:r w:rsidRPr="00F90AA4">
        <w:rPr>
          <w:spacing w:val="-5"/>
          <w:szCs w:val="24"/>
        </w:rPr>
        <w:t xml:space="preserve">разрешить перевод жилого (нежилого) помещения в нежилое (жилое) помещение </w:t>
      </w:r>
    </w:p>
    <w:p w:rsidR="00D82CCD" w:rsidRPr="00F90AA4" w:rsidRDefault="00D82CCD" w:rsidP="00D82CCD">
      <w:pPr>
        <w:pStyle w:val="Standard"/>
        <w:shd w:val="clear" w:color="auto" w:fill="FFFFFF"/>
        <w:tabs>
          <w:tab w:val="left" w:leader="underscore" w:pos="9320"/>
        </w:tabs>
        <w:ind w:firstLine="567"/>
        <w:jc w:val="center"/>
        <w:rPr>
          <w:szCs w:val="24"/>
        </w:rPr>
      </w:pPr>
      <w:r w:rsidRPr="00F90AA4">
        <w:rPr>
          <w:szCs w:val="24"/>
        </w:rPr>
        <w:t>(нужное подчеркнуть)</w:t>
      </w:r>
    </w:p>
    <w:p w:rsidR="00D82CCD" w:rsidRPr="00F90AA4" w:rsidRDefault="00D82CCD" w:rsidP="00D82CCD">
      <w:pPr>
        <w:pStyle w:val="Standard"/>
        <w:shd w:val="clear" w:color="auto" w:fill="FFFFFF"/>
        <w:tabs>
          <w:tab w:val="left" w:leader="underscore" w:pos="9320"/>
        </w:tabs>
        <w:ind w:left="18" w:firstLine="567"/>
        <w:rPr>
          <w:szCs w:val="24"/>
        </w:rPr>
      </w:pPr>
      <w:r>
        <w:rPr>
          <w:spacing w:val="-10"/>
          <w:szCs w:val="24"/>
        </w:rPr>
        <w:t xml:space="preserve">по </w:t>
      </w:r>
      <w:r w:rsidRPr="00F90AA4">
        <w:rPr>
          <w:spacing w:val="-10"/>
          <w:szCs w:val="24"/>
        </w:rPr>
        <w:t>адресу:</w:t>
      </w:r>
      <w:r w:rsidRPr="00F90AA4">
        <w:rPr>
          <w:szCs w:val="24"/>
        </w:rPr>
        <w:t>________________________________________</w:t>
      </w:r>
      <w:r>
        <w:rPr>
          <w:szCs w:val="24"/>
        </w:rPr>
        <w:t>____________________________</w:t>
      </w:r>
    </w:p>
    <w:p w:rsidR="00D82CCD" w:rsidRPr="00F90AA4" w:rsidRDefault="00D82CCD" w:rsidP="00D82CCD">
      <w:pPr>
        <w:pStyle w:val="Standard"/>
        <w:shd w:val="clear" w:color="auto" w:fill="FFFFFF"/>
        <w:ind w:firstLine="567"/>
        <w:rPr>
          <w:szCs w:val="24"/>
        </w:rPr>
      </w:pPr>
      <w:r w:rsidRPr="00F90AA4">
        <w:rPr>
          <w:szCs w:val="24"/>
        </w:rPr>
        <w:t xml:space="preserve"> </w:t>
      </w:r>
    </w:p>
    <w:p w:rsidR="00D82CCD" w:rsidRPr="00F90AA4" w:rsidRDefault="00D82CCD" w:rsidP="00D82CCD">
      <w:pPr>
        <w:pStyle w:val="Standard"/>
        <w:shd w:val="clear" w:color="auto" w:fill="FFFFFF"/>
        <w:ind w:firstLine="567"/>
        <w:jc w:val="center"/>
        <w:rPr>
          <w:szCs w:val="24"/>
        </w:rPr>
      </w:pPr>
      <w:r w:rsidRPr="00F90AA4">
        <w:rPr>
          <w:szCs w:val="24"/>
        </w:rPr>
        <w:t>_______________________________________________</w:t>
      </w:r>
      <w:r>
        <w:rPr>
          <w:szCs w:val="24"/>
        </w:rPr>
        <w:t>______________________________</w:t>
      </w:r>
      <w:r w:rsidRPr="00F90AA4">
        <w:rPr>
          <w:szCs w:val="24"/>
        </w:rPr>
        <w:t>,</w:t>
      </w:r>
    </w:p>
    <w:p w:rsidR="00D82CCD" w:rsidRPr="00F90AA4" w:rsidRDefault="00D82CCD" w:rsidP="00D82CCD">
      <w:pPr>
        <w:pStyle w:val="Standard"/>
        <w:shd w:val="clear" w:color="auto" w:fill="FFFFFF"/>
        <w:ind w:firstLine="567"/>
        <w:jc w:val="center"/>
        <w:rPr>
          <w:spacing w:val="-1"/>
          <w:szCs w:val="24"/>
        </w:rPr>
      </w:pPr>
      <w:r w:rsidRPr="00F90AA4">
        <w:rPr>
          <w:spacing w:val="-1"/>
          <w:szCs w:val="24"/>
        </w:rPr>
        <w:t xml:space="preserve"> (адрес, подъезд, этаж, квартира) </w:t>
      </w:r>
    </w:p>
    <w:p w:rsidR="00D82CCD" w:rsidRPr="00F90AA4" w:rsidRDefault="00D82CCD" w:rsidP="00D82CCD">
      <w:pPr>
        <w:pStyle w:val="Standard"/>
        <w:shd w:val="clear" w:color="auto" w:fill="FFFFFF"/>
        <w:tabs>
          <w:tab w:val="left" w:leader="underscore" w:pos="1850"/>
        </w:tabs>
        <w:spacing w:before="32"/>
        <w:ind w:left="72" w:firstLine="567"/>
        <w:jc w:val="both"/>
        <w:rPr>
          <w:spacing w:val="-10"/>
          <w:szCs w:val="24"/>
        </w:rPr>
      </w:pPr>
    </w:p>
    <w:p w:rsidR="00D82CCD" w:rsidRPr="00F90AA4" w:rsidRDefault="00D82CCD" w:rsidP="00D82CCD">
      <w:pPr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>занимаемого на основании ________________________________________________</w:t>
      </w:r>
    </w:p>
    <w:p w:rsidR="00D82CCD" w:rsidRPr="00F90AA4" w:rsidRDefault="00D82CCD" w:rsidP="00D82CCD">
      <w:pPr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>____________________________________________________________________,</w:t>
      </w:r>
    </w:p>
    <w:p w:rsidR="00D82CCD" w:rsidRPr="00F90AA4" w:rsidRDefault="00D82CCD" w:rsidP="00D82CCD">
      <w:pPr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>для дальнейшего использования его в качестве _________________________________.</w:t>
      </w:r>
    </w:p>
    <w:p w:rsidR="00D82CCD" w:rsidRPr="00F90AA4" w:rsidRDefault="00D82CCD" w:rsidP="00D82CCD">
      <w:pPr>
        <w:pStyle w:val="Standard"/>
        <w:shd w:val="clear" w:color="auto" w:fill="FFFFFF"/>
        <w:ind w:firstLine="567"/>
        <w:jc w:val="both"/>
        <w:rPr>
          <w:szCs w:val="24"/>
        </w:rPr>
      </w:pPr>
      <w:r w:rsidRPr="00F90AA4">
        <w:rPr>
          <w:szCs w:val="24"/>
        </w:rPr>
        <w:t xml:space="preserve"> </w:t>
      </w:r>
    </w:p>
    <w:p w:rsidR="00D82CCD" w:rsidRPr="00F90AA4" w:rsidRDefault="00D82CCD" w:rsidP="00D82CCD">
      <w:pPr>
        <w:pStyle w:val="Standard"/>
        <w:shd w:val="clear" w:color="auto" w:fill="FFFFFF"/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Standard"/>
        <w:shd w:val="clear" w:color="auto" w:fill="FFFFFF"/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Standard"/>
        <w:shd w:val="clear" w:color="auto" w:fill="FFFFFF"/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Standard"/>
        <w:shd w:val="clear" w:color="auto" w:fill="FFFFFF"/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Standard"/>
        <w:shd w:val="clear" w:color="auto" w:fill="FFFFFF"/>
        <w:ind w:firstLine="567"/>
        <w:jc w:val="both"/>
        <w:rPr>
          <w:szCs w:val="24"/>
        </w:rPr>
      </w:pPr>
      <w:r w:rsidRPr="00F90AA4">
        <w:rPr>
          <w:szCs w:val="24"/>
        </w:rPr>
        <w:t>Собственник помещения _______________________ (__________________)</w:t>
      </w: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  <w:r w:rsidRPr="00F90AA4">
        <w:rPr>
          <w:szCs w:val="24"/>
        </w:rPr>
        <w:t xml:space="preserve"> </w:t>
      </w: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9360"/>
        </w:tabs>
        <w:ind w:left="0" w:firstLine="567"/>
        <w:jc w:val="both"/>
        <w:rPr>
          <w:szCs w:val="24"/>
        </w:rPr>
      </w:pPr>
    </w:p>
    <w:p w:rsidR="00D82CCD" w:rsidRPr="00F90AA4" w:rsidRDefault="00D82CCD" w:rsidP="00D82CCD">
      <w:pPr>
        <w:ind w:left="2124" w:firstLine="567"/>
        <w:jc w:val="right"/>
        <w:rPr>
          <w:rFonts w:cs="Times New Roman"/>
        </w:rPr>
      </w:pPr>
      <w:r w:rsidRPr="00F90AA4">
        <w:rPr>
          <w:rFonts w:cs="Times New Roman"/>
        </w:rPr>
        <w:t>Приложение № 2</w:t>
      </w:r>
    </w:p>
    <w:p w:rsidR="00D82CCD" w:rsidRPr="00F90AA4" w:rsidRDefault="00D82CCD" w:rsidP="00D82CCD">
      <w:pPr>
        <w:autoSpaceDE w:val="0"/>
        <w:adjustRightInd w:val="0"/>
        <w:ind w:firstLine="567"/>
        <w:jc w:val="right"/>
        <w:rPr>
          <w:rFonts w:cs="Times New Roman"/>
        </w:rPr>
      </w:pPr>
      <w:r w:rsidRPr="00F90AA4">
        <w:rPr>
          <w:rFonts w:cs="Times New Roman"/>
        </w:rPr>
        <w:t>к Административному регламенту</w:t>
      </w:r>
    </w:p>
    <w:p w:rsidR="00D82CCD" w:rsidRPr="00F90AA4" w:rsidRDefault="00D82CCD" w:rsidP="00D82CCD">
      <w:pPr>
        <w:ind w:firstLine="567"/>
        <w:jc w:val="right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2CCD" w:rsidRPr="00F90AA4" w:rsidTr="006E49D5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CD" w:rsidRPr="00F90AA4" w:rsidRDefault="00D82CCD" w:rsidP="006E49D5">
            <w:pPr>
              <w:tabs>
                <w:tab w:val="left" w:pos="4569"/>
              </w:tabs>
              <w:ind w:firstLine="567"/>
              <w:rPr>
                <w:rFonts w:cs="Times New Roman"/>
              </w:rPr>
            </w:pPr>
            <w:r w:rsidRPr="00F90AA4">
              <w:rPr>
                <w:rFonts w:cs="Times New Roman"/>
              </w:rPr>
              <w:t>________________________________</w:t>
            </w:r>
          </w:p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  <w:vertAlign w:val="superscript"/>
              </w:rPr>
            </w:pPr>
            <w:r w:rsidRPr="00F90AA4">
              <w:rPr>
                <w:rFonts w:cs="Times New Roman"/>
                <w:vertAlign w:val="superscript"/>
              </w:rPr>
              <w:t>Ф.И.О. заявителя</w:t>
            </w:r>
          </w:p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  <w:vertAlign w:val="superscript"/>
              </w:rPr>
            </w:pPr>
            <w:r w:rsidRPr="00F90AA4">
              <w:rPr>
                <w:rFonts w:cs="Times New Roman"/>
                <w:vertAlign w:val="superscript"/>
              </w:rPr>
              <w:t>__________________________________________________</w:t>
            </w:r>
          </w:p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  <w:vertAlign w:val="superscript"/>
              </w:rPr>
            </w:pPr>
            <w:r w:rsidRPr="00F90AA4">
              <w:rPr>
                <w:rFonts w:cs="Times New Roman"/>
                <w:vertAlign w:val="superscript"/>
              </w:rPr>
              <w:t>адрес</w:t>
            </w:r>
          </w:p>
        </w:tc>
      </w:tr>
    </w:tbl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</w:p>
    <w:p w:rsidR="00D82CCD" w:rsidRPr="00F90AA4" w:rsidRDefault="00D82CCD" w:rsidP="00D82CCD">
      <w:pPr>
        <w:ind w:firstLine="567"/>
        <w:jc w:val="center"/>
        <w:rPr>
          <w:rFonts w:cs="Times New Roman"/>
          <w:b/>
        </w:rPr>
      </w:pPr>
      <w:r w:rsidRPr="00F90AA4">
        <w:rPr>
          <w:rFonts w:cs="Times New Roman"/>
          <w:b/>
        </w:rPr>
        <w:t xml:space="preserve">Уведомление об отказе в приеме документов, необходимых </w:t>
      </w:r>
    </w:p>
    <w:p w:rsidR="00D82CCD" w:rsidRPr="00F90AA4" w:rsidRDefault="00D82CCD" w:rsidP="00D82CCD">
      <w:pPr>
        <w:ind w:firstLine="567"/>
        <w:jc w:val="center"/>
        <w:rPr>
          <w:rFonts w:cs="Times New Roman"/>
          <w:b/>
        </w:rPr>
      </w:pPr>
      <w:r w:rsidRPr="00F90AA4">
        <w:rPr>
          <w:rFonts w:cs="Times New Roman"/>
          <w:b/>
        </w:rPr>
        <w:t>для предоставления муниципальной услуги</w:t>
      </w:r>
    </w:p>
    <w:p w:rsidR="00D82CCD" w:rsidRPr="00F90AA4" w:rsidRDefault="00D82CCD" w:rsidP="00D82CCD">
      <w:pPr>
        <w:ind w:firstLine="567"/>
        <w:jc w:val="both"/>
        <w:rPr>
          <w:rFonts w:cs="Times New Roman"/>
        </w:rPr>
      </w:pPr>
    </w:p>
    <w:p w:rsidR="00D82CCD" w:rsidRPr="00F90AA4" w:rsidRDefault="00D82CCD" w:rsidP="00D82CCD">
      <w:pPr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>Уважаемый (ая)___________________________________________________</w:t>
      </w:r>
    </w:p>
    <w:p w:rsidR="00D82CCD" w:rsidRPr="00F90AA4" w:rsidRDefault="00D82CCD" w:rsidP="00D82CCD">
      <w:pPr>
        <w:ind w:firstLine="567"/>
        <w:jc w:val="both"/>
        <w:rPr>
          <w:rFonts w:cs="Times New Roman"/>
          <w:vertAlign w:val="superscript"/>
        </w:rPr>
      </w:pPr>
      <w:r w:rsidRPr="00F90AA4">
        <w:rPr>
          <w:rFonts w:cs="Times New Roman"/>
          <w:vertAlign w:val="superscript"/>
        </w:rPr>
        <w:t xml:space="preserve"> (Ф.И.О. заявителя)</w:t>
      </w:r>
    </w:p>
    <w:p w:rsidR="00D82CCD" w:rsidRPr="00F90AA4" w:rsidRDefault="00D82CCD" w:rsidP="00D82CCD">
      <w:pPr>
        <w:pStyle w:val="31"/>
        <w:tabs>
          <w:tab w:val="left" w:pos="-3420"/>
        </w:tabs>
        <w:spacing w:after="0"/>
        <w:ind w:firstLine="567"/>
        <w:jc w:val="both"/>
        <w:rPr>
          <w:rFonts w:cs="Times New Roman"/>
          <w:sz w:val="24"/>
          <w:szCs w:val="24"/>
        </w:rPr>
      </w:pPr>
      <w:r w:rsidRPr="00F90AA4">
        <w:rPr>
          <w:rFonts w:cs="Times New Roman"/>
          <w:sz w:val="24"/>
          <w:szCs w:val="24"/>
        </w:rPr>
        <w:t xml:space="preserve">настоящим уведомляем Вас о том, что заявление и прилагаемые к нему документы, представленные для получения муниципальной услуги «Принятие решения о переводе жилого помещения в нежилое или нежилого помещения в жилое помещение на территории </w:t>
      </w:r>
    </w:p>
    <w:p w:rsidR="00D82CCD" w:rsidRPr="00F90AA4" w:rsidRDefault="00D82CCD" w:rsidP="00D82CCD">
      <w:pPr>
        <w:pStyle w:val="31"/>
        <w:tabs>
          <w:tab w:val="left" w:pos="-3420"/>
        </w:tabs>
        <w:spacing w:after="0"/>
        <w:ind w:firstLine="567"/>
        <w:jc w:val="both"/>
        <w:rPr>
          <w:rFonts w:cs="Times New Roman"/>
          <w:sz w:val="24"/>
          <w:szCs w:val="24"/>
        </w:rPr>
      </w:pPr>
      <w:r w:rsidRPr="00F90AA4">
        <w:rPr>
          <w:rFonts w:cs="Times New Roman"/>
          <w:sz w:val="24"/>
          <w:szCs w:val="24"/>
        </w:rPr>
        <w:t xml:space="preserve">муниципального образования», не могут быть приняты по следующим основаниям: </w:t>
      </w:r>
    </w:p>
    <w:p w:rsidR="00D82CCD" w:rsidRPr="00F90AA4" w:rsidRDefault="00D82CCD" w:rsidP="00D82CCD">
      <w:pPr>
        <w:ind w:firstLine="567"/>
        <w:jc w:val="both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>_____________________________________________________________________________</w:t>
      </w: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>_____________________________________________________________________________</w:t>
      </w:r>
    </w:p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 w:rsidRPr="00F90AA4">
        <w:rPr>
          <w:rFonts w:cs="Times New Roman"/>
        </w:rPr>
        <w:t>(также указываются способы устранения причин отказа в приеме документов)</w:t>
      </w:r>
    </w:p>
    <w:p w:rsidR="00D82CCD" w:rsidRPr="00F90AA4" w:rsidRDefault="00D82CCD" w:rsidP="00D82CCD">
      <w:pPr>
        <w:autoSpaceDE w:val="0"/>
        <w:adjustRightInd w:val="0"/>
        <w:ind w:firstLine="567"/>
        <w:jc w:val="both"/>
        <w:outlineLvl w:val="0"/>
        <w:rPr>
          <w:rFonts w:cs="Times New Roman"/>
        </w:rPr>
      </w:pPr>
    </w:p>
    <w:p w:rsidR="00D82CCD" w:rsidRPr="00F90AA4" w:rsidRDefault="00D82CCD" w:rsidP="00D82CCD">
      <w:pPr>
        <w:autoSpaceDE w:val="0"/>
        <w:adjustRightInd w:val="0"/>
        <w:ind w:firstLine="567"/>
        <w:jc w:val="both"/>
        <w:outlineLvl w:val="0"/>
        <w:rPr>
          <w:rFonts w:cs="Times New Roman"/>
        </w:rPr>
      </w:pPr>
      <w:r w:rsidRPr="00F90AA4">
        <w:rPr>
          <w:rFonts w:cs="Times New Roman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>Должностное лицо,</w:t>
      </w: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 xml:space="preserve">ответственное за приём </w:t>
      </w: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>и регистрацию документов подпись расшифровка подписи</w:t>
      </w: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 xml:space="preserve"> «___»________________ 20___</w:t>
      </w: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 xml:space="preserve">Дата направления по почте </w:t>
      </w:r>
    </w:p>
    <w:p w:rsidR="00D82CCD" w:rsidRPr="00F90AA4" w:rsidRDefault="00D82CCD" w:rsidP="00D82CCD">
      <w:pPr>
        <w:ind w:firstLine="567"/>
        <w:rPr>
          <w:rFonts w:cs="Times New Roman"/>
        </w:rPr>
      </w:pPr>
      <w:r w:rsidRPr="00F90AA4">
        <w:rPr>
          <w:rFonts w:cs="Times New Roman"/>
        </w:rPr>
        <w:t>или электронной почте «___»__________________20 г.</w:t>
      </w: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pStyle w:val="P103"/>
        <w:tabs>
          <w:tab w:val="clear" w:pos="6054"/>
          <w:tab w:val="left" w:pos="6300"/>
        </w:tabs>
        <w:ind w:firstLine="567"/>
        <w:jc w:val="both"/>
        <w:rPr>
          <w:szCs w:val="24"/>
        </w:rPr>
      </w:pPr>
      <w:r w:rsidRPr="00F90AA4">
        <w:rPr>
          <w:szCs w:val="24"/>
        </w:rPr>
        <w:br w:type="page"/>
        <w:t>Приложение № 3</w:t>
      </w:r>
    </w:p>
    <w:p w:rsidR="00D82CCD" w:rsidRPr="00F90AA4" w:rsidRDefault="00D82CCD" w:rsidP="00D82CCD">
      <w:pPr>
        <w:pStyle w:val="P103"/>
        <w:ind w:firstLine="567"/>
        <w:jc w:val="both"/>
        <w:rPr>
          <w:szCs w:val="24"/>
        </w:rPr>
      </w:pPr>
      <w:r w:rsidRPr="00F90AA4">
        <w:rPr>
          <w:szCs w:val="24"/>
        </w:rPr>
        <w:t>к Административному регламенту</w:t>
      </w:r>
    </w:p>
    <w:p w:rsidR="00D82CCD" w:rsidRPr="00F90AA4" w:rsidRDefault="00D82CCD" w:rsidP="00D82CCD">
      <w:pPr>
        <w:pStyle w:val="P16"/>
        <w:ind w:firstLine="567"/>
        <w:rPr>
          <w:szCs w:val="24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jc w:val="right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2CCD" w:rsidRPr="00F90AA4" w:rsidTr="006E49D5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CD" w:rsidRPr="00F90AA4" w:rsidRDefault="00D82CCD" w:rsidP="006E49D5">
            <w:pPr>
              <w:tabs>
                <w:tab w:val="left" w:pos="4569"/>
              </w:tabs>
              <w:ind w:firstLine="567"/>
              <w:rPr>
                <w:rFonts w:cs="Times New Roman"/>
              </w:rPr>
            </w:pPr>
            <w:r w:rsidRPr="00F90AA4">
              <w:rPr>
                <w:rFonts w:cs="Times New Roman"/>
              </w:rPr>
              <w:t>________________________________</w:t>
            </w:r>
          </w:p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  <w:vertAlign w:val="superscript"/>
              </w:rPr>
            </w:pPr>
            <w:r w:rsidRPr="00F90AA4">
              <w:rPr>
                <w:rFonts w:cs="Times New Roman"/>
                <w:vertAlign w:val="superscript"/>
              </w:rPr>
              <w:t>Ф.И.О. заявителя</w:t>
            </w:r>
          </w:p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  <w:vertAlign w:val="superscript"/>
              </w:rPr>
            </w:pPr>
            <w:r w:rsidRPr="00F90AA4">
              <w:rPr>
                <w:rFonts w:cs="Times New Roman"/>
                <w:vertAlign w:val="superscript"/>
              </w:rPr>
              <w:t>__________________________________________________</w:t>
            </w:r>
          </w:p>
          <w:p w:rsidR="00D82CCD" w:rsidRPr="00F90AA4" w:rsidRDefault="00D82CCD" w:rsidP="006E49D5">
            <w:pPr>
              <w:ind w:firstLine="567"/>
              <w:jc w:val="center"/>
              <w:rPr>
                <w:rFonts w:cs="Times New Roman"/>
                <w:vertAlign w:val="superscript"/>
              </w:rPr>
            </w:pPr>
            <w:r w:rsidRPr="00F90AA4">
              <w:rPr>
                <w:rFonts w:cs="Times New Roman"/>
                <w:vertAlign w:val="superscript"/>
              </w:rPr>
              <w:t>адрес</w:t>
            </w:r>
          </w:p>
        </w:tc>
      </w:tr>
    </w:tbl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F90AA4" w:rsidRDefault="00D82CCD" w:rsidP="00D82CCD">
      <w:pPr>
        <w:ind w:firstLine="567"/>
        <w:jc w:val="center"/>
        <w:rPr>
          <w:rFonts w:cs="Times New Roman"/>
          <w:b/>
        </w:rPr>
      </w:pPr>
      <w:r w:rsidRPr="00F90AA4">
        <w:rPr>
          <w:rFonts w:cs="Times New Roman"/>
          <w:b/>
        </w:rPr>
        <w:t xml:space="preserve">Расписка в получении документов </w:t>
      </w:r>
    </w:p>
    <w:p w:rsidR="00D82CCD" w:rsidRPr="00F90AA4" w:rsidRDefault="00D82CCD" w:rsidP="00D82CCD">
      <w:pPr>
        <w:ind w:firstLine="567"/>
        <w:jc w:val="center"/>
        <w:rPr>
          <w:rFonts w:cs="Times New Roman"/>
          <w:b/>
        </w:rPr>
      </w:pPr>
      <w:r w:rsidRPr="00F90AA4">
        <w:rPr>
          <w:rFonts w:cs="Times New Roman"/>
          <w:b/>
        </w:rPr>
        <w:t>для предоставления муниципальной услуги</w:t>
      </w:r>
    </w:p>
    <w:p w:rsidR="00D82CCD" w:rsidRPr="00F90AA4" w:rsidRDefault="00D82CCD" w:rsidP="00D82CCD">
      <w:pPr>
        <w:pStyle w:val="1"/>
        <w:tabs>
          <w:tab w:val="left" w:pos="-4111"/>
        </w:tabs>
        <w:spacing w:before="0" w:after="0"/>
        <w:ind w:left="4956" w:right="-6" w:firstLine="567"/>
        <w:rPr>
          <w:rFonts w:ascii="Times New Roman" w:hAnsi="Times New Roman" w:cs="Times New Roman"/>
          <w:b w:val="0"/>
          <w:kern w:val="28"/>
          <w:sz w:val="24"/>
          <w:szCs w:val="24"/>
        </w:rPr>
      </w:pPr>
    </w:p>
    <w:p w:rsidR="00D82CCD" w:rsidRPr="00F90AA4" w:rsidRDefault="00D82CCD" w:rsidP="00D82CCD">
      <w:pPr>
        <w:tabs>
          <w:tab w:val="left" w:pos="9354"/>
        </w:tabs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 xml:space="preserve">Для предоставления муниципальной услуги </w:t>
      </w:r>
      <w:r w:rsidRPr="00F90AA4">
        <w:rPr>
          <w:rFonts w:eastAsia="Times New Roman" w:cs="Times New Roman"/>
          <w:lang w:eastAsia="ru-RU"/>
        </w:rPr>
        <w:t>«</w:t>
      </w:r>
      <w:r w:rsidRPr="00F90AA4">
        <w:rPr>
          <w:rFonts w:cs="Times New Roman"/>
        </w:rPr>
        <w:t xml:space="preserve">Принятие решения о переводе жилого помещения в нежилое помещение или нежилого помещения в жилое помещение на территории муниципального образования»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D82CCD" w:rsidRPr="00F90AA4" w:rsidTr="006E49D5">
        <w:tc>
          <w:tcPr>
            <w:tcW w:w="594" w:type="dxa"/>
            <w:vAlign w:val="center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№ п/п</w:t>
            </w:r>
          </w:p>
        </w:tc>
        <w:tc>
          <w:tcPr>
            <w:tcW w:w="3253" w:type="dxa"/>
            <w:vAlign w:val="center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center"/>
              <w:rPr>
                <w:rFonts w:cs="Times New Roman"/>
              </w:rPr>
            </w:pPr>
            <w:r w:rsidRPr="00F90AA4">
              <w:rPr>
                <w:rFonts w:cs="Times New Roman"/>
              </w:rPr>
              <w:t>Количество листов</w:t>
            </w:r>
          </w:p>
        </w:tc>
      </w:tr>
      <w:tr w:rsidR="00D82CCD" w:rsidRPr="00F90AA4" w:rsidTr="006E49D5">
        <w:trPr>
          <w:trHeight w:val="567"/>
        </w:trPr>
        <w:tc>
          <w:tcPr>
            <w:tcW w:w="594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3253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12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146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665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</w:tr>
      <w:tr w:rsidR="00D82CCD" w:rsidRPr="00F90AA4" w:rsidTr="006E49D5">
        <w:trPr>
          <w:trHeight w:val="567"/>
        </w:trPr>
        <w:tc>
          <w:tcPr>
            <w:tcW w:w="594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3253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12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146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665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</w:tr>
      <w:tr w:rsidR="00D82CCD" w:rsidRPr="00F90AA4" w:rsidTr="006E49D5">
        <w:trPr>
          <w:trHeight w:val="567"/>
        </w:trPr>
        <w:tc>
          <w:tcPr>
            <w:tcW w:w="594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3253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912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146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1665" w:type="dxa"/>
          </w:tcPr>
          <w:p w:rsidR="00D82CCD" w:rsidRPr="00F90AA4" w:rsidRDefault="00D82CCD" w:rsidP="006E49D5">
            <w:pPr>
              <w:tabs>
                <w:tab w:val="left" w:pos="9354"/>
              </w:tabs>
              <w:ind w:firstLine="567"/>
              <w:jc w:val="both"/>
              <w:rPr>
                <w:rFonts w:cs="Times New Roman"/>
              </w:rPr>
            </w:pPr>
          </w:p>
        </w:tc>
      </w:tr>
    </w:tbl>
    <w:p w:rsidR="00D82CCD" w:rsidRPr="00F90AA4" w:rsidRDefault="00D82CCD" w:rsidP="00D82CCD">
      <w:pPr>
        <w:tabs>
          <w:tab w:val="left" w:pos="9354"/>
        </w:tabs>
        <w:spacing w:before="120"/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 xml:space="preserve"> Всего принято ____________ документов на ____________ листах.</w:t>
      </w:r>
    </w:p>
    <w:p w:rsidR="00D82CCD" w:rsidRPr="00F90AA4" w:rsidRDefault="00D82CCD" w:rsidP="00D82CCD">
      <w:pPr>
        <w:tabs>
          <w:tab w:val="left" w:pos="9354"/>
        </w:tabs>
        <w:spacing w:before="120"/>
        <w:ind w:firstLine="567"/>
        <w:jc w:val="both"/>
        <w:rPr>
          <w:rFonts w:cs="Times New Roman"/>
        </w:rPr>
      </w:pPr>
    </w:p>
    <w:p w:rsidR="00D82CCD" w:rsidRPr="00F90AA4" w:rsidRDefault="00D82CCD" w:rsidP="00D82CCD">
      <w:pPr>
        <w:tabs>
          <w:tab w:val="left" w:pos="9354"/>
        </w:tabs>
        <w:spacing w:before="120"/>
        <w:ind w:firstLine="567"/>
        <w:jc w:val="both"/>
        <w:rPr>
          <w:rFonts w:cs="Times New Roman"/>
        </w:rPr>
      </w:pPr>
      <w:r w:rsidRPr="00F90AA4">
        <w:rPr>
          <w:rFonts w:cs="Times New Roman"/>
        </w:rPr>
        <w:t xml:space="preserve"> Перечень сведений и документов, которые будут получены по межведомственным запросам: </w:t>
      </w:r>
    </w:p>
    <w:p w:rsidR="00D82CCD" w:rsidRPr="00F90AA4" w:rsidRDefault="00D82CCD" w:rsidP="00D82CCD">
      <w:pPr>
        <w:tabs>
          <w:tab w:val="left" w:pos="9354"/>
        </w:tabs>
        <w:spacing w:before="120"/>
        <w:jc w:val="both"/>
        <w:rPr>
          <w:rFonts w:cs="Times New Roman"/>
        </w:rPr>
      </w:pPr>
      <w:r w:rsidRPr="00F90AA4">
        <w:rPr>
          <w:rFonts w:cs="Times New Roman"/>
        </w:rPr>
        <w:t>1.__________________________________________________________________</w:t>
      </w:r>
    </w:p>
    <w:p w:rsidR="00D82CCD" w:rsidRPr="00F90AA4" w:rsidRDefault="00D82CCD" w:rsidP="00D82CCD">
      <w:pPr>
        <w:spacing w:line="360" w:lineRule="auto"/>
        <w:rPr>
          <w:rFonts w:cs="Times New Roman"/>
        </w:rPr>
      </w:pPr>
      <w:r w:rsidRPr="00F90AA4">
        <w:rPr>
          <w:rFonts w:cs="Times New Roman"/>
        </w:rPr>
        <w:t>2._______________________________________________________________________</w:t>
      </w:r>
    </w:p>
    <w:p w:rsidR="00D82CCD" w:rsidRPr="00F90AA4" w:rsidRDefault="00D82CCD" w:rsidP="00D82CCD">
      <w:pPr>
        <w:spacing w:line="360" w:lineRule="auto"/>
        <w:rPr>
          <w:rFonts w:cs="Times New Roman"/>
        </w:rPr>
      </w:pPr>
      <w:r w:rsidRPr="00F90AA4">
        <w:rPr>
          <w:rFonts w:cs="Times New Roman"/>
        </w:rPr>
        <w:t xml:space="preserve"> 3._________________________________________________________________________</w:t>
      </w:r>
    </w:p>
    <w:p w:rsidR="00D82CCD" w:rsidRPr="00F90AA4" w:rsidRDefault="00D82CCD" w:rsidP="00D82CCD">
      <w:pPr>
        <w:spacing w:line="360" w:lineRule="auto"/>
        <w:ind w:firstLine="567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7"/>
        <w:gridCol w:w="2084"/>
        <w:gridCol w:w="279"/>
        <w:gridCol w:w="2224"/>
        <w:gridCol w:w="278"/>
        <w:gridCol w:w="1670"/>
        <w:gridCol w:w="830"/>
      </w:tblGrid>
      <w:tr w:rsidR="00D82CCD" w:rsidRPr="00F90AA4" w:rsidTr="006E49D5">
        <w:tc>
          <w:tcPr>
            <w:tcW w:w="2660" w:type="dxa"/>
          </w:tcPr>
          <w:p w:rsidR="00D82CCD" w:rsidRPr="00F90AA4" w:rsidRDefault="00D82CCD" w:rsidP="006E49D5">
            <w:pPr>
              <w:ind w:left="-85" w:right="-8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8" w:type="dxa"/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</w:tc>
      </w:tr>
      <w:tr w:rsidR="00D82CCD" w:rsidRPr="00F90AA4" w:rsidTr="006E49D5">
        <w:tc>
          <w:tcPr>
            <w:tcW w:w="2660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D82CCD" w:rsidRPr="00F90AA4" w:rsidRDefault="00D82CCD" w:rsidP="00D82CCD">
      <w:pPr>
        <w:ind w:firstLine="567"/>
        <w:jc w:val="both"/>
        <w:rPr>
          <w:rFonts w:eastAsia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0"/>
        <w:gridCol w:w="2083"/>
        <w:gridCol w:w="279"/>
        <w:gridCol w:w="2223"/>
        <w:gridCol w:w="278"/>
        <w:gridCol w:w="1669"/>
        <w:gridCol w:w="830"/>
      </w:tblGrid>
      <w:tr w:rsidR="00D82CCD" w:rsidRPr="00F90AA4" w:rsidTr="006E49D5">
        <w:tc>
          <w:tcPr>
            <w:tcW w:w="2660" w:type="dxa"/>
          </w:tcPr>
          <w:p w:rsidR="00D82CCD" w:rsidRPr="00F90AA4" w:rsidRDefault="00D82CCD" w:rsidP="006E49D5">
            <w:pPr>
              <w:ind w:right="-85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8" w:type="dxa"/>
          </w:tcPr>
          <w:p w:rsidR="00D82CCD" w:rsidRPr="00F90AA4" w:rsidRDefault="00D82CCD" w:rsidP="006E49D5">
            <w:pPr>
              <w:ind w:left="-85" w:right="-85" w:firstLine="567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</w:tc>
      </w:tr>
      <w:tr w:rsidR="00D82CCD" w:rsidRPr="00F90AA4" w:rsidTr="006E49D5">
        <w:tc>
          <w:tcPr>
            <w:tcW w:w="2660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90AA4">
              <w:rPr>
                <w:rFonts w:eastAsia="Times New Roman" w:cs="Times New Roman"/>
                <w:color w:val="00000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D82CCD" w:rsidRPr="00F90AA4" w:rsidRDefault="00D82CCD" w:rsidP="006E49D5">
            <w:pPr>
              <w:ind w:left="-85" w:right="-85" w:firstLine="567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D82CCD" w:rsidRPr="00F90AA4" w:rsidRDefault="00D82CCD" w:rsidP="00D82CCD">
      <w:pPr>
        <w:ind w:firstLine="567"/>
        <w:jc w:val="center"/>
        <w:rPr>
          <w:rFonts w:cs="Times New Roman"/>
        </w:rPr>
      </w:pPr>
      <w:r w:rsidRPr="00F90AA4">
        <w:rPr>
          <w:rFonts w:cs="Times New Roman"/>
        </w:rPr>
        <w:t>______________</w:t>
      </w: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D82CCD" w:rsidRPr="006F7F14" w:rsidRDefault="00D82CCD" w:rsidP="00D82CCD">
      <w:pPr>
        <w:pStyle w:val="P59"/>
        <w:spacing w:line="276" w:lineRule="auto"/>
        <w:ind w:firstLine="567"/>
        <w:jc w:val="both"/>
        <w:rPr>
          <w:b/>
          <w:sz w:val="28"/>
          <w:szCs w:val="28"/>
        </w:rPr>
      </w:pPr>
      <w:bookmarkStart w:id="2" w:name="_GoBack"/>
      <w:bookmarkEnd w:id="2"/>
    </w:p>
    <w:p w:rsidR="00D82CCD" w:rsidRPr="006F7F14" w:rsidRDefault="00D82CCD" w:rsidP="00D82CCD">
      <w:pPr>
        <w:pStyle w:val="P79"/>
        <w:ind w:left="0"/>
        <w:rPr>
          <w:szCs w:val="28"/>
        </w:rPr>
      </w:pPr>
    </w:p>
    <w:p w:rsidR="00D82CCD" w:rsidRPr="00F90AA4" w:rsidRDefault="00D82CCD" w:rsidP="00D82CCD">
      <w:pPr>
        <w:ind w:firstLine="567"/>
        <w:rPr>
          <w:rFonts w:cs="Times New Roman"/>
        </w:rPr>
      </w:pPr>
    </w:p>
    <w:p w:rsidR="00801057" w:rsidRPr="00D82CCD" w:rsidRDefault="00801057" w:rsidP="00D82CCD"/>
    <w:sectPr w:rsidR="00801057" w:rsidRPr="00D82CCD" w:rsidSect="0028316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69B2"/>
    <w:multiLevelType w:val="multilevel"/>
    <w:tmpl w:val="FEA4943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8F"/>
    <w:rsid w:val="00572D8F"/>
    <w:rsid w:val="00801057"/>
    <w:rsid w:val="00CF736C"/>
    <w:rsid w:val="00D8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0183-24D1-4A40-BBF3-E817322B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F73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nhideWhenUsed/>
    <w:qFormat/>
    <w:rsid w:val="00CF73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9">
    <w:name w:val="P59"/>
    <w:basedOn w:val="a"/>
    <w:hidden/>
    <w:rsid w:val="00CF736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79">
    <w:name w:val="P79"/>
    <w:basedOn w:val="a"/>
    <w:hidden/>
    <w:rsid w:val="00CF736C"/>
    <w:pPr>
      <w:tabs>
        <w:tab w:val="left" w:pos="13061"/>
        <w:tab w:val="right" w:pos="16737"/>
      </w:tabs>
      <w:suppressAutoHyphens w:val="0"/>
      <w:autoSpaceDN/>
      <w:adjustRightInd w:val="0"/>
      <w:ind w:left="7381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ConsPlusTitle">
    <w:name w:val="ConsPlusTitle"/>
    <w:uiPriority w:val="99"/>
    <w:rsid w:val="00CF73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F736C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CF736C"/>
    <w:rPr>
      <w:rFonts w:ascii="Cambria" w:eastAsia="Times New Roman" w:hAnsi="Cambria" w:cs="Mangal"/>
      <w:b/>
      <w:bCs/>
      <w:i/>
      <w:iCs/>
      <w:kern w:val="3"/>
      <w:sz w:val="28"/>
      <w:szCs w:val="25"/>
      <w:lang w:val="x-none" w:eastAsia="zh-CN" w:bidi="hi-IN"/>
    </w:rPr>
  </w:style>
  <w:style w:type="paragraph" w:customStyle="1" w:styleId="Standard">
    <w:name w:val="Standard"/>
    <w:basedOn w:val="a"/>
    <w:rsid w:val="00CF736C"/>
    <w:pPr>
      <w:widowControl/>
      <w:suppressAutoHyphens w:val="0"/>
      <w:autoSpaceDN/>
      <w:adjustRightInd w:val="0"/>
    </w:pPr>
    <w:rPr>
      <w:rFonts w:eastAsia="SimSun1" w:cs="Times New Roman"/>
      <w:kern w:val="0"/>
      <w:szCs w:val="20"/>
      <w:lang w:eastAsia="ru-RU" w:bidi="ar-SA"/>
    </w:rPr>
  </w:style>
  <w:style w:type="paragraph" w:customStyle="1" w:styleId="ConsPlusNormal">
    <w:name w:val="ConsPlusNormal"/>
    <w:basedOn w:val="a"/>
    <w:link w:val="ConsPlusNormal0"/>
    <w:rsid w:val="00CF736C"/>
    <w:pPr>
      <w:widowControl/>
      <w:suppressAutoHyphens w:val="0"/>
      <w:autoSpaceDE w:val="0"/>
      <w:adjustRightInd w:val="0"/>
      <w:ind w:firstLine="720"/>
    </w:pPr>
    <w:rPr>
      <w:rFonts w:ascii="Arial" w:eastAsia="Arial" w:hAnsi="Arial" w:cs="Times New Roman"/>
      <w:kern w:val="0"/>
      <w:sz w:val="20"/>
      <w:szCs w:val="20"/>
      <w:lang w:val="x-none" w:eastAsia="x-none" w:bidi="ar-SA"/>
    </w:rPr>
  </w:style>
  <w:style w:type="character" w:customStyle="1" w:styleId="Internet20link">
    <w:name w:val="Internet_20_link"/>
    <w:rsid w:val="00CF736C"/>
    <w:rPr>
      <w:color w:val="000080"/>
      <w:u w:val="single"/>
    </w:rPr>
  </w:style>
  <w:style w:type="paragraph" w:customStyle="1" w:styleId="P16">
    <w:name w:val="P16"/>
    <w:basedOn w:val="Standard"/>
    <w:hidden/>
    <w:rsid w:val="00CF736C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CF736C"/>
    <w:pPr>
      <w:autoSpaceDE w:val="0"/>
      <w:autoSpaceDN w:val="0"/>
      <w:ind w:firstLine="540"/>
      <w:jc w:val="distribute"/>
      <w:textAlignment w:val="auto"/>
    </w:pPr>
  </w:style>
  <w:style w:type="paragraph" w:customStyle="1" w:styleId="P39">
    <w:name w:val="P39"/>
    <w:basedOn w:val="a"/>
    <w:hidden/>
    <w:rsid w:val="00CF736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44">
    <w:name w:val="P44"/>
    <w:basedOn w:val="ConsPlusNormal"/>
    <w:hidden/>
    <w:rsid w:val="00CF736C"/>
    <w:pPr>
      <w:jc w:val="distribute"/>
    </w:pPr>
    <w:rPr>
      <w:rFonts w:ascii="Times New Roman" w:hAnsi="Times New Roman"/>
      <w:sz w:val="24"/>
    </w:rPr>
  </w:style>
  <w:style w:type="paragraph" w:customStyle="1" w:styleId="P55">
    <w:name w:val="P55"/>
    <w:basedOn w:val="a"/>
    <w:hidden/>
    <w:rsid w:val="00CF736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58">
    <w:name w:val="P58"/>
    <w:basedOn w:val="a"/>
    <w:hidden/>
    <w:rsid w:val="00CF736C"/>
    <w:pPr>
      <w:tabs>
        <w:tab w:val="left" w:pos="-3420"/>
      </w:tabs>
      <w:suppressAutoHyphens w:val="0"/>
      <w:autoSpaceDN/>
      <w:adjustRightInd w:val="0"/>
      <w:jc w:val="right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60">
    <w:name w:val="P60"/>
    <w:basedOn w:val="a"/>
    <w:hidden/>
    <w:rsid w:val="00CF736C"/>
    <w:pPr>
      <w:tabs>
        <w:tab w:val="left" w:pos="-3420"/>
      </w:tabs>
      <w:suppressAutoHyphens w:val="0"/>
      <w:autoSpaceDN/>
      <w:adjustRightInd w:val="0"/>
      <w:jc w:val="center"/>
    </w:pPr>
    <w:rPr>
      <w:rFonts w:eastAsia="Times New Roman" w:cs="Times New Roman"/>
      <w:b/>
      <w:kern w:val="0"/>
      <w:szCs w:val="20"/>
      <w:lang w:eastAsia="ru-RU" w:bidi="ar-SA"/>
    </w:rPr>
  </w:style>
  <w:style w:type="paragraph" w:customStyle="1" w:styleId="P68">
    <w:name w:val="P68"/>
    <w:basedOn w:val="a"/>
    <w:hidden/>
    <w:rsid w:val="00CF736C"/>
    <w:pPr>
      <w:suppressAutoHyphens w:val="0"/>
      <w:autoSpaceDN/>
      <w:adjustRightInd w:val="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1">
    <w:name w:val="P81"/>
    <w:basedOn w:val="a"/>
    <w:hidden/>
    <w:rsid w:val="00CF736C"/>
    <w:pPr>
      <w:suppressAutoHyphens w:val="0"/>
      <w:autoSpaceDN/>
      <w:adjustRightInd w:val="0"/>
      <w:ind w:firstLine="540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86">
    <w:name w:val="P86"/>
    <w:basedOn w:val="a"/>
    <w:hidden/>
    <w:rsid w:val="00CF736C"/>
    <w:pPr>
      <w:suppressAutoHyphens w:val="0"/>
      <w:autoSpaceDN/>
      <w:adjustRightInd w:val="0"/>
      <w:ind w:left="141"/>
      <w:jc w:val="distribut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P103">
    <w:name w:val="P103"/>
    <w:basedOn w:val="a"/>
    <w:hidden/>
    <w:rsid w:val="00CF736C"/>
    <w:pPr>
      <w:tabs>
        <w:tab w:val="left" w:pos="6054"/>
      </w:tabs>
      <w:suppressAutoHyphens w:val="0"/>
      <w:autoSpaceDE w:val="0"/>
      <w:adjustRightInd w:val="0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T4">
    <w:name w:val="T4"/>
    <w:hidden/>
    <w:rsid w:val="00CF736C"/>
    <w:rPr>
      <w:sz w:val="24"/>
    </w:rPr>
  </w:style>
  <w:style w:type="character" w:customStyle="1" w:styleId="T6">
    <w:name w:val="T6"/>
    <w:hidden/>
    <w:rsid w:val="00CF736C"/>
    <w:rPr>
      <w:sz w:val="24"/>
    </w:rPr>
  </w:style>
  <w:style w:type="character" w:customStyle="1" w:styleId="T9">
    <w:name w:val="T9"/>
    <w:hidden/>
    <w:rsid w:val="00CF736C"/>
    <w:rPr>
      <w:rFonts w:eastAsia="Times New Roman" w:cs="Times New Roman"/>
    </w:rPr>
  </w:style>
  <w:style w:type="character" w:customStyle="1" w:styleId="T27">
    <w:name w:val="T27"/>
    <w:hidden/>
    <w:rsid w:val="00CF736C"/>
    <w:rPr>
      <w:sz w:val="26"/>
    </w:rPr>
  </w:style>
  <w:style w:type="paragraph" w:styleId="3">
    <w:name w:val="Body Text Indent 3"/>
    <w:basedOn w:val="a"/>
    <w:link w:val="30"/>
    <w:rsid w:val="00CF736C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0">
    <w:name w:val="Основной текст с отступом 3 Знак"/>
    <w:basedOn w:val="a0"/>
    <w:link w:val="3"/>
    <w:rsid w:val="00CF73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unct">
    <w:name w:val="punct"/>
    <w:basedOn w:val="a"/>
    <w:uiPriority w:val="99"/>
    <w:rsid w:val="00CF736C"/>
    <w:pPr>
      <w:widowControl/>
      <w:numPr>
        <w:numId w:val="1"/>
      </w:numPr>
      <w:suppressAutoHyphens w:val="0"/>
      <w:autoSpaceDE w:val="0"/>
      <w:adjustRightInd w:val="0"/>
      <w:spacing w:line="360" w:lineRule="auto"/>
      <w:jc w:val="both"/>
      <w:textAlignment w:val="auto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subpunct">
    <w:name w:val="subpunct"/>
    <w:basedOn w:val="a"/>
    <w:uiPriority w:val="99"/>
    <w:rsid w:val="00CF736C"/>
    <w:pPr>
      <w:widowControl/>
      <w:numPr>
        <w:ilvl w:val="1"/>
        <w:numId w:val="1"/>
      </w:numPr>
      <w:tabs>
        <w:tab w:val="num" w:pos="1631"/>
      </w:tabs>
      <w:suppressAutoHyphens w:val="0"/>
      <w:autoSpaceDE w:val="0"/>
      <w:adjustRightInd w:val="0"/>
      <w:spacing w:line="360" w:lineRule="auto"/>
      <w:ind w:left="780"/>
      <w:jc w:val="both"/>
      <w:textAlignment w:val="auto"/>
    </w:pPr>
    <w:rPr>
      <w:rFonts w:eastAsia="Times New Roman" w:cs="Times New Roman"/>
      <w:kern w:val="0"/>
      <w:sz w:val="26"/>
      <w:szCs w:val="26"/>
      <w:lang w:val="en-US" w:eastAsia="ru-RU" w:bidi="ar-SA"/>
    </w:rPr>
  </w:style>
  <w:style w:type="character" w:customStyle="1" w:styleId="ConsPlusNormal0">
    <w:name w:val="ConsPlusNormal Знак"/>
    <w:link w:val="ConsPlusNormal"/>
    <w:locked/>
    <w:rsid w:val="00CF736C"/>
    <w:rPr>
      <w:rFonts w:ascii="Arial" w:eastAsia="Arial" w:hAnsi="Arial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rsid w:val="00CF736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basedOn w:val="a0"/>
    <w:link w:val="31"/>
    <w:rsid w:val="00CF736C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a3">
    <w:name w:val="No Spacing"/>
    <w:qFormat/>
    <w:rsid w:val="00CF73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577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5577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2C0816D136EDBAD47C55EC0B7A326BE0C0051680A3C74ABC20F6FBD0991DE02EAAA45D2D501FFCf4K6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9624</Words>
  <Characters>54860</Characters>
  <Application>Microsoft Office Word</Application>
  <DocSecurity>0</DocSecurity>
  <Lines>457</Lines>
  <Paragraphs>128</Paragraphs>
  <ScaleCrop>false</ScaleCrop>
  <Company/>
  <LinksUpToDate>false</LinksUpToDate>
  <CharactersWithSpaces>64356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3</cp:revision>
  <dcterms:created xsi:type="dcterms:W3CDTF">2020-11-20T06:58:00Z</dcterms:created>
  <dcterms:modified xsi:type="dcterms:W3CDTF">2020-11-20T08:47:00Z</dcterms:modified>
</cp:coreProperties>
</file>