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C3" w:rsidRDefault="000506C3" w:rsidP="0003759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506C3" w:rsidRDefault="000506C3" w:rsidP="0003759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506C3" w:rsidRDefault="000506C3" w:rsidP="0003759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449" w:tblpY="-1079"/>
        <w:tblW w:w="0" w:type="auto"/>
        <w:tblLook w:val="0000"/>
      </w:tblPr>
      <w:tblGrid>
        <w:gridCol w:w="4432"/>
      </w:tblGrid>
      <w:tr w:rsidR="000506C3" w:rsidRPr="00243AC7" w:rsidTr="00C62A17">
        <w:trPr>
          <w:trHeight w:val="2330"/>
        </w:trPr>
        <w:tc>
          <w:tcPr>
            <w:tcW w:w="4432" w:type="dxa"/>
          </w:tcPr>
          <w:p w:rsidR="000506C3" w:rsidRDefault="000506C3" w:rsidP="0003759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E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0506C3" w:rsidRPr="00C62A17" w:rsidRDefault="000506C3" w:rsidP="0003759E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506C3" w:rsidRDefault="000506C3" w:rsidP="0003759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506C3" w:rsidRDefault="000506C3" w:rsidP="0003759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0506C3" w:rsidRDefault="000506C3" w:rsidP="0003759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506C3" w:rsidRDefault="000506C3" w:rsidP="0003759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Кильмезского района </w:t>
            </w:r>
          </w:p>
          <w:p w:rsidR="000506C3" w:rsidRPr="00517242" w:rsidRDefault="000506C3" w:rsidP="00B968D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11.06.2019 № 240</w:t>
            </w:r>
          </w:p>
        </w:tc>
      </w:tr>
    </w:tbl>
    <w:p w:rsidR="000506C3" w:rsidRDefault="000506C3" w:rsidP="0003759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506C3" w:rsidRDefault="000506C3" w:rsidP="0003759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506C3" w:rsidRDefault="000506C3" w:rsidP="0003759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506C3" w:rsidRDefault="000506C3" w:rsidP="0003759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Приложение №4 </w:t>
      </w:r>
    </w:p>
    <w:p w:rsidR="000506C3" w:rsidRDefault="000506C3" w:rsidP="0003759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506C3" w:rsidRDefault="000506C3" w:rsidP="0003759E">
      <w:pPr>
        <w:tabs>
          <w:tab w:val="left" w:pos="100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средств муниципального бюджета</w:t>
      </w:r>
    </w:p>
    <w:p w:rsidR="000506C3" w:rsidRDefault="000506C3" w:rsidP="0003759E">
      <w:pPr>
        <w:tabs>
          <w:tab w:val="left" w:pos="1005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621"/>
        <w:gridCol w:w="2534"/>
        <w:gridCol w:w="1267"/>
        <w:gridCol w:w="1267"/>
        <w:gridCol w:w="1060"/>
        <w:gridCol w:w="992"/>
        <w:gridCol w:w="991"/>
        <w:gridCol w:w="1134"/>
        <w:gridCol w:w="1072"/>
        <w:gridCol w:w="1056"/>
        <w:gridCol w:w="1134"/>
        <w:gridCol w:w="1132"/>
      </w:tblGrid>
      <w:tr w:rsidR="000506C3" w:rsidTr="0003759E">
        <w:tc>
          <w:tcPr>
            <w:tcW w:w="617" w:type="dxa"/>
            <w:vMerge w:val="restart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21" w:type="dxa"/>
            <w:vMerge w:val="restart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534" w:type="dxa"/>
            <w:vMerge w:val="restart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67" w:type="dxa"/>
            <w:vMerge w:val="restart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9838" w:type="dxa"/>
            <w:gridSpan w:val="9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(тыс. рублей)</w:t>
            </w:r>
          </w:p>
        </w:tc>
      </w:tr>
      <w:tr w:rsidR="000506C3" w:rsidTr="0003759E">
        <w:tc>
          <w:tcPr>
            <w:tcW w:w="617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0506C3" w:rsidRPr="003B009A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развитие и поддержка населения Кильмезского района на 2014-2021 годы.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598,3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1495,8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193,2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1849,3</w:t>
            </w:r>
          </w:p>
        </w:tc>
        <w:tc>
          <w:tcPr>
            <w:tcW w:w="1072" w:type="dxa"/>
          </w:tcPr>
          <w:p w:rsidR="000506C3" w:rsidRPr="00CD60BB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2064,6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1154,9</w:t>
            </w:r>
          </w:p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6C3" w:rsidRPr="001F3B04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12138,8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494,5</w:t>
            </w:r>
          </w:p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371,7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199,6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0506C3" w:rsidRPr="005E0222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0222">
              <w:rPr>
                <w:rFonts w:ascii="Times New Roman" w:hAnsi="Times New Roman"/>
                <w:sz w:val="28"/>
                <w:szCs w:val="28"/>
              </w:rPr>
              <w:t>365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2347,8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Выплаты к пенсиям муниципальных служащих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390,5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589,7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951,7</w:t>
            </w:r>
          </w:p>
        </w:tc>
        <w:tc>
          <w:tcPr>
            <w:tcW w:w="1134" w:type="dxa"/>
          </w:tcPr>
          <w:p w:rsidR="000506C3" w:rsidRPr="009C1C86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C8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C1C86">
              <w:rPr>
                <w:rFonts w:ascii="Times New Roman" w:hAnsi="Times New Roman"/>
                <w:sz w:val="28"/>
                <w:szCs w:val="28"/>
              </w:rPr>
              <w:t>067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1 147,0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590,3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590,3</w:t>
            </w:r>
          </w:p>
        </w:tc>
        <w:tc>
          <w:tcPr>
            <w:tcW w:w="1132" w:type="dxa"/>
          </w:tcPr>
          <w:p w:rsidR="000506C3" w:rsidRPr="009C1C86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5916,7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Администрирование расходов по начислению и предоставлению гражданам субсидий на оплату жилых помещений и коммунальных услуг</w:t>
            </w:r>
          </w:p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132" w:type="dxa"/>
          </w:tcPr>
          <w:p w:rsidR="000506C3" w:rsidRPr="00C14674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104,3</w:t>
            </w: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43,8</w:t>
            </w: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70,7</w:t>
            </w: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506C3" w:rsidRPr="00202E84" w:rsidRDefault="000506C3" w:rsidP="000375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74,1</w:t>
            </w: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132" w:type="dxa"/>
          </w:tcPr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593,7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 населения района.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397,4</w:t>
            </w:r>
          </w:p>
        </w:tc>
      </w:tr>
      <w:tr w:rsidR="000506C3" w:rsidTr="0003759E">
        <w:trPr>
          <w:trHeight w:val="3082"/>
        </w:trPr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194,7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321,4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249,8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231,4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072" w:type="dxa"/>
          </w:tcPr>
          <w:p w:rsidR="000506C3" w:rsidRPr="008E30F8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30F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1671,5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мероприятия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0506C3" w:rsidTr="00C62A17">
        <w:trPr>
          <w:trHeight w:val="1977"/>
        </w:trPr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физкультуры и спорта в Кильмезском районе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694,5</w:t>
            </w:r>
          </w:p>
        </w:tc>
      </w:tr>
      <w:tr w:rsidR="000506C3" w:rsidTr="0003759E">
        <w:trPr>
          <w:trHeight w:val="2090"/>
        </w:trPr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Единовременная социальная выплата лицам, удостоенным звания «Почетный Гражданин Кильмезского района»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12,5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0506C3" w:rsidTr="0003759E">
        <w:tc>
          <w:tcPr>
            <w:tcW w:w="617" w:type="dxa"/>
          </w:tcPr>
          <w:p w:rsidR="000506C3" w:rsidRPr="00FD6E3E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410B47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6C3" w:rsidTr="0003759E">
        <w:tc>
          <w:tcPr>
            <w:tcW w:w="61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62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0506C3" w:rsidRDefault="000506C3" w:rsidP="00410B47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7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056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0506C3" w:rsidRDefault="000506C3" w:rsidP="0003759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</w:tbl>
    <w:p w:rsidR="000506C3" w:rsidRDefault="000506C3" w:rsidP="000375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ook w:val="00A0"/>
      </w:tblPr>
      <w:tblGrid>
        <w:gridCol w:w="14884"/>
      </w:tblGrid>
      <w:tr w:rsidR="000506C3" w:rsidTr="0003759E">
        <w:trPr>
          <w:trHeight w:val="2340"/>
        </w:trPr>
        <w:tc>
          <w:tcPr>
            <w:tcW w:w="14884" w:type="dxa"/>
          </w:tcPr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506C3" w:rsidRDefault="000506C3" w:rsidP="0003759E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Кильмезского района </w:t>
            </w:r>
          </w:p>
          <w:p w:rsidR="000506C3" w:rsidRPr="00010C26" w:rsidRDefault="000506C3" w:rsidP="0003759E">
            <w:pPr>
              <w:tabs>
                <w:tab w:val="left" w:pos="9585"/>
              </w:tabs>
              <w:ind w:firstLine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366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11.06.2019 № 240</w:t>
            </w:r>
          </w:p>
        </w:tc>
      </w:tr>
    </w:tbl>
    <w:p w:rsidR="000506C3" w:rsidRDefault="000506C3" w:rsidP="0003759E">
      <w:pPr>
        <w:tabs>
          <w:tab w:val="left" w:pos="95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506C3" w:rsidRDefault="000506C3" w:rsidP="0003759E">
      <w:pPr>
        <w:ind w:firstLine="3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№5 </w:t>
      </w:r>
    </w:p>
    <w:p w:rsidR="000506C3" w:rsidRDefault="000506C3" w:rsidP="0003759E">
      <w:pPr>
        <w:rPr>
          <w:rFonts w:ascii="Times New Roman" w:hAnsi="Times New Roman"/>
          <w:sz w:val="28"/>
          <w:szCs w:val="28"/>
        </w:rPr>
      </w:pPr>
    </w:p>
    <w:p w:rsidR="000506C3" w:rsidRDefault="000506C3" w:rsidP="000375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  <w:t>за счет всех источников финансирования</w:t>
      </w:r>
    </w:p>
    <w:p w:rsidR="000506C3" w:rsidRDefault="000506C3" w:rsidP="0003759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714"/>
        <w:gridCol w:w="2268"/>
        <w:gridCol w:w="1276"/>
        <w:gridCol w:w="1134"/>
        <w:gridCol w:w="1134"/>
        <w:gridCol w:w="1134"/>
        <w:gridCol w:w="1134"/>
        <w:gridCol w:w="1134"/>
        <w:gridCol w:w="1134"/>
        <w:gridCol w:w="1131"/>
        <w:gridCol w:w="1413"/>
      </w:tblGrid>
      <w:tr w:rsidR="000506C3" w:rsidTr="0003759E">
        <w:trPr>
          <w:tblHeader/>
        </w:trPr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0624" w:type="dxa"/>
            <w:gridSpan w:val="9"/>
          </w:tcPr>
          <w:p w:rsidR="000506C3" w:rsidRDefault="000506C3" w:rsidP="0003759E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расходов, тыс. рублей</w:t>
            </w:r>
          </w:p>
          <w:p w:rsidR="000506C3" w:rsidRDefault="000506C3" w:rsidP="0003759E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0506C3" w:rsidTr="0003759E">
        <w:trPr>
          <w:tblHeader/>
        </w:trPr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Итого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4600,594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4 512,2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2362,1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2 532,7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6 569,5</w:t>
            </w:r>
          </w:p>
        </w:tc>
        <w:tc>
          <w:tcPr>
            <w:tcW w:w="1134" w:type="dxa"/>
          </w:tcPr>
          <w:p w:rsidR="000506C3" w:rsidRPr="007314FF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7 36</w:t>
            </w:r>
            <w:r w:rsidRPr="006F44F3">
              <w:rPr>
                <w:rFonts w:ascii="Times New Roman" w:hAnsi="Times New Roman"/>
                <w:b/>
              </w:rPr>
              <w:t>3,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0506C3" w:rsidRPr="00AF186B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3 654,9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1185"/>
                <w:tab w:val="center" w:pos="5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F186B">
              <w:rPr>
                <w:rFonts w:ascii="Times New Roman" w:hAnsi="Times New Roman"/>
                <w:b/>
                <w:szCs w:val="28"/>
              </w:rPr>
              <w:t>3 </w:t>
            </w:r>
            <w:r>
              <w:rPr>
                <w:rFonts w:ascii="Times New Roman" w:hAnsi="Times New Roman"/>
                <w:b/>
                <w:szCs w:val="28"/>
              </w:rPr>
              <w:t>654</w:t>
            </w:r>
            <w:r w:rsidRPr="00AF186B">
              <w:rPr>
                <w:rFonts w:ascii="Times New Roman" w:hAnsi="Times New Roman"/>
                <w:b/>
                <w:szCs w:val="28"/>
              </w:rPr>
              <w:t>,9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1185"/>
                <w:tab w:val="center" w:pos="580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35250,294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347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3802,6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3065,3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1598,3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1495,8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193,2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162</w:t>
            </w: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1849,3</w:t>
            </w:r>
          </w:p>
        </w:tc>
        <w:tc>
          <w:tcPr>
            <w:tcW w:w="1134" w:type="dxa"/>
          </w:tcPr>
          <w:p w:rsidR="000506C3" w:rsidRPr="00A92337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2064,5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1154,9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1154,9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12138,7</w:t>
            </w:r>
          </w:p>
        </w:tc>
      </w:tr>
      <w:tr w:rsidR="000506C3" w:rsidTr="0003759E">
        <w:trPr>
          <w:trHeight w:val="797"/>
        </w:trPr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2 322,194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2 348,0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16243,694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494,5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371,7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506C3" w:rsidRPr="00900C25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2347,8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Pr="009C1C82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2347,8</w:t>
            </w:r>
          </w:p>
        </w:tc>
      </w:tr>
      <w:tr w:rsidR="000506C3" w:rsidTr="0003759E">
        <w:trPr>
          <w:trHeight w:val="985"/>
        </w:trPr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к пенсиям муниципальных служащих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590,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951,7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1067,2</w:t>
            </w:r>
          </w:p>
        </w:tc>
        <w:tc>
          <w:tcPr>
            <w:tcW w:w="1134" w:type="dxa"/>
          </w:tcPr>
          <w:p w:rsidR="000506C3" w:rsidRPr="0001553D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1147,0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590,3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590,3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5916,7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0506C3" w:rsidTr="0003759E">
        <w:trPr>
          <w:trHeight w:val="397"/>
        </w:trPr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1067,2</w:t>
            </w:r>
          </w:p>
        </w:tc>
        <w:tc>
          <w:tcPr>
            <w:tcW w:w="1134" w:type="dxa"/>
          </w:tcPr>
          <w:p w:rsidR="000506C3" w:rsidRPr="0001553D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590,3</w:t>
            </w:r>
          </w:p>
        </w:tc>
        <w:tc>
          <w:tcPr>
            <w:tcW w:w="1131" w:type="dxa"/>
          </w:tcPr>
          <w:p w:rsidR="000506C3" w:rsidRPr="004B30D2" w:rsidRDefault="000506C3" w:rsidP="0003759E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590,3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5916,7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предоставления  гражданам субсидий на оплату жилых помещений и коммунальных услуг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39,6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39,6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молодежной политики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6,1</w:t>
            </w:r>
          </w:p>
        </w:tc>
        <w:tc>
          <w:tcPr>
            <w:tcW w:w="1134" w:type="dxa"/>
          </w:tcPr>
          <w:p w:rsidR="000506C3" w:rsidRPr="003F0394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6,1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1" w:type="dxa"/>
          </w:tcPr>
          <w:p w:rsidR="000506C3" w:rsidRPr="004B30D2" w:rsidRDefault="000506C3" w:rsidP="0003759E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413" w:type="dxa"/>
          </w:tcPr>
          <w:p w:rsidR="000506C3" w:rsidRPr="00E84AC2" w:rsidRDefault="000506C3" w:rsidP="0003759E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45,3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0506C3" w:rsidRPr="003F0394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1" w:type="dxa"/>
          </w:tcPr>
          <w:p w:rsidR="000506C3" w:rsidRPr="004B30D2" w:rsidRDefault="000506C3" w:rsidP="0003759E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413" w:type="dxa"/>
          </w:tcPr>
          <w:p w:rsidR="000506C3" w:rsidRPr="00E85F44" w:rsidRDefault="000506C3" w:rsidP="0003759E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104,3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43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4" w:type="dxa"/>
          </w:tcPr>
          <w:p w:rsidR="000506C3" w:rsidRPr="00280ABE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1" w:type="dxa"/>
          </w:tcPr>
          <w:p w:rsidR="000506C3" w:rsidRPr="004B30D2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593,7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</w:tcPr>
          <w:p w:rsidR="000506C3" w:rsidRPr="00280ABE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593,7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населения района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49,9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46,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58,8</w:t>
            </w:r>
          </w:p>
        </w:tc>
        <w:tc>
          <w:tcPr>
            <w:tcW w:w="1134" w:type="dxa"/>
          </w:tcPr>
          <w:p w:rsidR="000506C3" w:rsidRPr="0088209C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50,4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397,4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</w:tcPr>
          <w:p w:rsidR="000506C3" w:rsidRPr="0088209C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397,4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23,8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26,0</w:t>
            </w:r>
          </w:p>
        </w:tc>
        <w:tc>
          <w:tcPr>
            <w:tcW w:w="1134" w:type="dxa"/>
          </w:tcPr>
          <w:p w:rsidR="000506C3" w:rsidRPr="0088209C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194,7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6C3" w:rsidTr="0003759E">
        <w:trPr>
          <w:trHeight w:val="325"/>
        </w:trPr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6C3" w:rsidTr="0003759E">
        <w:trPr>
          <w:trHeight w:val="350"/>
        </w:trPr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0506C3" w:rsidRPr="0088209C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</w:t>
            </w:r>
          </w:p>
        </w:tc>
      </w:tr>
      <w:tr w:rsidR="000506C3" w:rsidTr="0003759E">
        <w:trPr>
          <w:trHeight w:val="615"/>
        </w:trPr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3304,6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3241,1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1278,7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1136,3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4970,2</w:t>
            </w:r>
          </w:p>
        </w:tc>
        <w:tc>
          <w:tcPr>
            <w:tcW w:w="1134" w:type="dxa"/>
          </w:tcPr>
          <w:p w:rsidR="000506C3" w:rsidRPr="00CA0656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5377,9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24308,8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347,1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3802,6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1134" w:type="dxa"/>
          </w:tcPr>
          <w:p w:rsidR="000506C3" w:rsidRPr="00B04B97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71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2591,1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321,4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249,8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1671,4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источники, собственные средства молодых семей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2 322,194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2 348,00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16243,694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1" w:type="dxa"/>
          </w:tcPr>
          <w:p w:rsidR="000506C3" w:rsidRPr="004B30D2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3" w:type="dxa"/>
          </w:tcPr>
          <w:p w:rsidR="000506C3" w:rsidRPr="005E3038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196,7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1" w:type="dxa"/>
          </w:tcPr>
          <w:p w:rsidR="000506C3" w:rsidRPr="004B30D2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13" w:type="dxa"/>
          </w:tcPr>
          <w:p w:rsidR="000506C3" w:rsidRPr="00850C15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196,7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физкультуры и спорта в Кильмезском районе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65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73,3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0506C3" w:rsidRPr="005E3038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694,5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0506C3" w:rsidRPr="005E3038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694,5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Единовременная социальная выплата лицам, удостоенным звания «Почетный Гражданин Кильмезского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</w:tr>
      <w:tr w:rsidR="000506C3" w:rsidTr="0003759E">
        <w:trPr>
          <w:trHeight w:val="641"/>
        </w:trPr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0506C3" w:rsidTr="0003759E">
        <w:tc>
          <w:tcPr>
            <w:tcW w:w="550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14" w:type="dxa"/>
            <w:vMerge w:val="restart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262,5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0506C3" w:rsidTr="0003759E">
        <w:tc>
          <w:tcPr>
            <w:tcW w:w="550" w:type="dxa"/>
            <w:vMerge w:val="restart"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14" w:type="dxa"/>
            <w:vMerge w:val="restart"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2268" w:type="dxa"/>
          </w:tcPr>
          <w:p w:rsidR="000506C3" w:rsidRPr="00627FA2" w:rsidRDefault="000506C3" w:rsidP="0003759E">
            <w:pPr>
              <w:rPr>
                <w:rFonts w:ascii="Times New Roman" w:hAnsi="Times New Roman"/>
                <w:b/>
              </w:rPr>
            </w:pPr>
            <w:r w:rsidRPr="00627FA2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Pr="00BD1EB4" w:rsidRDefault="000506C3" w:rsidP="0003759E">
            <w:pPr>
              <w:rPr>
                <w:rFonts w:ascii="Times New Roman" w:hAnsi="Times New Roman"/>
                <w:b/>
              </w:rPr>
            </w:pPr>
            <w:r w:rsidRPr="00BD1EB4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0506C3" w:rsidRPr="00BD1EB4" w:rsidRDefault="000506C3" w:rsidP="0003759E">
            <w:pPr>
              <w:rPr>
                <w:rFonts w:ascii="Times New Roman" w:hAnsi="Times New Roman"/>
                <w:b/>
              </w:rPr>
            </w:pPr>
            <w:r w:rsidRPr="00BD1E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1" w:type="dxa"/>
          </w:tcPr>
          <w:p w:rsidR="000506C3" w:rsidRPr="00BD1EB4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BD1E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3" w:type="dxa"/>
          </w:tcPr>
          <w:p w:rsidR="000506C3" w:rsidRPr="00BD1EB4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BD1EB4">
              <w:rPr>
                <w:rFonts w:ascii="Times New Roman" w:hAnsi="Times New Roman"/>
                <w:b/>
              </w:rPr>
              <w:t>10,0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506C3" w:rsidTr="0003759E">
        <w:tc>
          <w:tcPr>
            <w:tcW w:w="550" w:type="dxa"/>
            <w:vMerge w:val="restart"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14" w:type="dxa"/>
            <w:vMerge w:val="restart"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2268" w:type="dxa"/>
          </w:tcPr>
          <w:p w:rsidR="000506C3" w:rsidRPr="00177BCD" w:rsidRDefault="000506C3" w:rsidP="0003759E">
            <w:pPr>
              <w:rPr>
                <w:rFonts w:ascii="Times New Roman" w:hAnsi="Times New Roman"/>
                <w:b/>
              </w:rPr>
            </w:pPr>
            <w:r w:rsidRPr="00177B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Pr="00410B47" w:rsidRDefault="000506C3" w:rsidP="0003759E">
            <w:pPr>
              <w:rPr>
                <w:rFonts w:ascii="Times New Roman" w:hAnsi="Times New Roman"/>
                <w:b/>
              </w:rPr>
            </w:pPr>
            <w:r w:rsidRPr="00410B47"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Pr="00410B47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410B47">
              <w:rPr>
                <w:rFonts w:ascii="Times New Roman" w:hAnsi="Times New Roman"/>
                <w:b/>
              </w:rPr>
              <w:t>180,0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6C3" w:rsidTr="0003759E">
        <w:tc>
          <w:tcPr>
            <w:tcW w:w="550" w:type="dxa"/>
            <w:vMerge w:val="restart"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14" w:type="dxa"/>
            <w:vMerge w:val="restart"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2268" w:type="dxa"/>
          </w:tcPr>
          <w:p w:rsidR="000506C3" w:rsidRPr="00177BCD" w:rsidRDefault="000506C3" w:rsidP="0003759E">
            <w:pPr>
              <w:rPr>
                <w:rFonts w:ascii="Times New Roman" w:hAnsi="Times New Roman"/>
                <w:b/>
              </w:rPr>
            </w:pPr>
            <w:r w:rsidRPr="00177B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Pr="00410B47" w:rsidRDefault="000506C3" w:rsidP="0003759E">
            <w:pPr>
              <w:rPr>
                <w:rFonts w:ascii="Times New Roman" w:hAnsi="Times New Roman"/>
                <w:b/>
              </w:rPr>
            </w:pPr>
            <w:r w:rsidRPr="00410B47">
              <w:rPr>
                <w:rFonts w:ascii="Times New Roman" w:hAnsi="Times New Roman"/>
                <w:b/>
              </w:rPr>
              <w:t>18,0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Pr="00410B47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410B47">
              <w:rPr>
                <w:rFonts w:ascii="Times New Roman" w:hAnsi="Times New Roman"/>
                <w:b/>
              </w:rPr>
              <w:t>18,0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6C3" w:rsidTr="0003759E">
        <w:tc>
          <w:tcPr>
            <w:tcW w:w="550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</w:tcPr>
          <w:p w:rsidR="000506C3" w:rsidRDefault="000506C3" w:rsidP="000375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0506C3" w:rsidRDefault="000506C3" w:rsidP="0003759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</w:tbl>
    <w:p w:rsidR="000506C3" w:rsidRDefault="000506C3"/>
    <w:sectPr w:rsidR="000506C3" w:rsidSect="00C62A1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9E"/>
    <w:rsid w:val="00010C26"/>
    <w:rsid w:val="0001553D"/>
    <w:rsid w:val="0003759E"/>
    <w:rsid w:val="000506C3"/>
    <w:rsid w:val="000D2EE3"/>
    <w:rsid w:val="00100C07"/>
    <w:rsid w:val="001011F9"/>
    <w:rsid w:val="00177BCD"/>
    <w:rsid w:val="001C4B74"/>
    <w:rsid w:val="001E5DCD"/>
    <w:rsid w:val="001F3B04"/>
    <w:rsid w:val="00202E84"/>
    <w:rsid w:val="00243AC7"/>
    <w:rsid w:val="002476B9"/>
    <w:rsid w:val="00247FC6"/>
    <w:rsid w:val="00270C53"/>
    <w:rsid w:val="00280ABE"/>
    <w:rsid w:val="002A59C6"/>
    <w:rsid w:val="002C2898"/>
    <w:rsid w:val="00361565"/>
    <w:rsid w:val="003663CC"/>
    <w:rsid w:val="003B009A"/>
    <w:rsid w:val="003F0394"/>
    <w:rsid w:val="00410B47"/>
    <w:rsid w:val="00446F19"/>
    <w:rsid w:val="004821A6"/>
    <w:rsid w:val="00484471"/>
    <w:rsid w:val="004A6A66"/>
    <w:rsid w:val="004B30D2"/>
    <w:rsid w:val="00517242"/>
    <w:rsid w:val="00541818"/>
    <w:rsid w:val="00546406"/>
    <w:rsid w:val="00547321"/>
    <w:rsid w:val="005810A6"/>
    <w:rsid w:val="00582A16"/>
    <w:rsid w:val="005E0222"/>
    <w:rsid w:val="005E3038"/>
    <w:rsid w:val="00627FA2"/>
    <w:rsid w:val="006F44F3"/>
    <w:rsid w:val="0073076B"/>
    <w:rsid w:val="007314FF"/>
    <w:rsid w:val="00737EC5"/>
    <w:rsid w:val="0076442D"/>
    <w:rsid w:val="007678A3"/>
    <w:rsid w:val="007F51A9"/>
    <w:rsid w:val="0080644C"/>
    <w:rsid w:val="00850C15"/>
    <w:rsid w:val="0086260F"/>
    <w:rsid w:val="0088209C"/>
    <w:rsid w:val="008D2E20"/>
    <w:rsid w:val="008E30F8"/>
    <w:rsid w:val="00900C25"/>
    <w:rsid w:val="009C1C82"/>
    <w:rsid w:val="009C1C86"/>
    <w:rsid w:val="009F2DCB"/>
    <w:rsid w:val="00A07C7A"/>
    <w:rsid w:val="00A409B2"/>
    <w:rsid w:val="00A421F3"/>
    <w:rsid w:val="00A8519A"/>
    <w:rsid w:val="00A92337"/>
    <w:rsid w:val="00AF186B"/>
    <w:rsid w:val="00AF69AB"/>
    <w:rsid w:val="00B04B97"/>
    <w:rsid w:val="00B17D58"/>
    <w:rsid w:val="00B968D7"/>
    <w:rsid w:val="00BB77CA"/>
    <w:rsid w:val="00BD1EB4"/>
    <w:rsid w:val="00C14674"/>
    <w:rsid w:val="00C24E4B"/>
    <w:rsid w:val="00C572AD"/>
    <w:rsid w:val="00C57FA8"/>
    <w:rsid w:val="00C62A17"/>
    <w:rsid w:val="00CA0656"/>
    <w:rsid w:val="00CD60BB"/>
    <w:rsid w:val="00CE0B60"/>
    <w:rsid w:val="00D100FC"/>
    <w:rsid w:val="00D809F1"/>
    <w:rsid w:val="00D905F0"/>
    <w:rsid w:val="00DF1F54"/>
    <w:rsid w:val="00E41FEA"/>
    <w:rsid w:val="00E84AC2"/>
    <w:rsid w:val="00E85F44"/>
    <w:rsid w:val="00E95050"/>
    <w:rsid w:val="00ED6E77"/>
    <w:rsid w:val="00FB10D6"/>
    <w:rsid w:val="00F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3759E"/>
    <w:pPr>
      <w:shd w:val="clear" w:color="auto" w:fill="FFFFFF"/>
      <w:spacing w:before="840" w:after="48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759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375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59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75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eastAsia="Arial Unicode MS" w:hAnsi="Times New Roman" w:cs="Arial Unicode MS"/>
      <w:color w:val="000000"/>
      <w:sz w:val="2"/>
    </w:rPr>
  </w:style>
  <w:style w:type="character" w:customStyle="1" w:styleId="1">
    <w:name w:val="Текст выноски Знак1"/>
    <w:basedOn w:val="DefaultParagraphFont"/>
    <w:link w:val="BalloonText"/>
    <w:uiPriority w:val="99"/>
    <w:semiHidden/>
    <w:locked/>
    <w:rsid w:val="0003759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3759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03759E"/>
    <w:pPr>
      <w:shd w:val="clear" w:color="auto" w:fill="FFFFFF"/>
      <w:spacing w:after="300" w:line="370" w:lineRule="exact"/>
      <w:ind w:hanging="1100"/>
      <w:outlineLvl w:val="0"/>
    </w:pPr>
    <w:rPr>
      <w:rFonts w:ascii="Times New Roman" w:eastAsia="Calibr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10</Pages>
  <Words>1415</Words>
  <Characters>8072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7</cp:revision>
  <cp:lastPrinted>2019-06-17T13:59:00Z</cp:lastPrinted>
  <dcterms:created xsi:type="dcterms:W3CDTF">2019-05-27T06:46:00Z</dcterms:created>
  <dcterms:modified xsi:type="dcterms:W3CDTF">2019-06-17T14:10:00Z</dcterms:modified>
</cp:coreProperties>
</file>